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77" w:rsidRPr="005F2577" w:rsidRDefault="005F2577" w:rsidP="005F2577">
      <w:pPr>
        <w:widowControl/>
        <w:tabs>
          <w:tab w:val="center" w:pos="4820"/>
          <w:tab w:val="left" w:pos="774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Ефимовского городского поселения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Бокситогорского</w:t>
      </w:r>
      <w:proofErr w:type="spellEnd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Ленинградской области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proofErr w:type="gramStart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П</w:t>
      </w:r>
      <w:proofErr w:type="gramEnd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О С Т А Н О В Л Е Н И Е</w:t>
      </w:r>
    </w:p>
    <w:p w:rsidR="005F2577" w:rsidRPr="005F2577" w:rsidRDefault="005F2577" w:rsidP="005F257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5F2577" w:rsidRPr="005F2577" w:rsidTr="00701280"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5F2577" w:rsidP="00F71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7188C">
              <w:rPr>
                <w:rFonts w:ascii="Times New Roman" w:eastAsia="Times New Roman" w:hAnsi="Times New Roman" w:cs="Times New Roman"/>
                <w:color w:val="auto"/>
              </w:rPr>
              <w:t>21 декабря</w:t>
            </w:r>
            <w:r w:rsidRPr="005F2577">
              <w:rPr>
                <w:rFonts w:ascii="Times New Roman" w:eastAsia="Times New Roman" w:hAnsi="Times New Roman" w:cs="Times New Roman"/>
                <w:color w:val="auto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577" w:rsidRPr="005F2577" w:rsidRDefault="005F2577" w:rsidP="005F257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F2577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F7188C" w:rsidP="005F25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269</w:t>
            </w:r>
            <w:r w:rsid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2577">
        <w:rPr>
          <w:rFonts w:ascii="Times New Roman" w:eastAsia="Times New Roman" w:hAnsi="Times New Roman" w:cs="Times New Roman"/>
          <w:color w:val="auto"/>
          <w:sz w:val="20"/>
          <w:szCs w:val="20"/>
        </w:rPr>
        <w:t>п. Ефимовский</w:t>
      </w:r>
    </w:p>
    <w:p w:rsidR="005F2577" w:rsidRPr="005F2577" w:rsidRDefault="005F2577" w:rsidP="005F2577">
      <w:pPr>
        <w:widowControl/>
        <w:autoSpaceDE w:val="0"/>
        <w:autoSpaceDN w:val="0"/>
        <w:adjustRightInd w:val="0"/>
        <w:ind w:left="540" w:right="-62"/>
        <w:jc w:val="center"/>
        <w:rPr>
          <w:rFonts w:ascii="Times New Roman" w:eastAsia="Times New Roman" w:hAnsi="Times New Roman" w:cs="Times New Roman"/>
          <w:b/>
          <w:bCs/>
        </w:rPr>
      </w:pP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proofErr w:type="gramStart"/>
      <w:r w:rsidRPr="00FB4D59">
        <w:rPr>
          <w:b/>
          <w:sz w:val="24"/>
          <w:szCs w:val="24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Pr="00FB4D59">
        <w:rPr>
          <w:b/>
          <w:sz w:val="24"/>
          <w:szCs w:val="24"/>
        </w:rPr>
        <w:t xml:space="preserve"> персонифицированного</w:t>
      </w:r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r w:rsidRPr="00FB4D59">
        <w:rPr>
          <w:b/>
          <w:sz w:val="24"/>
          <w:szCs w:val="24"/>
        </w:rPr>
        <w:t>финансирования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3630"/>
        </w:tabs>
        <w:spacing w:before="0" w:after="0" w:line="240" w:lineRule="auto"/>
        <w:ind w:right="2" w:firstLine="709"/>
        <w:rPr>
          <w:sz w:val="24"/>
          <w:szCs w:val="24"/>
        </w:rPr>
      </w:pPr>
      <w:r w:rsidRPr="00FB4D59">
        <w:rPr>
          <w:sz w:val="24"/>
          <w:szCs w:val="24"/>
        </w:rPr>
        <w:t>В соответствии с Бюджетным кодексом Российской Федерации, Федеральным законом от 06.10.2003 № 1</w:t>
      </w:r>
      <w:r w:rsidR="00FB4D59">
        <w:rPr>
          <w:sz w:val="24"/>
          <w:szCs w:val="24"/>
        </w:rPr>
        <w:t>3</w:t>
      </w:r>
      <w:r w:rsidRPr="00FB4D59">
        <w:rPr>
          <w:sz w:val="24"/>
          <w:szCs w:val="24"/>
        </w:rPr>
        <w:t>1-ФЗ «Об об</w:t>
      </w:r>
      <w:r w:rsidRPr="00FB4D59">
        <w:rPr>
          <w:rStyle w:val="1"/>
          <w:sz w:val="24"/>
          <w:szCs w:val="24"/>
          <w:u w:val="none"/>
        </w:rPr>
        <w:t>щи</w:t>
      </w:r>
      <w:r w:rsidRPr="00FB4D59">
        <w:rPr>
          <w:sz w:val="24"/>
          <w:szCs w:val="24"/>
        </w:rPr>
        <w:t>х принципах организации местного самоуправления в Российской Федерации», руководствуясь Уставом</w:t>
      </w:r>
      <w:r w:rsidRPr="00FB4D59">
        <w:rPr>
          <w:sz w:val="24"/>
          <w:szCs w:val="24"/>
        </w:rPr>
        <w:tab/>
        <w:t>,</w:t>
      </w:r>
      <w:r w:rsidR="00FB4D59">
        <w:rPr>
          <w:sz w:val="24"/>
          <w:szCs w:val="24"/>
        </w:rPr>
        <w:t xml:space="preserve"> </w:t>
      </w:r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  <w:r w:rsidRPr="00FB4D59">
        <w:rPr>
          <w:sz w:val="24"/>
          <w:szCs w:val="24"/>
        </w:rPr>
        <w:t>ПОСТАНОВЛЯЮ: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</w:p>
    <w:p w:rsidR="0041175C" w:rsidRPr="00FB4D59" w:rsidRDefault="00FE2819" w:rsidP="00FB4D59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right="2" w:firstLine="50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FB4D59">
        <w:rPr>
          <w:sz w:val="24"/>
          <w:szCs w:val="24"/>
        </w:rPr>
        <w:t xml:space="preserve"> финансирования согласно приложению к настоящему постановлению.</w:t>
      </w:r>
    </w:p>
    <w:p w:rsidR="00FB4D59" w:rsidRPr="00FB4D59" w:rsidRDefault="00FB4D59" w:rsidP="00FB4D59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 w:firstLine="500"/>
        <w:rPr>
          <w:sz w:val="24"/>
          <w:szCs w:val="24"/>
        </w:rPr>
      </w:pPr>
    </w:p>
    <w:p w:rsidR="00FB4D59" w:rsidRDefault="00FB4D59" w:rsidP="00FB4D59">
      <w:pPr>
        <w:shd w:val="clear" w:color="auto" w:fill="FFFFFF"/>
        <w:ind w:firstLine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Постановление</w:t>
      </w:r>
      <w:r w:rsidRPr="00FB4D59">
        <w:rPr>
          <w:rFonts w:ascii="Times New Roman" w:hAnsi="Times New Roman" w:cs="Times New Roman"/>
        </w:rPr>
        <w:t xml:space="preserve"> опубликовать (обнародовать) в газете «Новый путь», на сайте </w:t>
      </w:r>
      <w:r w:rsidR="005F2577">
        <w:rPr>
          <w:rFonts w:ascii="Times New Roman" w:hAnsi="Times New Roman" w:cs="Times New Roman"/>
        </w:rPr>
        <w:t>Ефимовского городского</w:t>
      </w:r>
      <w:r w:rsidRPr="00FB4D59">
        <w:rPr>
          <w:rFonts w:ascii="Times New Roman" w:hAnsi="Times New Roman" w:cs="Times New Roman"/>
        </w:rPr>
        <w:t xml:space="preserve"> поселения </w:t>
      </w:r>
      <w:proofErr w:type="spellStart"/>
      <w:r w:rsidRPr="00FB4D59">
        <w:rPr>
          <w:rFonts w:ascii="Times New Roman" w:hAnsi="Times New Roman" w:cs="Times New Roman"/>
        </w:rPr>
        <w:t>Бокситогорского</w:t>
      </w:r>
      <w:proofErr w:type="spellEnd"/>
      <w:r w:rsidRPr="00FB4D59">
        <w:rPr>
          <w:rFonts w:ascii="Times New Roman" w:hAnsi="Times New Roman" w:cs="Times New Roman"/>
        </w:rPr>
        <w:t xml:space="preserve"> муниципального района Ленинградской области. </w:t>
      </w:r>
    </w:p>
    <w:p w:rsidR="00FB4D59" w:rsidRDefault="00FB4D59" w:rsidP="00FB4D59">
      <w:pPr>
        <w:shd w:val="clear" w:color="auto" w:fill="FFFFFF"/>
        <w:ind w:firstLine="500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>3. Настоящее решение вступает в силу на следующий день, после официального опубликования.</w:t>
      </w: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D15A0C" w:rsidRPr="00FB4D59" w:rsidRDefault="00D15A0C" w:rsidP="00FB4D59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B4D59" w:rsidRDefault="00FB4D59" w:rsidP="00FB4D5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FB4D59" w:rsidRPr="00FB4D59" w:rsidRDefault="00FB4D59" w:rsidP="00FB4D59">
      <w:pPr>
        <w:jc w:val="both"/>
        <w:rPr>
          <w:rFonts w:ascii="Times New Roman" w:hAnsi="Times New Roman" w:cs="Times New Roman"/>
          <w:u w:val="single"/>
        </w:rPr>
      </w:pPr>
      <w:r w:rsidRPr="00FB4D59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                                              </w:t>
      </w:r>
      <w:r w:rsidR="00D41AAD">
        <w:rPr>
          <w:rFonts w:ascii="Times New Roman" w:hAnsi="Times New Roman" w:cs="Times New Roman"/>
          <w:u w:val="single"/>
        </w:rPr>
        <w:t xml:space="preserve">С.И. </w:t>
      </w:r>
      <w:proofErr w:type="spellStart"/>
      <w:r w:rsidR="00D41AAD">
        <w:rPr>
          <w:rFonts w:ascii="Times New Roman" w:hAnsi="Times New Roman" w:cs="Times New Roman"/>
          <w:u w:val="single"/>
        </w:rPr>
        <w:t>Покровкин</w:t>
      </w:r>
      <w:proofErr w:type="spellEnd"/>
    </w:p>
    <w:p w:rsidR="00FB4D59" w:rsidRPr="00FB4D59" w:rsidRDefault="00FB4D59" w:rsidP="00FB4D5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 xml:space="preserve">Разослано: ОС, </w:t>
      </w:r>
      <w:r w:rsidR="00D41AAD">
        <w:rPr>
          <w:rFonts w:ascii="Times New Roman" w:hAnsi="Times New Roman" w:cs="Times New Roman"/>
        </w:rPr>
        <w:t xml:space="preserve">ФЭС, </w:t>
      </w:r>
      <w:r w:rsidRPr="00FB4D59">
        <w:rPr>
          <w:rFonts w:ascii="Times New Roman" w:hAnsi="Times New Roman" w:cs="Times New Roman"/>
        </w:rPr>
        <w:t>регистр МНПА, прокуратура, в дело.</w:t>
      </w:r>
    </w:p>
    <w:p w:rsidR="00FB4D59" w:rsidRDefault="00FB4D59" w:rsidP="00FB4D59">
      <w:pPr>
        <w:pStyle w:val="21"/>
        <w:shd w:val="clear" w:color="auto" w:fill="auto"/>
        <w:tabs>
          <w:tab w:val="left" w:leader="underscore" w:pos="9898"/>
        </w:tabs>
        <w:spacing w:before="0" w:after="0" w:line="240" w:lineRule="auto"/>
        <w:ind w:left="6340" w:right="20" w:firstLine="2080"/>
        <w:jc w:val="left"/>
        <w:rPr>
          <w:sz w:val="24"/>
          <w:szCs w:val="24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7F5085" w:rsidRDefault="00FE2819" w:rsidP="007F5085">
      <w:pPr>
        <w:ind w:left="5670" w:right="-288"/>
        <w:rPr>
          <w:rFonts w:ascii="Times New Roman" w:hAnsi="Times New Roman" w:cs="Times New Roman"/>
        </w:rPr>
      </w:pPr>
      <w:r w:rsidRPr="007F5085">
        <w:rPr>
          <w:rFonts w:ascii="Times New Roman" w:hAnsi="Times New Roman" w:cs="Times New Roman"/>
        </w:rPr>
        <w:t xml:space="preserve">Приложение к постановлению </w:t>
      </w:r>
    </w:p>
    <w:p w:rsidR="005F2577" w:rsidRDefault="007F5085" w:rsidP="007F5085">
      <w:pPr>
        <w:ind w:left="5670"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5F2577">
        <w:rPr>
          <w:rFonts w:ascii="Times New Roman" w:hAnsi="Times New Roman" w:cs="Times New Roman"/>
        </w:rPr>
        <w:t>Ефимовского</w:t>
      </w:r>
    </w:p>
    <w:p w:rsidR="007F5085" w:rsidRPr="007F5085" w:rsidRDefault="005F2577" w:rsidP="007F5085">
      <w:pPr>
        <w:ind w:left="5670"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="007F5085" w:rsidRPr="007F5085">
        <w:rPr>
          <w:rFonts w:ascii="Times New Roman" w:hAnsi="Times New Roman" w:cs="Times New Roman"/>
        </w:rPr>
        <w:t xml:space="preserve"> поселения</w:t>
      </w:r>
    </w:p>
    <w:p w:rsidR="007F5085" w:rsidRPr="007F5085" w:rsidRDefault="007F5085" w:rsidP="007F5085">
      <w:pPr>
        <w:ind w:left="5670" w:right="-288"/>
        <w:rPr>
          <w:rFonts w:ascii="Times New Roman" w:hAnsi="Times New Roman" w:cs="Times New Roman"/>
        </w:rPr>
      </w:pPr>
      <w:r w:rsidRPr="007F5085">
        <w:rPr>
          <w:rFonts w:ascii="Times New Roman" w:hAnsi="Times New Roman" w:cs="Times New Roman"/>
        </w:rPr>
        <w:t xml:space="preserve">от </w:t>
      </w:r>
      <w:r w:rsidR="00F7188C">
        <w:rPr>
          <w:rFonts w:ascii="Times New Roman" w:hAnsi="Times New Roman" w:cs="Times New Roman"/>
        </w:rPr>
        <w:t>21.12</w:t>
      </w:r>
      <w:r w:rsidRPr="007F508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 года  </w:t>
      </w:r>
      <w:r w:rsidRPr="007F5085">
        <w:rPr>
          <w:rFonts w:ascii="Times New Roman" w:hAnsi="Times New Roman" w:cs="Times New Roman"/>
        </w:rPr>
        <w:t xml:space="preserve"> №</w:t>
      </w:r>
      <w:r w:rsidR="00F7188C">
        <w:rPr>
          <w:rFonts w:ascii="Times New Roman" w:hAnsi="Times New Roman" w:cs="Times New Roman"/>
        </w:rPr>
        <w:t>269</w:t>
      </w:r>
      <w:r w:rsidRPr="007F5085">
        <w:rPr>
          <w:rFonts w:ascii="Times New Roman" w:hAnsi="Times New Roman" w:cs="Times New Roman"/>
        </w:rPr>
        <w:t xml:space="preserve"> </w:t>
      </w:r>
    </w:p>
    <w:p w:rsidR="007F5085" w:rsidRDefault="007F5085" w:rsidP="007F5085">
      <w:pPr>
        <w:pStyle w:val="21"/>
        <w:shd w:val="clear" w:color="auto" w:fill="auto"/>
        <w:spacing w:before="0" w:after="0" w:line="240" w:lineRule="auto"/>
        <w:ind w:left="6340" w:right="20" w:firstLine="1"/>
        <w:jc w:val="left"/>
        <w:rPr>
          <w:sz w:val="24"/>
          <w:szCs w:val="24"/>
        </w:rPr>
      </w:pPr>
    </w:p>
    <w:p w:rsidR="0041175C" w:rsidRPr="007F5085" w:rsidRDefault="00FE2819" w:rsidP="007F5085">
      <w:pPr>
        <w:pStyle w:val="21"/>
        <w:shd w:val="clear" w:color="auto" w:fill="auto"/>
        <w:spacing w:before="0" w:after="0" w:line="240" w:lineRule="auto"/>
        <w:ind w:right="20" w:firstLine="1"/>
        <w:jc w:val="center"/>
        <w:rPr>
          <w:b/>
          <w:sz w:val="24"/>
          <w:szCs w:val="24"/>
        </w:rPr>
      </w:pPr>
      <w:r w:rsidRPr="007F5085">
        <w:rPr>
          <w:b/>
          <w:sz w:val="24"/>
          <w:szCs w:val="24"/>
        </w:rPr>
        <w:t>ПОРЯДОК</w:t>
      </w:r>
    </w:p>
    <w:p w:rsidR="0041175C" w:rsidRDefault="00FE2819" w:rsidP="007F5085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proofErr w:type="gramStart"/>
      <w:r w:rsidRPr="007F5085">
        <w:rPr>
          <w:sz w:val="24"/>
          <w:szCs w:val="24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7F5085" w:rsidRPr="007F5085" w:rsidRDefault="007F5085" w:rsidP="007F5085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1175C" w:rsidRPr="00FB4D59" w:rsidRDefault="00FE2819" w:rsidP="00FB4D59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B4D59">
        <w:rPr>
          <w:sz w:val="24"/>
          <w:szCs w:val="24"/>
        </w:rPr>
        <w:t>Раздел I. Общие положения</w:t>
      </w:r>
    </w:p>
    <w:p w:rsidR="0041175C" w:rsidRPr="00FB4D59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bookmarkStart w:id="1" w:name="bookmark0"/>
      <w:proofErr w:type="gramStart"/>
      <w:r w:rsidRPr="00FB4D59">
        <w:rPr>
          <w:sz w:val="24"/>
          <w:szCs w:val="24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FB4D59">
        <w:rPr>
          <w:sz w:val="24"/>
          <w:szCs w:val="24"/>
        </w:rPr>
        <w:t xml:space="preserve"> </w:t>
      </w:r>
      <w:proofErr w:type="gramStart"/>
      <w:r w:rsidRPr="00FB4D59">
        <w:rPr>
          <w:sz w:val="24"/>
          <w:szCs w:val="24"/>
        </w:rPr>
        <w:t>финансирования дополнительного образования детей (далее - порядок) устанавливает цели, условия и порядок предоставления грантов в форме субсидий исполнителям услуг Муниципальным органом, осуществляющим управление в сфере образования Администрации муниципального образования,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bookmarkEnd w:id="1"/>
      <w:proofErr w:type="gramEnd"/>
    </w:p>
    <w:p w:rsidR="0041175C" w:rsidRPr="00FB4D59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Основные понятия, используемые в настоящем порядке: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образовательная услуга - образовательная услуга по реализации дополнительной общеобразовательной программы, включенной в реестр сертифицированных программ </w:t>
      </w:r>
      <w:proofErr w:type="gramStart"/>
      <w:r w:rsidRPr="00FB4D59">
        <w:rPr>
          <w:sz w:val="24"/>
          <w:szCs w:val="24"/>
        </w:rPr>
        <w:t>в</w:t>
      </w:r>
      <w:proofErr w:type="gramEnd"/>
      <w:r w:rsidRPr="00FB4D59">
        <w:rPr>
          <w:sz w:val="24"/>
          <w:szCs w:val="24"/>
        </w:rPr>
        <w:t xml:space="preserve"> </w:t>
      </w:r>
      <w:proofErr w:type="gramStart"/>
      <w:r w:rsidRPr="00FB4D59">
        <w:rPr>
          <w:sz w:val="24"/>
          <w:szCs w:val="24"/>
        </w:rPr>
        <w:t>рамках</w:t>
      </w:r>
      <w:proofErr w:type="gramEnd"/>
      <w:r w:rsidRPr="00FB4D59">
        <w:rPr>
          <w:sz w:val="24"/>
          <w:szCs w:val="24"/>
        </w:rPr>
        <w:t xml:space="preserve"> системы персонифицированного финансирования;</w:t>
      </w:r>
    </w:p>
    <w:p w:rsidR="005F2577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потребитель услуг - родитель (законный представитель) обучающегося - участника системы персонифицированного финансирования, имеющего сертификат дополнительного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 образования, обучающийся, достигший возраста 14 лет -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исполнитель услуг -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</w:t>
      </w:r>
      <w:r w:rsidRPr="00FB4D59">
        <w:rPr>
          <w:sz w:val="24"/>
          <w:szCs w:val="24"/>
        </w:rPr>
        <w:lastRenderedPageBreak/>
        <w:t>муниципальной образовательной организацией, в отношении которой органами местного самоуправления муниципального образования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гранты в форме субсидии - средства, предоставляемые исполнителям услуг Муниципальным органом, осуществляющим управление в сфере образования Администрации муниципального образования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отбор исполнителей услуг -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уполномоченный орган - Муниципальный орган, осуществляющий управление в сфере образования Администрации муниципального образования,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</w:t>
      </w:r>
      <w:proofErr w:type="gramEnd"/>
      <w:r w:rsidRPr="00FB4D59">
        <w:rPr>
          <w:sz w:val="24"/>
          <w:szCs w:val="24"/>
        </w:rPr>
        <w:t xml:space="preserve"> форме субсидии;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региональные Правила - Правила персонифицированного финансирования дополнительного образования детей в Ленинградской области, утвержденные распоряжением Правительства Ленинградской области от 29.07.2019 № 488-р.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FB4D59">
        <w:rPr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41175C" w:rsidRPr="00CF69AF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CF69AF">
        <w:rPr>
          <w:sz w:val="24"/>
          <w:szCs w:val="24"/>
        </w:rPr>
        <w:t xml:space="preserve">Уполномоченный орган осуществляет предоставление грантов </w:t>
      </w:r>
      <w:proofErr w:type="gramStart"/>
      <w:r w:rsidRPr="00CF69AF">
        <w:rPr>
          <w:sz w:val="24"/>
          <w:szCs w:val="24"/>
        </w:rPr>
        <w:t>в форме субсидии из бюджета муниципального образования в соответствии с решением представительного органа муниципального образования о бюджете</w:t>
      </w:r>
      <w:proofErr w:type="gramEnd"/>
      <w:r w:rsidR="00CF69AF" w:rsidRPr="00CF69AF">
        <w:rPr>
          <w:sz w:val="24"/>
          <w:szCs w:val="24"/>
        </w:rPr>
        <w:t xml:space="preserve"> </w:t>
      </w:r>
      <w:r w:rsidRPr="00CF69AF">
        <w:rPr>
          <w:sz w:val="24"/>
          <w:szCs w:val="24"/>
        </w:rPr>
        <w:t>муниципального образования на текущий финансовый год и плановый период в пределах утвержденных лимитов бюджетных обязательств в рамках мун</w:t>
      </w:r>
      <w:r w:rsidRPr="00CF69AF">
        <w:rPr>
          <w:rStyle w:val="1"/>
          <w:sz w:val="24"/>
          <w:szCs w:val="24"/>
          <w:u w:val="none"/>
        </w:rPr>
        <w:t>ици</w:t>
      </w:r>
      <w:r w:rsidRPr="00CF69AF">
        <w:rPr>
          <w:sz w:val="24"/>
          <w:szCs w:val="24"/>
        </w:rPr>
        <w:t>пальной програ</w:t>
      </w:r>
      <w:r w:rsidR="00CF69AF">
        <w:rPr>
          <w:sz w:val="24"/>
          <w:szCs w:val="24"/>
        </w:rPr>
        <w:t>ммы.</w:t>
      </w:r>
    </w:p>
    <w:p w:rsidR="0041175C" w:rsidRPr="008260C5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8260C5">
        <w:rPr>
          <w:sz w:val="24"/>
          <w:szCs w:val="24"/>
        </w:rPr>
        <w:t>Гранты в форме субсидии предоставляются в рамках мероприятия «Обеспечение внедрения персонифицированного финансирования»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муниципальной программы.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Действие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настоящего порядка не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распространяется на осуществление финансовой (</w:t>
      </w:r>
      <w:proofErr w:type="spellStart"/>
      <w:r w:rsidRPr="008260C5">
        <w:rPr>
          <w:sz w:val="24"/>
          <w:szCs w:val="24"/>
        </w:rPr>
        <w:t>грантовой</w:t>
      </w:r>
      <w:proofErr w:type="spellEnd"/>
      <w:r w:rsidRPr="008260C5">
        <w:rPr>
          <w:sz w:val="24"/>
          <w:szCs w:val="24"/>
        </w:rPr>
        <w:t>) поддержки в рамках иных муниципальных программ (подпрограмм) муниципального образования.</w:t>
      </w:r>
    </w:p>
    <w:p w:rsidR="0041175C" w:rsidRPr="00FB4D59" w:rsidRDefault="00FE2819" w:rsidP="008260C5">
      <w:pPr>
        <w:pStyle w:val="21"/>
        <w:shd w:val="clear" w:color="auto" w:fill="auto"/>
        <w:tabs>
          <w:tab w:val="left" w:pos="2694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6. Категории получателей субсидий, </w:t>
      </w:r>
      <w:r w:rsidRPr="008260C5">
        <w:rPr>
          <w:sz w:val="24"/>
          <w:szCs w:val="24"/>
        </w:rPr>
        <w:t>имею</w:t>
      </w:r>
      <w:r w:rsidRPr="008260C5">
        <w:rPr>
          <w:rStyle w:val="1"/>
          <w:sz w:val="24"/>
          <w:szCs w:val="24"/>
          <w:u w:val="none"/>
        </w:rPr>
        <w:t>щи</w:t>
      </w:r>
      <w:r w:rsidRPr="008260C5">
        <w:rPr>
          <w:sz w:val="24"/>
          <w:szCs w:val="24"/>
        </w:rPr>
        <w:t>х</w:t>
      </w:r>
      <w:r w:rsidRPr="00FB4D59">
        <w:rPr>
          <w:sz w:val="24"/>
          <w:szCs w:val="24"/>
        </w:rPr>
        <w:t xml:space="preserve"> право на пол</w:t>
      </w:r>
      <w:r w:rsidR="008260C5">
        <w:rPr>
          <w:sz w:val="24"/>
          <w:szCs w:val="24"/>
        </w:rPr>
        <w:t xml:space="preserve">учение гранта в форме субсидии: </w:t>
      </w:r>
      <w:r w:rsidRPr="00FB4D59">
        <w:rPr>
          <w:sz w:val="24"/>
          <w:szCs w:val="24"/>
        </w:rPr>
        <w:t>частные образовательные организации, организации,</w:t>
      </w:r>
      <w:r w:rsidR="008260C5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>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 не осуществляются функции и полномочия учредителя, включенные в</w:t>
      </w:r>
      <w:r w:rsidRPr="00FB4D59">
        <w:rPr>
          <w:sz w:val="24"/>
          <w:szCs w:val="24"/>
        </w:rPr>
        <w:tab/>
        <w:t>реестр исполнителей образовательных</w:t>
      </w:r>
      <w:r w:rsidRPr="00FB4D59">
        <w:rPr>
          <w:sz w:val="24"/>
          <w:szCs w:val="24"/>
        </w:rPr>
        <w:tab/>
        <w:t>услуг в рамках системы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персонифицированного финансирования в соответствии с региональными Правилами.</w:t>
      </w:r>
    </w:p>
    <w:p w:rsidR="0041175C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8260C5">
        <w:rPr>
          <w:sz w:val="24"/>
          <w:szCs w:val="24"/>
        </w:rPr>
        <w:t>Сведения о субсидиях размещаются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на едином портале бюджетной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(проекта решения о внесении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изменений в решение о бюджете).</w:t>
      </w:r>
    </w:p>
    <w:p w:rsidR="008260C5" w:rsidRPr="008260C5" w:rsidRDefault="008260C5" w:rsidP="008260C5">
      <w:pPr>
        <w:pStyle w:val="21"/>
        <w:shd w:val="clear" w:color="auto" w:fill="auto"/>
        <w:tabs>
          <w:tab w:val="left" w:pos="1041"/>
        </w:tabs>
        <w:spacing w:before="0" w:after="0" w:line="240" w:lineRule="auto"/>
        <w:ind w:left="64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bookmarkStart w:id="2" w:name="bookmark1"/>
      <w:r w:rsidRPr="00FB4D59">
        <w:rPr>
          <w:sz w:val="24"/>
          <w:szCs w:val="24"/>
        </w:rPr>
        <w:t xml:space="preserve">Раздел </w:t>
      </w:r>
      <w:r w:rsidRPr="00FB4D59">
        <w:rPr>
          <w:sz w:val="24"/>
          <w:szCs w:val="24"/>
          <w:lang w:val="en-US"/>
        </w:rPr>
        <w:t>II</w:t>
      </w:r>
      <w:r w:rsidRPr="00FB4D59">
        <w:rPr>
          <w:sz w:val="24"/>
          <w:szCs w:val="24"/>
        </w:rPr>
        <w:t>. Порядок проведения отбора исполнителей услуг</w:t>
      </w:r>
      <w:bookmarkEnd w:id="2"/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FE2819" w:rsidRPr="00FB4D59">
        <w:rPr>
          <w:sz w:val="24"/>
          <w:szCs w:val="24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</w:t>
      </w:r>
      <w:r w:rsidR="00FE2819" w:rsidRPr="00FB4D59">
        <w:rPr>
          <w:sz w:val="24"/>
          <w:szCs w:val="24"/>
        </w:rPr>
        <w:lastRenderedPageBreak/>
        <w:t>персонифицированного финансирования действий, предусмотренных региональными Правилами.</w:t>
      </w:r>
      <w:proofErr w:type="gramEnd"/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FE2819" w:rsidRPr="00FB4D59">
        <w:rPr>
          <w:sz w:val="24"/>
          <w:szCs w:val="24"/>
        </w:rPr>
        <w:t>Объявление о проведении отбора размещается на официальном сайте уполномоченного орг</w:t>
      </w:r>
      <w:r w:rsidR="005F2577">
        <w:rPr>
          <w:sz w:val="24"/>
          <w:szCs w:val="24"/>
        </w:rPr>
        <w:t>ана в информационно-телекоммуни</w:t>
      </w:r>
      <w:r w:rsidR="00FE2819" w:rsidRPr="00FB4D59">
        <w:rPr>
          <w:sz w:val="24"/>
          <w:szCs w:val="24"/>
        </w:rPr>
        <w:t xml:space="preserve">кационной сети «Интернет» (далее - официальный сайт), на котором обеспечивается проведение отбора, не </w:t>
      </w:r>
      <w:proofErr w:type="gramStart"/>
      <w:r w:rsidR="00FE2819" w:rsidRPr="00FB4D59">
        <w:rPr>
          <w:sz w:val="24"/>
          <w:szCs w:val="24"/>
        </w:rPr>
        <w:t>позднее</w:t>
      </w:r>
      <w:proofErr w:type="gramEnd"/>
      <w:r w:rsidR="00FE2819" w:rsidRPr="00FB4D59">
        <w:rPr>
          <w:sz w:val="24"/>
          <w:szCs w:val="24"/>
        </w:rPr>
        <w:t xml:space="preserve"> чем за 30 календарных дней до даты начала проведения отбора.</w:t>
      </w:r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firstLine="6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2819" w:rsidRPr="00FB4D59">
        <w:rPr>
          <w:sz w:val="24"/>
          <w:szCs w:val="24"/>
        </w:rPr>
        <w:t>Отбор проводится ежегодно с 1 января по 5 декабря.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Дата начала приема предложений (заявок): 1 января.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Дата окончания приема предложений (заявок): 15ноября.</w:t>
      </w:r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E2819" w:rsidRPr="00FB4D59">
        <w:rPr>
          <w:sz w:val="24"/>
          <w:szCs w:val="24"/>
        </w:rPr>
        <w:t>В объявлении о проведении отбора указываются следующие сведения: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цели предоставления субсидии в соответствии с пунктом</w:t>
      </w:r>
      <w:hyperlink w:anchor="bookmark0" w:tooltip="Current Document">
        <w:r w:rsidRPr="00FB4D59">
          <w:rPr>
            <w:sz w:val="24"/>
            <w:szCs w:val="24"/>
          </w:rPr>
          <w:t>2</w:t>
        </w:r>
      </w:hyperlink>
      <w:r w:rsidRPr="00FB4D59">
        <w:rPr>
          <w:sz w:val="24"/>
          <w:szCs w:val="24"/>
        </w:rPr>
        <w:t xml:space="preserve"> настоящего Порядка, а также результаты предоставления субсидии в соответствии с пунктом </w:t>
      </w:r>
      <w:hyperlink w:anchor="bookmark8" w:tooltip="Current Document">
        <w:r w:rsidRPr="00FB4D59">
          <w:rPr>
            <w:sz w:val="24"/>
            <w:szCs w:val="24"/>
          </w:rPr>
          <w:t xml:space="preserve">39 </w:t>
        </w:r>
      </w:hyperlink>
      <w:r w:rsidRPr="00FB4D59">
        <w:rPr>
          <w:sz w:val="24"/>
          <w:szCs w:val="24"/>
        </w:rPr>
        <w:t>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требования к исполнителям услуг в соответствии с пунктом</w:t>
      </w:r>
      <w:hyperlink w:anchor="bookmark2" w:tooltip="Current Document">
        <w:r w:rsidRPr="00FB4D59">
          <w:rPr>
            <w:sz w:val="24"/>
            <w:szCs w:val="24"/>
          </w:rPr>
          <w:t xml:space="preserve"> 12</w:t>
        </w:r>
      </w:hyperlink>
      <w:r w:rsidRPr="00FB4D59">
        <w:rPr>
          <w:sz w:val="24"/>
          <w:szCs w:val="24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hyperlink w:anchor="bookmark3" w:tooltip="Current Document">
        <w:r w:rsidRPr="00FB4D59">
          <w:rPr>
            <w:sz w:val="24"/>
            <w:szCs w:val="24"/>
          </w:rPr>
          <w:t xml:space="preserve">14 </w:t>
        </w:r>
      </w:hyperlink>
      <w:r w:rsidRPr="00FB4D59">
        <w:rPr>
          <w:sz w:val="24"/>
          <w:szCs w:val="24"/>
        </w:rPr>
        <w:t>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FB4D59">
        <w:rPr>
          <w:sz w:val="24"/>
          <w:szCs w:val="24"/>
        </w:rPr>
        <w:t>определяющий</w:t>
      </w:r>
      <w:proofErr w:type="gramEnd"/>
      <w:r w:rsidRPr="00FB4D59">
        <w:rPr>
          <w:sz w:val="24"/>
          <w:szCs w:val="24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правила рассмотрения и оценки заявок исполнителей услуг в соответствии с пунктом</w:t>
      </w:r>
      <w:hyperlink w:anchor="bookmark4" w:tooltip="Current Document">
        <w:r w:rsidRPr="00FB4D59">
          <w:rPr>
            <w:sz w:val="24"/>
            <w:szCs w:val="24"/>
          </w:rPr>
          <w:t xml:space="preserve"> 17</w:t>
        </w:r>
      </w:hyperlink>
      <w:r w:rsidRPr="00FB4D59">
        <w:rPr>
          <w:sz w:val="24"/>
          <w:szCs w:val="24"/>
        </w:rPr>
        <w:t>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- рамочное соглашение);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FB4D59">
        <w:rPr>
          <w:sz w:val="24"/>
          <w:szCs w:val="24"/>
        </w:rPr>
        <w:t>уклонившимся</w:t>
      </w:r>
      <w:proofErr w:type="gramEnd"/>
      <w:r w:rsidRPr="00FB4D59">
        <w:rPr>
          <w:sz w:val="24"/>
          <w:szCs w:val="24"/>
        </w:rPr>
        <w:t xml:space="preserve"> от заключения соглашения;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bookmarkStart w:id="3" w:name="bookmark2"/>
      <w:r w:rsidRPr="00FB4D59">
        <w:rPr>
          <w:sz w:val="24"/>
          <w:szCs w:val="24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  <w:bookmarkEnd w:id="3"/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E2819" w:rsidRPr="00FB4D59">
        <w:rPr>
          <w:sz w:val="24"/>
          <w:szCs w:val="24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включен в реестр исполнителей образовательных услуг;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образовательная услуга включена в реестр сертифицированных программ;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FB4D59">
        <w:rPr>
          <w:sz w:val="24"/>
          <w:szCs w:val="24"/>
        </w:rPr>
        <w:lastRenderedPageBreak/>
        <w:t>информации при проведении финансовых операций (офшорные зоны), в совокупности</w:t>
      </w:r>
      <w:proofErr w:type="gramEnd"/>
      <w:r w:rsidRPr="00FB4D59">
        <w:rPr>
          <w:sz w:val="24"/>
          <w:szCs w:val="24"/>
        </w:rPr>
        <w:t xml:space="preserve"> превышает 50 процентов;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участник отбора не получает средства из бюджета муниципального образования в соответствии с иными правовыми актами на цели, установленные настоящим порядком;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у участника отбора отсутствует просроченная задолженность по возврату в бюджет муниципального образования субсидий, бюджетных инвестиций, </w:t>
      </w:r>
      <w:proofErr w:type="gramStart"/>
      <w:r w:rsidRPr="00FB4D59">
        <w:rPr>
          <w:sz w:val="24"/>
          <w:szCs w:val="24"/>
        </w:rPr>
        <w:t>предоставленных</w:t>
      </w:r>
      <w:proofErr w:type="gramEnd"/>
      <w:r w:rsidRPr="00FB4D59">
        <w:rPr>
          <w:sz w:val="24"/>
          <w:szCs w:val="24"/>
        </w:rPr>
        <w:t xml:space="preserve"> в том числе в соответствии с иными правовыми актами;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41175C" w:rsidRPr="008260C5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8260C5">
        <w:rPr>
          <w:sz w:val="24"/>
          <w:szCs w:val="24"/>
        </w:rPr>
        <w:t>участник отбора, являющийся юридическим лицом, не должен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находиться в процессе</w:t>
      </w:r>
      <w:r w:rsidRPr="008260C5">
        <w:rPr>
          <w:sz w:val="24"/>
          <w:szCs w:val="24"/>
        </w:rPr>
        <w:tab/>
        <w:t>ликвидации,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реорганизации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(за исключением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</w:t>
      </w:r>
      <w:r w:rsidRPr="008260C5">
        <w:rPr>
          <w:sz w:val="24"/>
          <w:szCs w:val="24"/>
        </w:rPr>
        <w:tab/>
        <w:t>деятельность</w:t>
      </w:r>
      <w:r w:rsidRPr="008260C5">
        <w:rPr>
          <w:sz w:val="24"/>
          <w:szCs w:val="24"/>
        </w:rPr>
        <w:tab/>
        <w:t>в</w:t>
      </w:r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качестве индивидуального</w:t>
      </w:r>
      <w:proofErr w:type="gramEnd"/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предпринимателя;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41175C" w:rsidRPr="008260C5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  <w:tab w:val="left" w:pos="3738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60C5">
        <w:rPr>
          <w:sz w:val="24"/>
          <w:szCs w:val="24"/>
        </w:rPr>
        <w:t>участник отбора,</w:t>
      </w:r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являющийся</w:t>
      </w:r>
      <w:r w:rsidRPr="008260C5">
        <w:rPr>
          <w:sz w:val="24"/>
          <w:szCs w:val="24"/>
        </w:rPr>
        <w:tab/>
        <w:t>бюджетным или автономным</w:t>
      </w:r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41175C" w:rsidRPr="00FB4D59" w:rsidRDefault="008260C5" w:rsidP="008260C5">
      <w:pPr>
        <w:pStyle w:val="21"/>
        <w:shd w:val="clear" w:color="auto" w:fill="auto"/>
        <w:tabs>
          <w:tab w:val="left" w:pos="1450"/>
        </w:tabs>
        <w:spacing w:before="0" w:after="0" w:line="240" w:lineRule="auto"/>
        <w:ind w:right="20" w:firstLine="567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6. </w:t>
      </w:r>
      <w:proofErr w:type="gramStart"/>
      <w:r w:rsidR="00FE2819" w:rsidRPr="00FB4D59">
        <w:rPr>
          <w:sz w:val="24"/>
          <w:szCs w:val="24"/>
        </w:rPr>
        <w:t>Документы, подтверждающие соответствие исполнителя услуг критериям, указанным в пункте</w:t>
      </w:r>
      <w:hyperlink w:anchor="bookmark2" w:tooltip="Current Document">
        <w:r w:rsidR="00FE2819" w:rsidRPr="00FB4D59">
          <w:rPr>
            <w:sz w:val="24"/>
            <w:szCs w:val="24"/>
          </w:rPr>
          <w:t xml:space="preserve"> 12</w:t>
        </w:r>
      </w:hyperlink>
      <w:r w:rsidR="00FE2819" w:rsidRPr="00FB4D59">
        <w:rPr>
          <w:sz w:val="24"/>
          <w:szCs w:val="24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  <w:bookmarkEnd w:id="4"/>
      <w:proofErr w:type="gramEnd"/>
    </w:p>
    <w:p w:rsidR="0041175C" w:rsidRPr="00FB4D59" w:rsidRDefault="008260C5" w:rsidP="008260C5">
      <w:pPr>
        <w:pStyle w:val="21"/>
        <w:shd w:val="clear" w:color="auto" w:fill="auto"/>
        <w:tabs>
          <w:tab w:val="left" w:pos="115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FE2819" w:rsidRPr="00FB4D59">
        <w:rPr>
          <w:sz w:val="24"/>
          <w:szCs w:val="24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Ленинградской области» (далее -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заключение</w:t>
      </w:r>
      <w:proofErr w:type="gramEnd"/>
      <w:r w:rsidR="00FE2819" w:rsidRPr="00FB4D59">
        <w:rPr>
          <w:sz w:val="24"/>
          <w:szCs w:val="24"/>
        </w:rPr>
        <w:t xml:space="preserve"> </w:t>
      </w:r>
      <w:proofErr w:type="gramStart"/>
      <w:r w:rsidR="00FE2819" w:rsidRPr="00FB4D59">
        <w:rPr>
          <w:sz w:val="24"/>
          <w:szCs w:val="24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proofErr w:type="gramEnd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0" w:firstLine="64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Исполнители услуг, являющиеся индивидуальными предпринимателями, одновременно с направлением заявки на участие в отборе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 на</w:t>
      </w:r>
      <w:proofErr w:type="gramEnd"/>
      <w:r w:rsidRPr="00FB4D59">
        <w:rPr>
          <w:sz w:val="24"/>
          <w:szCs w:val="24"/>
        </w:rPr>
        <w:t xml:space="preserve"> участие </w:t>
      </w:r>
      <w:r w:rsidRPr="00FB4D59">
        <w:rPr>
          <w:sz w:val="24"/>
          <w:szCs w:val="24"/>
        </w:rPr>
        <w:lastRenderedPageBreak/>
        <w:t>в отборе должны лично явиться в уполномоченный орган для подписания указанного согласия.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bookmarkStart w:id="5" w:name="bookmark4"/>
      <w:r w:rsidRPr="00FB4D59">
        <w:rPr>
          <w:sz w:val="24"/>
          <w:szCs w:val="24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  <w:bookmarkEnd w:id="5"/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FB4D59">
        <w:rPr>
          <w:sz w:val="24"/>
          <w:szCs w:val="24"/>
        </w:rPr>
        <w:t>и</w:t>
      </w:r>
      <w:proofErr w:type="gramEnd"/>
      <w:r w:rsidRPr="00FB4D59">
        <w:rPr>
          <w:sz w:val="24"/>
          <w:szCs w:val="24"/>
        </w:rPr>
        <w:t xml:space="preserve"> рамочного соглашения с исполнителем услуг.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0" w:firstLine="980"/>
        <w:rPr>
          <w:sz w:val="24"/>
          <w:szCs w:val="24"/>
        </w:rPr>
      </w:pPr>
      <w:r w:rsidRPr="00FB4D59">
        <w:rPr>
          <w:sz w:val="24"/>
          <w:szCs w:val="24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>Решение об отклонении заявки на стадии рассмотрения и об отказе в заключени</w:t>
      </w:r>
      <w:proofErr w:type="gramStart"/>
      <w:r w:rsidRPr="00FB4D59">
        <w:rPr>
          <w:sz w:val="24"/>
          <w:szCs w:val="24"/>
        </w:rPr>
        <w:t>и</w:t>
      </w:r>
      <w:proofErr w:type="gramEnd"/>
      <w:r w:rsidRPr="00FB4D59">
        <w:rPr>
          <w:sz w:val="24"/>
          <w:szCs w:val="24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 xml:space="preserve">несоответствие исполнителя услуг требованиям, установленным пунктом </w:t>
      </w:r>
      <w:hyperlink w:anchor="bookmark2" w:tooltip="Current Document">
        <w:r w:rsidRPr="00FB4D59">
          <w:rPr>
            <w:sz w:val="24"/>
            <w:szCs w:val="24"/>
          </w:rPr>
          <w:t>12</w:t>
        </w:r>
      </w:hyperlink>
      <w:r w:rsidRPr="00FB4D59">
        <w:rPr>
          <w:sz w:val="24"/>
          <w:szCs w:val="24"/>
        </w:rPr>
        <w:t xml:space="preserve"> 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подача исполнителем услуг заявки после даты, определенной для подачи заявок;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Информация о результатах рассмотрения заявки исполнителя услуг размещается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дата, время и место проведения рассмотрения заявок;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информация об исполнителях услуг, заявки которых были рассмотрены;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 и уполномоченного органа;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обязательство исполнителя услуг о приеме на </w:t>
      </w:r>
      <w:proofErr w:type="gramStart"/>
      <w:r w:rsidRPr="00FB4D59">
        <w:rPr>
          <w:sz w:val="24"/>
          <w:szCs w:val="24"/>
        </w:rPr>
        <w:t>обучение по</w:t>
      </w:r>
      <w:proofErr w:type="gramEnd"/>
      <w:r w:rsidRPr="00FB4D59">
        <w:rPr>
          <w:sz w:val="24"/>
          <w:szCs w:val="24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</w:t>
      </w:r>
      <w:r w:rsidRPr="00FB4D59">
        <w:rPr>
          <w:sz w:val="24"/>
          <w:szCs w:val="24"/>
        </w:rPr>
        <w:lastRenderedPageBreak/>
        <w:t>безотзывной оферты;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41175C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B4D59">
        <w:rPr>
          <w:sz w:val="24"/>
          <w:szCs w:val="24"/>
        </w:rPr>
        <w:t>недостижении</w:t>
      </w:r>
      <w:proofErr w:type="spellEnd"/>
      <w:r w:rsidRPr="00FB4D59">
        <w:rPr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left="64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6" w:name="bookmark5"/>
      <w:r w:rsidRPr="00FB4D59">
        <w:rPr>
          <w:sz w:val="24"/>
          <w:szCs w:val="24"/>
        </w:rPr>
        <w:t>Раздел III. Условия и порядок предоставления грантов</w:t>
      </w:r>
      <w:bookmarkEnd w:id="6"/>
    </w:p>
    <w:p w:rsidR="0041175C" w:rsidRPr="00FB4D59" w:rsidRDefault="00FE2819" w:rsidP="008260C5">
      <w:pPr>
        <w:pStyle w:val="21"/>
        <w:numPr>
          <w:ilvl w:val="0"/>
          <w:numId w:val="35"/>
        </w:numPr>
        <w:shd w:val="clear" w:color="auto" w:fill="auto"/>
        <w:tabs>
          <w:tab w:val="left" w:pos="1158"/>
        </w:tabs>
        <w:spacing w:before="0" w:after="0" w:line="240" w:lineRule="auto"/>
        <w:ind w:right="20" w:firstLine="709"/>
        <w:rPr>
          <w:sz w:val="24"/>
          <w:szCs w:val="24"/>
        </w:rPr>
      </w:pPr>
      <w:r w:rsidRPr="00FB4D59">
        <w:rPr>
          <w:sz w:val="24"/>
          <w:szCs w:val="24"/>
        </w:rPr>
        <w:t>Проверка на соответствие исполнителя услуг требованиям, установленным пунктом 12 настоящего Порядка, производится при проведении от</w:t>
      </w:r>
      <w:r w:rsidR="005F2577">
        <w:rPr>
          <w:sz w:val="24"/>
          <w:szCs w:val="24"/>
        </w:rPr>
        <w:t xml:space="preserve">бора в соответствии с разделом </w:t>
      </w:r>
      <w:r w:rsidRPr="00FB4D59">
        <w:rPr>
          <w:sz w:val="24"/>
          <w:szCs w:val="24"/>
        </w:rPr>
        <w:t>настоящего Порядка.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2. Размер гранта в форме субсидии</w:t>
      </w:r>
      <w:r w:rsidR="005F2577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>исполнителей услуг, заключив</w:t>
      </w:r>
      <w:r w:rsidRPr="00FB4D59">
        <w:rPr>
          <w:rStyle w:val="1"/>
          <w:sz w:val="24"/>
          <w:szCs w:val="24"/>
        </w:rPr>
        <w:t>ши</w:t>
      </w:r>
      <w:r w:rsidRPr="00FB4D59">
        <w:rPr>
          <w:sz w:val="24"/>
          <w:szCs w:val="24"/>
        </w:rPr>
        <w:t>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3. </w:t>
      </w:r>
      <w:proofErr w:type="gramStart"/>
      <w:r w:rsidRPr="00FB4D59">
        <w:rPr>
          <w:sz w:val="24"/>
          <w:szCs w:val="24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</w:t>
      </w:r>
      <w:proofErr w:type="gramEnd"/>
      <w:r w:rsidRPr="00FB4D59">
        <w:rPr>
          <w:sz w:val="24"/>
          <w:szCs w:val="24"/>
        </w:rPr>
        <w:t xml:space="preserve"> следующей формуле:</w:t>
      </w:r>
    </w:p>
    <w:p w:rsidR="0041175C" w:rsidRPr="00FB4D59" w:rsidRDefault="00FE2819" w:rsidP="008260C5">
      <w:pPr>
        <w:pStyle w:val="21"/>
        <w:shd w:val="clear" w:color="auto" w:fill="auto"/>
        <w:spacing w:before="0" w:after="0" w:line="240" w:lineRule="auto"/>
        <w:ind w:left="640" w:right="2"/>
        <w:jc w:val="left"/>
        <w:rPr>
          <w:sz w:val="24"/>
          <w:szCs w:val="24"/>
        </w:rPr>
      </w:pP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  <w:lang w:val="en-US"/>
        </w:rPr>
        <w:t>Gi</w:t>
      </w:r>
      <w:proofErr w:type="spellEnd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= </w:t>
      </w:r>
      <w:r w:rsidRPr="00FB4D59">
        <w:rPr>
          <w:rStyle w:val="185pt"/>
          <w:sz w:val="24"/>
          <w:szCs w:val="24"/>
        </w:rPr>
        <w:t>1</w:t>
      </w:r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(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lang w:val="en-US"/>
        </w:rPr>
        <w:t>C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х п</w:t>
      </w:r>
      <w:r w:rsidRPr="00FB4D59">
        <w:rPr>
          <w:rStyle w:val="185pt"/>
          <w:sz w:val="24"/>
          <w:szCs w:val="24"/>
          <w:vertAlign w:val="subscript"/>
        </w:rPr>
        <w:t>1</w:t>
      </w:r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+С2 х П2</w:t>
      </w:r>
      <w:r w:rsidRPr="00FB4D59">
        <w:rPr>
          <w:rStyle w:val="145pt"/>
          <w:sz w:val="24"/>
          <w:szCs w:val="24"/>
        </w:rPr>
        <w:t xml:space="preserve"> </w:t>
      </w:r>
      <w:r w:rsidRPr="00FB4D59">
        <w:rPr>
          <w:sz w:val="24"/>
          <w:szCs w:val="24"/>
        </w:rPr>
        <w:t xml:space="preserve">+ </w:t>
      </w: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С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rStyle w:val="145pt"/>
          <w:sz w:val="24"/>
          <w:szCs w:val="24"/>
        </w:rPr>
        <w:t xml:space="preserve"> </w:t>
      </w:r>
      <w:r w:rsidRPr="00FB4D59">
        <w:rPr>
          <w:sz w:val="24"/>
          <w:szCs w:val="24"/>
        </w:rPr>
        <w:t xml:space="preserve">х </w:t>
      </w: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п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sz w:val="24"/>
          <w:szCs w:val="24"/>
        </w:rPr>
        <w:t xml:space="preserve">), где 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lang w:val="en-US"/>
        </w:rPr>
        <w:t>G</w:t>
      </w:r>
      <w:r w:rsidRPr="00FB4D59">
        <w:rPr>
          <w:rStyle w:val="a5"/>
          <w:sz w:val="24"/>
          <w:szCs w:val="24"/>
        </w:rPr>
        <w:t>—</w:t>
      </w:r>
      <w:r w:rsidR="008260C5">
        <w:rPr>
          <w:sz w:val="24"/>
          <w:szCs w:val="24"/>
        </w:rPr>
        <w:t xml:space="preserve"> р</w:t>
      </w:r>
      <w:r w:rsidRPr="00FB4D59">
        <w:rPr>
          <w:sz w:val="24"/>
          <w:szCs w:val="24"/>
        </w:rPr>
        <w:t>азмер гранта в форме субсидии;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С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rStyle w:val="145pt"/>
          <w:sz w:val="24"/>
          <w:szCs w:val="24"/>
        </w:rPr>
        <w:t xml:space="preserve"> </w:t>
      </w:r>
      <w:proofErr w:type="gramStart"/>
      <w:r w:rsidRPr="00FB4D59">
        <w:rPr>
          <w:sz w:val="24"/>
          <w:szCs w:val="24"/>
        </w:rPr>
        <w:t>-о</w:t>
      </w:r>
      <w:proofErr w:type="gramEnd"/>
      <w:r w:rsidRPr="00FB4D59">
        <w:rPr>
          <w:sz w:val="24"/>
          <w:szCs w:val="24"/>
        </w:rPr>
        <w:t>бъём услуги в чел./часах;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п</w:t>
      </w:r>
      <w:proofErr w:type="gramStart"/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rStyle w:val="a5"/>
          <w:sz w:val="24"/>
          <w:szCs w:val="24"/>
        </w:rPr>
        <w:t>-</w:t>
      </w:r>
      <w:proofErr w:type="gramEnd"/>
      <w:r w:rsidRPr="00FB4D59">
        <w:rPr>
          <w:sz w:val="24"/>
          <w:szCs w:val="24"/>
        </w:rPr>
        <w:t xml:space="preserve"> нормативные затраты на оказание услуги.</w:t>
      </w:r>
    </w:p>
    <w:p w:rsidR="0041175C" w:rsidRPr="00FB4D59" w:rsidRDefault="008260C5" w:rsidP="008260C5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2819" w:rsidRPr="00FB4D59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- реестр договоров на авансирование).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Реестр договоров на авансирование содержит следующие сведения: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месяц, на который предполагается авансирование;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реквизиты (даты и номера заключения) договоров об образовании;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FB4D59">
        <w:rPr>
          <w:sz w:val="24"/>
          <w:szCs w:val="24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FB4D59">
        <w:rPr>
          <w:sz w:val="24"/>
          <w:szCs w:val="24"/>
        </w:rPr>
        <w:t>, включенными в реестр договоров на авансирование.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FB4D59">
        <w:rPr>
          <w:sz w:val="24"/>
          <w:szCs w:val="24"/>
        </w:rPr>
        <w:t>дств в с</w:t>
      </w:r>
      <w:proofErr w:type="gramEnd"/>
      <w:r w:rsidRPr="00FB4D59">
        <w:rPr>
          <w:sz w:val="24"/>
          <w:szCs w:val="24"/>
        </w:rPr>
        <w:t>оответствии с заявкой на авансирование снижается на величину соответствующей переплаты.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bookmarkStart w:id="7" w:name="bookmark6"/>
      <w:r w:rsidRPr="00FB4D59">
        <w:rPr>
          <w:sz w:val="24"/>
          <w:szCs w:val="24"/>
        </w:rPr>
        <w:t>Исполнитель услуг ежемесячно не позднее последнего дня месяц</w:t>
      </w:r>
      <w:proofErr w:type="gramStart"/>
      <w:r w:rsidRPr="00FB4D59">
        <w:rPr>
          <w:sz w:val="24"/>
          <w:szCs w:val="24"/>
        </w:rPr>
        <w:t>а(</w:t>
      </w:r>
      <w:proofErr w:type="gramEnd"/>
      <w:r w:rsidRPr="00FB4D59">
        <w:rPr>
          <w:sz w:val="24"/>
          <w:szCs w:val="24"/>
        </w:rPr>
        <w:t xml:space="preserve">далее - отчетный месяц), определяет объем оказания образовательных услуг в отчетном месяце, не </w:t>
      </w:r>
      <w:r w:rsidRPr="00FB4D59">
        <w:rPr>
          <w:sz w:val="24"/>
          <w:szCs w:val="24"/>
        </w:rPr>
        <w:lastRenderedPageBreak/>
        <w:t>превышающий общий объем, установленный договорами об образовании.</w:t>
      </w:r>
      <w:bookmarkEnd w:id="7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- реестр договоров на оплату).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Реестр договоров на оплату должен содержать следующие сведения: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месяц, за который сформирован реестр;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реквизиты (даты и номера заключения) договоров об образовании;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FB4D59">
        <w:rPr>
          <w:sz w:val="24"/>
          <w:szCs w:val="24"/>
        </w:rPr>
        <w:t>,</w:t>
      </w:r>
      <w:proofErr w:type="gramEnd"/>
      <w:r w:rsidRPr="00FB4D59">
        <w:rPr>
          <w:sz w:val="24"/>
          <w:szCs w:val="24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 xml:space="preserve">Выполнение действий, предусмотренных пунктом </w:t>
      </w:r>
      <w:hyperlink w:anchor="bookmark6" w:tooltip="Current Document">
        <w:r w:rsidRPr="00FB4D59">
          <w:rPr>
            <w:sz w:val="24"/>
            <w:szCs w:val="24"/>
          </w:rPr>
          <w:t>29</w:t>
        </w:r>
      </w:hyperlink>
      <w:r w:rsidRPr="00FB4D59">
        <w:rPr>
          <w:sz w:val="24"/>
          <w:szCs w:val="24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В предоставлении гранта может быть отказано в следующих случаях:</w:t>
      </w:r>
    </w:p>
    <w:p w:rsidR="0041175C" w:rsidRPr="00FB4D59" w:rsidRDefault="00FE2819" w:rsidP="00FB4D59">
      <w:pPr>
        <w:pStyle w:val="21"/>
        <w:numPr>
          <w:ilvl w:val="0"/>
          <w:numId w:val="13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:rsidR="0041175C" w:rsidRPr="00FB4D59" w:rsidRDefault="00FE2819" w:rsidP="00FB4D59">
      <w:pPr>
        <w:pStyle w:val="21"/>
        <w:numPr>
          <w:ilvl w:val="0"/>
          <w:numId w:val="13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установление факта недостоверности представленной исполнителем услуг информации.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 и уполномоченного органа;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 xml:space="preserve"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</w:t>
      </w:r>
      <w:r w:rsidRPr="00FB4D59">
        <w:rPr>
          <w:sz w:val="24"/>
          <w:szCs w:val="24"/>
        </w:rPr>
        <w:lastRenderedPageBreak/>
        <w:t>регулирующими порядок предоставления грантов в форме субсидий;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и сроки перечисления гранта в форме субсидии;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взыскания (возврата) сре</w:t>
      </w:r>
      <w:proofErr w:type="gramStart"/>
      <w:r w:rsidRPr="00FB4D59">
        <w:rPr>
          <w:sz w:val="24"/>
          <w:szCs w:val="24"/>
        </w:rPr>
        <w:t>дств гр</w:t>
      </w:r>
      <w:proofErr w:type="gramEnd"/>
      <w:r w:rsidRPr="00FB4D59">
        <w:rPr>
          <w:sz w:val="24"/>
          <w:szCs w:val="24"/>
        </w:rPr>
        <w:t>анта в форме субсидии в случае нарушения порядка, целей и условий его предоставления;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порядок, формы и сроки представления отчетов;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ответственность сторон за нарушение условий соглашения.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61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B4D59">
        <w:rPr>
          <w:sz w:val="24"/>
          <w:szCs w:val="24"/>
        </w:rPr>
        <w:t>недостижении</w:t>
      </w:r>
      <w:proofErr w:type="spellEnd"/>
      <w:r w:rsidRPr="00FB4D59">
        <w:rPr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Типовая форма соглашения о предоставлении исполнителю услуг гранта в форме субсидии (дополнительного соглашения к соглашению, в том числе дополнительного соглашения о расторжении соглашения (при необходимости) устанавливается финансовым органом муниципального образования.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41175C" w:rsidRPr="00FB4D59" w:rsidRDefault="00FE2819" w:rsidP="00FB4D59">
      <w:pPr>
        <w:pStyle w:val="21"/>
        <w:numPr>
          <w:ilvl w:val="0"/>
          <w:numId w:val="15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расчетные счета, открытые исполнителям услуг -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41175C" w:rsidRPr="00FB4D59" w:rsidRDefault="00FE2819" w:rsidP="00FB4D59">
      <w:pPr>
        <w:pStyle w:val="21"/>
        <w:numPr>
          <w:ilvl w:val="0"/>
          <w:numId w:val="15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лицевые счета, открытые исполнителям услуг -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41175C" w:rsidRPr="00FB4D59" w:rsidRDefault="00FE2819" w:rsidP="00FB4D59">
      <w:pPr>
        <w:pStyle w:val="21"/>
        <w:numPr>
          <w:ilvl w:val="0"/>
          <w:numId w:val="15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лицевые счета, открытые исполнителям услуг -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Грант в форме субсидии не может быть использован </w:t>
      </w:r>
      <w:proofErr w:type="gramStart"/>
      <w:r w:rsidRPr="00FB4D59">
        <w:rPr>
          <w:sz w:val="24"/>
          <w:szCs w:val="24"/>
        </w:rPr>
        <w:t>на</w:t>
      </w:r>
      <w:proofErr w:type="gramEnd"/>
      <w:r w:rsidRPr="00FB4D59">
        <w:rPr>
          <w:sz w:val="24"/>
          <w:szCs w:val="24"/>
        </w:rPr>
        <w:t>:</w:t>
      </w:r>
    </w:p>
    <w:p w:rsidR="0041175C" w:rsidRPr="00FB4D59" w:rsidRDefault="00FE2819" w:rsidP="00FB4D59">
      <w:pPr>
        <w:pStyle w:val="21"/>
        <w:numPr>
          <w:ilvl w:val="0"/>
          <w:numId w:val="16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капитальное строительство и инвестиции;</w:t>
      </w:r>
    </w:p>
    <w:p w:rsidR="0041175C" w:rsidRPr="00FB4D59" w:rsidRDefault="00FE2819" w:rsidP="00FB4D59">
      <w:pPr>
        <w:pStyle w:val="21"/>
        <w:numPr>
          <w:ilvl w:val="0"/>
          <w:numId w:val="1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41175C" w:rsidRPr="00FB4D59" w:rsidRDefault="00FE2819" w:rsidP="00FB4D59">
      <w:pPr>
        <w:pStyle w:val="21"/>
        <w:numPr>
          <w:ilvl w:val="0"/>
          <w:numId w:val="16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деятельность, запрещенную действующим законодательством.</w:t>
      </w:r>
    </w:p>
    <w:p w:rsidR="0041175C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Муниципальный орган, осуществляющий управление в сфере образования Администрации муниципального образования, досрочно расторгает соглашение с последующим возвратом гранта в форме субсидии.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1012"/>
        </w:tabs>
        <w:spacing w:before="0" w:after="0" w:line="240" w:lineRule="auto"/>
        <w:ind w:left="60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8" w:name="bookmark7"/>
      <w:r w:rsidRPr="00FB4D59">
        <w:rPr>
          <w:sz w:val="24"/>
          <w:szCs w:val="24"/>
        </w:rPr>
        <w:t>Раздел IV. Требования к отчетности</w:t>
      </w:r>
      <w:bookmarkEnd w:id="8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bookmarkStart w:id="9" w:name="bookmark8"/>
      <w:r w:rsidRPr="00FB4D59">
        <w:rPr>
          <w:sz w:val="24"/>
          <w:szCs w:val="24"/>
        </w:rPr>
        <w:t xml:space="preserve"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FB4D59">
        <w:rPr>
          <w:sz w:val="24"/>
          <w:szCs w:val="24"/>
        </w:rPr>
        <w:t>с даты заключения</w:t>
      </w:r>
      <w:proofErr w:type="gramEnd"/>
      <w:r w:rsidRPr="00FB4D59">
        <w:rPr>
          <w:sz w:val="24"/>
          <w:szCs w:val="24"/>
        </w:rPr>
        <w:t xml:space="preserve">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9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предоставляет в уполномоченный орган:</w:t>
      </w:r>
    </w:p>
    <w:p w:rsidR="0041175C" w:rsidRPr="00FB4D59" w:rsidRDefault="00FE2819" w:rsidP="00FB4D59">
      <w:pPr>
        <w:pStyle w:val="21"/>
        <w:numPr>
          <w:ilvl w:val="0"/>
          <w:numId w:val="17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не позднее 25 числа месяца, следующего за месяцем предоставления гранта, отчёт </w:t>
      </w:r>
      <w:r w:rsidRPr="00FB4D59">
        <w:rPr>
          <w:sz w:val="24"/>
          <w:szCs w:val="24"/>
        </w:rPr>
        <w:lastRenderedPageBreak/>
        <w:t>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</w:t>
      </w:r>
    </w:p>
    <w:p w:rsidR="0041175C" w:rsidRDefault="00FE2819" w:rsidP="00FB4D59">
      <w:pPr>
        <w:pStyle w:val="21"/>
        <w:numPr>
          <w:ilvl w:val="0"/>
          <w:numId w:val="17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1012"/>
        </w:tabs>
        <w:spacing w:before="0" w:after="0" w:line="240" w:lineRule="auto"/>
        <w:ind w:left="60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10" w:name="bookmark9"/>
      <w:r w:rsidRPr="00FB4D59">
        <w:rPr>
          <w:sz w:val="24"/>
          <w:szCs w:val="24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  <w:bookmarkEnd w:id="10"/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2"/>
        </w:tabs>
        <w:spacing w:before="0" w:after="0" w:line="240" w:lineRule="auto"/>
        <w:ind w:right="20" w:firstLine="567"/>
        <w:rPr>
          <w:sz w:val="24"/>
          <w:szCs w:val="24"/>
        </w:rPr>
      </w:pPr>
      <w:r w:rsidRPr="00FB4D59">
        <w:rPr>
          <w:sz w:val="24"/>
          <w:szCs w:val="24"/>
        </w:rPr>
        <w:t>Орган мун</w:t>
      </w:r>
      <w:r w:rsidRPr="00FB4D59">
        <w:rPr>
          <w:rStyle w:val="1"/>
          <w:sz w:val="24"/>
          <w:szCs w:val="24"/>
        </w:rPr>
        <w:t>ици</w:t>
      </w:r>
      <w:r w:rsidRPr="00FB4D59">
        <w:rPr>
          <w:sz w:val="24"/>
          <w:szCs w:val="24"/>
        </w:rPr>
        <w:t>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B4D59">
        <w:rPr>
          <w:sz w:val="24"/>
          <w:szCs w:val="24"/>
        </w:rPr>
        <w:t>на</w:t>
      </w:r>
      <w:proofErr w:type="gramEnd"/>
      <w:r w:rsidRPr="00FB4D59">
        <w:rPr>
          <w:sz w:val="24"/>
          <w:szCs w:val="24"/>
        </w:rPr>
        <w:t>:</w:t>
      </w:r>
    </w:p>
    <w:p w:rsidR="0041175C" w:rsidRPr="00FB4D59" w:rsidRDefault="00FE2819" w:rsidP="00FB4D59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41175C" w:rsidRPr="00FB4D59" w:rsidRDefault="00FE2819" w:rsidP="00FB4D59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41175C" w:rsidRPr="00FB4D59" w:rsidRDefault="00FE2819" w:rsidP="00FB4D59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60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Pr="00FB4D59">
        <w:rPr>
          <w:sz w:val="24"/>
          <w:szCs w:val="24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Контроль за</w:t>
      </w:r>
      <w:proofErr w:type="gramEnd"/>
      <w:r w:rsidRPr="00FB4D59">
        <w:rPr>
          <w:sz w:val="24"/>
          <w:szCs w:val="24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proofErr w:type="spellStart"/>
      <w:r w:rsidRPr="00FB4D59">
        <w:rPr>
          <w:sz w:val="24"/>
          <w:szCs w:val="24"/>
        </w:rPr>
        <w:t>обоказанных</w:t>
      </w:r>
      <w:proofErr w:type="spellEnd"/>
      <w:r w:rsidRPr="00FB4D59">
        <w:rPr>
          <w:sz w:val="24"/>
          <w:szCs w:val="24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41175C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FB4D59">
        <w:rPr>
          <w:sz w:val="24"/>
          <w:szCs w:val="24"/>
        </w:rPr>
        <w:t>контроль за</w:t>
      </w:r>
      <w:proofErr w:type="gramEnd"/>
      <w:r w:rsidRPr="00FB4D59">
        <w:rPr>
          <w:sz w:val="24"/>
          <w:szCs w:val="24"/>
        </w:rPr>
        <w:t xml:space="preserve"> целевым использованием грантов в форме субсидии.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62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1" w:name="bookmark10"/>
      <w:r w:rsidRPr="00FB4D59">
        <w:rPr>
          <w:sz w:val="24"/>
          <w:szCs w:val="24"/>
        </w:rPr>
        <w:t>Раздел VI. Порядок возврата грантов в форме субсидии</w:t>
      </w:r>
      <w:bookmarkEnd w:id="11"/>
    </w:p>
    <w:p w:rsidR="0041175C" w:rsidRPr="00FB4D59" w:rsidRDefault="00FE2819" w:rsidP="008260C5">
      <w:pPr>
        <w:pStyle w:val="21"/>
        <w:numPr>
          <w:ilvl w:val="0"/>
          <w:numId w:val="37"/>
        </w:numPr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4"/>
          <w:szCs w:val="24"/>
        </w:rPr>
      </w:pPr>
      <w:r w:rsidRPr="00FB4D59">
        <w:rPr>
          <w:sz w:val="24"/>
          <w:szCs w:val="24"/>
        </w:rPr>
        <w:t xml:space="preserve"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</w:t>
      </w:r>
      <w:proofErr w:type="spellStart"/>
      <w:r w:rsidRPr="00FB4D59">
        <w:rPr>
          <w:sz w:val="24"/>
          <w:szCs w:val="24"/>
        </w:rPr>
        <w:t>обоказанных</w:t>
      </w:r>
      <w:proofErr w:type="spellEnd"/>
      <w:r w:rsidRPr="00FB4D59">
        <w:rPr>
          <w:sz w:val="24"/>
          <w:szCs w:val="24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41175C" w:rsidRPr="00FB4D59" w:rsidRDefault="00FE2819" w:rsidP="008260C5">
      <w:pPr>
        <w:pStyle w:val="21"/>
        <w:numPr>
          <w:ilvl w:val="0"/>
          <w:numId w:val="37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41175C" w:rsidRPr="00FB4D59" w:rsidRDefault="00FE2819" w:rsidP="008260C5">
      <w:pPr>
        <w:pStyle w:val="21"/>
        <w:numPr>
          <w:ilvl w:val="0"/>
          <w:numId w:val="37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8260C5" w:rsidRDefault="008260C5" w:rsidP="00FB4D59">
      <w:pPr>
        <w:pStyle w:val="21"/>
        <w:shd w:val="clear" w:color="auto" w:fill="auto"/>
        <w:spacing w:before="0" w:after="0" w:line="240" w:lineRule="auto"/>
        <w:ind w:left="7980" w:right="20"/>
        <w:jc w:val="right"/>
        <w:rPr>
          <w:sz w:val="24"/>
          <w:szCs w:val="24"/>
        </w:rPr>
      </w:pPr>
    </w:p>
    <w:p w:rsidR="0041175C" w:rsidRPr="00FB4D59" w:rsidRDefault="00FE2819" w:rsidP="008260C5">
      <w:pPr>
        <w:pStyle w:val="21"/>
        <w:shd w:val="clear" w:color="auto" w:fill="auto"/>
        <w:spacing w:before="0" w:after="0" w:line="240" w:lineRule="auto"/>
        <w:ind w:left="7371" w:right="20"/>
        <w:jc w:val="right"/>
        <w:rPr>
          <w:sz w:val="24"/>
          <w:szCs w:val="24"/>
        </w:rPr>
      </w:pPr>
      <w:r w:rsidRPr="00FB4D59">
        <w:rPr>
          <w:sz w:val="24"/>
          <w:szCs w:val="24"/>
        </w:rPr>
        <w:t>ПРИЛОЖЕНИЕ К Порядку</w:t>
      </w:r>
    </w:p>
    <w:p w:rsidR="0041175C" w:rsidRPr="00FB4D59" w:rsidRDefault="00FE2819" w:rsidP="00FB4D59">
      <w:pPr>
        <w:pStyle w:val="20"/>
        <w:shd w:val="clear" w:color="auto" w:fill="auto"/>
        <w:spacing w:after="0" w:line="240" w:lineRule="auto"/>
        <w:ind w:left="2440"/>
        <w:rPr>
          <w:sz w:val="24"/>
          <w:szCs w:val="24"/>
        </w:rPr>
      </w:pPr>
      <w:r w:rsidRPr="00FB4D59">
        <w:rPr>
          <w:sz w:val="24"/>
          <w:szCs w:val="24"/>
        </w:rPr>
        <w:t>РАМОЧНОЕ СОГЛАШЕНИЕ №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1900"/>
        <w:jc w:val="left"/>
        <w:rPr>
          <w:sz w:val="24"/>
          <w:szCs w:val="24"/>
        </w:rPr>
      </w:pPr>
      <w:r w:rsidRPr="00FB4D59">
        <w:rPr>
          <w:sz w:val="24"/>
          <w:szCs w:val="24"/>
        </w:rPr>
        <w:t>20 г.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425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именуемое</w:t>
      </w:r>
      <w:proofErr w:type="gramEnd"/>
      <w:r w:rsidRPr="00FB4D59">
        <w:rPr>
          <w:sz w:val="24"/>
          <w:szCs w:val="24"/>
        </w:rPr>
        <w:t xml:space="preserve"> в</w:t>
      </w:r>
      <w:r w:rsidRPr="00FB4D59">
        <w:rPr>
          <w:sz w:val="24"/>
          <w:szCs w:val="24"/>
        </w:rPr>
        <w:tab/>
        <w:t>дальнейшем «Уполномоченный орган», в лице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5079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 xml:space="preserve">, </w:t>
      </w:r>
      <w:proofErr w:type="gramStart"/>
      <w:r w:rsidRPr="00FB4D59">
        <w:rPr>
          <w:sz w:val="24"/>
          <w:szCs w:val="24"/>
        </w:rPr>
        <w:t>действующего</w:t>
      </w:r>
      <w:proofErr w:type="gramEnd"/>
      <w:r w:rsidRPr="00FB4D59">
        <w:rPr>
          <w:sz w:val="24"/>
          <w:szCs w:val="24"/>
        </w:rPr>
        <w:t xml:space="preserve"> на основании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3946"/>
          <w:tab w:val="left" w:pos="5079"/>
          <w:tab w:val="right" w:pos="6714"/>
          <w:tab w:val="left" w:pos="7617"/>
          <w:tab w:val="right" w:pos="9932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>,</w:t>
      </w:r>
      <w:r w:rsidRPr="00FB4D59">
        <w:rPr>
          <w:sz w:val="24"/>
          <w:szCs w:val="24"/>
        </w:rPr>
        <w:tab/>
        <w:t>с</w:t>
      </w:r>
      <w:r w:rsidRPr="00FB4D59">
        <w:rPr>
          <w:sz w:val="24"/>
          <w:szCs w:val="24"/>
        </w:rPr>
        <w:tab/>
        <w:t>одной</w:t>
      </w:r>
      <w:r w:rsidRPr="00FB4D59">
        <w:rPr>
          <w:sz w:val="24"/>
          <w:szCs w:val="24"/>
        </w:rPr>
        <w:tab/>
        <w:t>стороны,</w:t>
      </w:r>
      <w:r w:rsidRPr="00FB4D59">
        <w:rPr>
          <w:sz w:val="24"/>
          <w:szCs w:val="24"/>
        </w:rPr>
        <w:tab/>
        <w:t>и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7617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>, именуемое в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790"/>
          <w:tab w:val="right" w:pos="6714"/>
          <w:tab w:val="left" w:pos="7950"/>
          <w:tab w:val="right" w:pos="9932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дальнейшем</w:t>
      </w:r>
      <w:proofErr w:type="gramEnd"/>
      <w:r w:rsidRPr="00FB4D59">
        <w:rPr>
          <w:sz w:val="24"/>
          <w:szCs w:val="24"/>
        </w:rPr>
        <w:tab/>
        <w:t>«Исполнитель</w:t>
      </w:r>
      <w:r w:rsidRPr="00FB4D59">
        <w:rPr>
          <w:sz w:val="24"/>
          <w:szCs w:val="24"/>
        </w:rPr>
        <w:tab/>
        <w:t>услуг»,</w:t>
      </w:r>
      <w:r w:rsidRPr="00FB4D59">
        <w:rPr>
          <w:sz w:val="24"/>
          <w:szCs w:val="24"/>
        </w:rPr>
        <w:tab/>
        <w:t>в</w:t>
      </w:r>
      <w:r w:rsidRPr="00FB4D59">
        <w:rPr>
          <w:sz w:val="24"/>
          <w:szCs w:val="24"/>
        </w:rPr>
        <w:tab/>
        <w:t>лице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7306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>, действующего на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7014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основании</w:t>
      </w:r>
      <w:proofErr w:type="gramEnd"/>
      <w:r w:rsidRPr="00FB4D59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ab/>
        <w:t>, с другой стороны,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425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>именуемые в</w:t>
      </w:r>
      <w:r w:rsidRPr="00FB4D59">
        <w:rPr>
          <w:sz w:val="24"/>
          <w:szCs w:val="24"/>
        </w:rPr>
        <w:tab/>
        <w:t>дальнейшем «Стороны», руководствуясь правилами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425"/>
        </w:tabs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персонифицированного финансирования дополнительного образования детей в муниципальном образовани</w:t>
      </w:r>
      <w:proofErr w:type="gramStart"/>
      <w:r w:rsidRPr="00FB4D59">
        <w:rPr>
          <w:sz w:val="24"/>
          <w:szCs w:val="24"/>
        </w:rPr>
        <w:t>и(</w:t>
      </w:r>
      <w:proofErr w:type="gramEnd"/>
      <w:r w:rsidRPr="00FB4D59">
        <w:rPr>
          <w:sz w:val="24"/>
          <w:szCs w:val="24"/>
        </w:rPr>
        <w:t>далее -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</w:t>
      </w:r>
      <w:r w:rsidRPr="00FB4D59">
        <w:rPr>
          <w:sz w:val="24"/>
          <w:szCs w:val="24"/>
        </w:rPr>
        <w:tab/>
        <w:t>предпринимателям, государственным образовательным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5281"/>
          <w:tab w:val="left" w:leader="underscore" w:pos="7617"/>
          <w:tab w:val="left" w:leader="underscore" w:pos="8761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финансирования, утвержденными</w:t>
      </w:r>
      <w:r w:rsidRPr="00FB4D59">
        <w:rPr>
          <w:sz w:val="24"/>
          <w:szCs w:val="24"/>
        </w:rPr>
        <w:tab/>
        <w:t xml:space="preserve"> от </w:t>
      </w:r>
      <w:r w:rsidRPr="00FB4D59">
        <w:rPr>
          <w:sz w:val="24"/>
          <w:szCs w:val="24"/>
        </w:rPr>
        <w:tab/>
        <w:t xml:space="preserve"> №</w:t>
      </w:r>
      <w:r w:rsidRPr="00FB4D59">
        <w:rPr>
          <w:sz w:val="24"/>
          <w:szCs w:val="24"/>
        </w:rPr>
        <w:tab/>
        <w:t xml:space="preserve"> (далее -</w:t>
      </w:r>
      <w:proofErr w:type="gramEnd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Порядок предоставления грантов), заключили настоящее Соглашение о нижеследующем.</w:t>
      </w:r>
      <w:proofErr w:type="gramEnd"/>
    </w:p>
    <w:p w:rsidR="0041175C" w:rsidRPr="00FB4D59" w:rsidRDefault="00FE2819" w:rsidP="00FB4D59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B4D59">
        <w:rPr>
          <w:rStyle w:val="2115pt"/>
          <w:b/>
          <w:bCs/>
          <w:sz w:val="24"/>
          <w:szCs w:val="24"/>
        </w:rPr>
        <w:t xml:space="preserve">I. </w:t>
      </w:r>
      <w:r w:rsidRPr="00FB4D59">
        <w:rPr>
          <w:sz w:val="24"/>
          <w:szCs w:val="24"/>
        </w:rPr>
        <w:t>Предмет соглашения</w:t>
      </w:r>
    </w:p>
    <w:p w:rsidR="0041175C" w:rsidRPr="00FB4D59" w:rsidRDefault="00FE2819" w:rsidP="00FB4D59">
      <w:pPr>
        <w:pStyle w:val="21"/>
        <w:numPr>
          <w:ilvl w:val="0"/>
          <w:numId w:val="19"/>
        </w:numPr>
        <w:shd w:val="clear" w:color="auto" w:fill="auto"/>
        <w:tabs>
          <w:tab w:val="left" w:pos="1142"/>
        </w:tabs>
        <w:spacing w:before="0" w:after="0" w:line="240" w:lineRule="auto"/>
        <w:ind w:left="720"/>
        <w:rPr>
          <w:sz w:val="24"/>
          <w:szCs w:val="24"/>
        </w:rPr>
      </w:pPr>
      <w:r w:rsidRPr="00FB4D59">
        <w:rPr>
          <w:sz w:val="24"/>
          <w:szCs w:val="24"/>
        </w:rPr>
        <w:t>Предметом настоящего Соглашения является порядок взаимодействия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4537"/>
          <w:tab w:val="left" w:leader="underscore" w:pos="5281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>Сторон по предоставлению в 20</w:t>
      </w:r>
      <w:r w:rsidRPr="00FB4D59">
        <w:rPr>
          <w:sz w:val="24"/>
          <w:szCs w:val="24"/>
        </w:rPr>
        <w:tab/>
        <w:t>-20</w:t>
      </w:r>
      <w:r w:rsidRPr="00FB4D59">
        <w:rPr>
          <w:sz w:val="24"/>
          <w:szCs w:val="24"/>
        </w:rPr>
        <w:tab/>
        <w:t xml:space="preserve"> годах гранта в форме субсидии </w:t>
      </w:r>
      <w:proofErr w:type="gramStart"/>
      <w:r w:rsidRPr="00FB4D59">
        <w:rPr>
          <w:sz w:val="24"/>
          <w:szCs w:val="24"/>
        </w:rPr>
        <w:t>из</w:t>
      </w:r>
      <w:proofErr w:type="gramEnd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муниципального бюджета муниципального образования Исполнителю услуг в рамках мероприятия «Обеспечение внедрения персонифицированного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9917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 xml:space="preserve">финансирования» муниципальной программы «Развитие образования </w:t>
      </w:r>
      <w:proofErr w:type="gramStart"/>
      <w:r w:rsidRPr="00FB4D59">
        <w:rPr>
          <w:sz w:val="24"/>
          <w:szCs w:val="24"/>
        </w:rPr>
        <w:t>до</w:t>
      </w:r>
      <w:proofErr w:type="gramEnd"/>
      <w:r w:rsidRPr="00FB4D59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ab/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года» (далее - грант).</w:t>
      </w:r>
    </w:p>
    <w:p w:rsidR="0041175C" w:rsidRPr="00FB4D59" w:rsidRDefault="00FE2819" w:rsidP="00FB4D59">
      <w:pPr>
        <w:pStyle w:val="21"/>
        <w:numPr>
          <w:ilvl w:val="0"/>
          <w:numId w:val="19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2406"/>
        </w:tabs>
        <w:spacing w:before="0" w:after="0" w:line="240" w:lineRule="auto"/>
        <w:ind w:left="2060"/>
        <w:jc w:val="both"/>
        <w:rPr>
          <w:sz w:val="24"/>
          <w:szCs w:val="24"/>
        </w:rPr>
      </w:pPr>
      <w:bookmarkStart w:id="12" w:name="bookmark11"/>
      <w:r w:rsidRPr="00FB4D59">
        <w:rPr>
          <w:sz w:val="24"/>
          <w:szCs w:val="24"/>
        </w:rPr>
        <w:t>Порядок и условия предоставления гранта</w:t>
      </w:r>
      <w:bookmarkEnd w:id="12"/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Грант предоставляется Уполномоченным органом Исполнителю услуг в размере, определяемом согласно Разделу III Порядка предоставления грантов.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При предоставлении гранта Исполнитель обязуется соблюдать требования Правил персонифицированного финансирования дополнительного образования детей в Ленинградской области, утвержденные распоряжением Правительства Ленинградской области от 29.07.2019 № 488-р и Порядка предоставления грантов.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firstLine="720"/>
        <w:rPr>
          <w:sz w:val="24"/>
          <w:szCs w:val="24"/>
        </w:rPr>
      </w:pPr>
      <w:r w:rsidRPr="00FB4D59">
        <w:rPr>
          <w:sz w:val="24"/>
          <w:szCs w:val="24"/>
        </w:rPr>
        <w:t>Предоставление гранта осуществляется в пределах бюджетных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9706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ассигнований, утвержденных решением Совета депутатов</w:t>
      </w:r>
      <w:r w:rsidRPr="00FB4D59">
        <w:rPr>
          <w:sz w:val="24"/>
          <w:szCs w:val="24"/>
        </w:rPr>
        <w:tab/>
        <w:t>о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бюджете</w:t>
      </w:r>
      <w:proofErr w:type="gramEnd"/>
      <w:r w:rsidRPr="00FB4D59">
        <w:rPr>
          <w:sz w:val="24"/>
          <w:szCs w:val="24"/>
        </w:rPr>
        <w:t xml:space="preserve"> муниципального образования на текущий финансовый год и плановый период в пределах утвержденных лимитов бюджетных обязательств в рамках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8789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 xml:space="preserve">муниципальной программы «Развитие образования до </w:t>
      </w:r>
      <w:r w:rsidRPr="00FB4D59">
        <w:rPr>
          <w:sz w:val="24"/>
          <w:szCs w:val="24"/>
        </w:rPr>
        <w:tab/>
        <w:t xml:space="preserve"> года»,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4517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утвержденной</w:t>
      </w:r>
      <w:r w:rsidRPr="00FB4D59">
        <w:rPr>
          <w:sz w:val="24"/>
          <w:szCs w:val="24"/>
        </w:rPr>
        <w:tab/>
        <w:t>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Перечисление гранта осуществляется на счет Исполнителя услуг, указанный в разделе</w:t>
      </w:r>
      <w:hyperlink w:anchor="bookmark16" w:tooltip="Current Document">
        <w:r w:rsidRPr="00FB4D59">
          <w:rPr>
            <w:sz w:val="24"/>
            <w:szCs w:val="24"/>
          </w:rPr>
          <w:t xml:space="preserve"> VII </w:t>
        </w:r>
      </w:hyperlink>
      <w:r w:rsidRPr="00FB4D59">
        <w:rPr>
          <w:sz w:val="24"/>
          <w:szCs w:val="24"/>
        </w:rPr>
        <w:t>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3705"/>
        </w:tabs>
        <w:spacing w:before="0" w:after="0" w:line="240" w:lineRule="auto"/>
        <w:ind w:left="2980"/>
        <w:jc w:val="both"/>
        <w:rPr>
          <w:sz w:val="24"/>
          <w:szCs w:val="24"/>
        </w:rPr>
      </w:pPr>
      <w:bookmarkStart w:id="13" w:name="bookmark12"/>
      <w:r w:rsidRPr="00FB4D59">
        <w:rPr>
          <w:sz w:val="24"/>
          <w:szCs w:val="24"/>
        </w:rPr>
        <w:t>Права и обязанности сторон</w:t>
      </w:r>
      <w:bookmarkEnd w:id="13"/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33"/>
        </w:tabs>
        <w:spacing w:before="0" w:after="0" w:line="240" w:lineRule="auto"/>
        <w:ind w:firstLine="72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обязан: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368"/>
        </w:tabs>
        <w:spacing w:before="0" w:after="0" w:line="240" w:lineRule="auto"/>
        <w:ind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 xml:space="preserve">Соблюдать Правила персонифицированного финансирования, в том числе </w:t>
      </w:r>
      <w:proofErr w:type="gramStart"/>
      <w:r w:rsidRPr="00FB4D59">
        <w:rPr>
          <w:sz w:val="24"/>
          <w:szCs w:val="24"/>
        </w:rPr>
        <w:t>при</w:t>
      </w:r>
      <w:proofErr w:type="gramEnd"/>
      <w:r w:rsidRPr="00FB4D59">
        <w:rPr>
          <w:sz w:val="24"/>
          <w:szCs w:val="24"/>
        </w:rPr>
        <w:t>:</w:t>
      </w:r>
    </w:p>
    <w:p w:rsidR="0041175C" w:rsidRPr="00FB4D59" w:rsidRDefault="00FE2819" w:rsidP="00FB4D59">
      <w:pPr>
        <w:pStyle w:val="21"/>
        <w:numPr>
          <w:ilvl w:val="0"/>
          <w:numId w:val="24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заключении</w:t>
      </w:r>
      <w:proofErr w:type="gramEnd"/>
      <w:r w:rsidRPr="00FB4D59">
        <w:rPr>
          <w:sz w:val="24"/>
          <w:szCs w:val="24"/>
        </w:rPr>
        <w:t xml:space="preserve"> договоров об образовании с родителями (законными представителями) обучающихся или обучающимися, достиг</w:t>
      </w:r>
      <w:r w:rsidRPr="00FB4D59">
        <w:rPr>
          <w:rStyle w:val="1"/>
          <w:sz w:val="24"/>
          <w:szCs w:val="24"/>
        </w:rPr>
        <w:t>ши</w:t>
      </w:r>
      <w:r w:rsidRPr="00FB4D59">
        <w:rPr>
          <w:sz w:val="24"/>
          <w:szCs w:val="24"/>
        </w:rPr>
        <w:t>ми возраста 14 лет;</w:t>
      </w:r>
    </w:p>
    <w:p w:rsidR="0041175C" w:rsidRPr="00FB4D59" w:rsidRDefault="00FE2819" w:rsidP="00FB4D59">
      <w:pPr>
        <w:pStyle w:val="21"/>
        <w:numPr>
          <w:ilvl w:val="0"/>
          <w:numId w:val="24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установлении</w:t>
      </w:r>
      <w:proofErr w:type="gramEnd"/>
      <w:r w:rsidRPr="00FB4D59">
        <w:rPr>
          <w:sz w:val="24"/>
          <w:szCs w:val="24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24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предложении</w:t>
      </w:r>
      <w:proofErr w:type="gramEnd"/>
      <w:r w:rsidRPr="00FB4D59">
        <w:rPr>
          <w:sz w:val="24"/>
          <w:szCs w:val="24"/>
        </w:rPr>
        <w:t xml:space="preserve"> образовательных программ для обучения детей.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 1, 2 к настоящему Соглашению.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образовании.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 xml:space="preserve">Принимать на </w:t>
      </w:r>
      <w:proofErr w:type="gramStart"/>
      <w:r w:rsidRPr="00FB4D59">
        <w:rPr>
          <w:sz w:val="24"/>
          <w:szCs w:val="24"/>
        </w:rPr>
        <w:t>обучение по</w:t>
      </w:r>
      <w:proofErr w:type="gramEnd"/>
      <w:r w:rsidRPr="00FB4D59">
        <w:rPr>
          <w:sz w:val="24"/>
          <w:szCs w:val="24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имеет право: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6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26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направленность образовательной программы предусмотрена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1978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>Программой</w:t>
      </w:r>
      <w:r w:rsidRPr="00FB4D59">
        <w:rPr>
          <w:sz w:val="24"/>
          <w:szCs w:val="24"/>
        </w:rPr>
        <w:tab/>
        <w:t>персонифицированного финансирования муниципального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5938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 xml:space="preserve">образования, </w:t>
      </w:r>
      <w:proofErr w:type="gramStart"/>
      <w:r w:rsidRPr="00FB4D59">
        <w:rPr>
          <w:sz w:val="24"/>
          <w:szCs w:val="24"/>
        </w:rPr>
        <w:t>утвержденной</w:t>
      </w:r>
      <w:proofErr w:type="gramEnd"/>
      <w:r w:rsidRPr="00FB4D59">
        <w:rPr>
          <w:sz w:val="24"/>
          <w:szCs w:val="24"/>
        </w:rPr>
        <w:tab/>
        <w:t>;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1978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3.2.13.число договоров об образовании по образовательным программам аналогичной</w:t>
      </w:r>
      <w:r w:rsidRPr="00FB4D59">
        <w:rPr>
          <w:sz w:val="24"/>
          <w:szCs w:val="24"/>
        </w:rPr>
        <w:tab/>
        <w:t>направленности меньше установленного Программой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персонифицированного финансирования муниципального образования лимита зачисления на обучение для соответствующей направленности;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3.2.14. доступный остаток обеспечения сертификата дополнительного образования ребенка в соответствующем учебном году больше 0 рублей.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образовании.</w:t>
      </w:r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обязан:</w:t>
      </w:r>
    </w:p>
    <w:p w:rsidR="0041175C" w:rsidRPr="00FB4D59" w:rsidRDefault="00FE2819" w:rsidP="00FB4D59">
      <w:pPr>
        <w:pStyle w:val="21"/>
        <w:numPr>
          <w:ilvl w:val="0"/>
          <w:numId w:val="27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41175C" w:rsidRPr="00FB4D59" w:rsidRDefault="00FE2819" w:rsidP="00FB4D59">
      <w:pPr>
        <w:pStyle w:val="21"/>
        <w:numPr>
          <w:ilvl w:val="0"/>
          <w:numId w:val="27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имеет право:</w:t>
      </w:r>
    </w:p>
    <w:p w:rsidR="0041175C" w:rsidRPr="00FB4D59" w:rsidRDefault="00FE2819" w:rsidP="00FB4D59">
      <w:pPr>
        <w:pStyle w:val="21"/>
        <w:numPr>
          <w:ilvl w:val="0"/>
          <w:numId w:val="28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41175C" w:rsidRPr="00FB4D59" w:rsidRDefault="00FE2819" w:rsidP="00FB4D59">
      <w:pPr>
        <w:pStyle w:val="21"/>
        <w:numPr>
          <w:ilvl w:val="0"/>
          <w:numId w:val="28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41175C" w:rsidRPr="00FB4D59" w:rsidRDefault="00FE2819" w:rsidP="00FB4D59">
      <w:pPr>
        <w:pStyle w:val="21"/>
        <w:numPr>
          <w:ilvl w:val="0"/>
          <w:numId w:val="28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4" w:name="bookmark13"/>
      <w:r w:rsidRPr="00FB4D59">
        <w:rPr>
          <w:rStyle w:val="2115pt0"/>
          <w:b/>
          <w:bCs/>
          <w:sz w:val="24"/>
          <w:szCs w:val="24"/>
          <w:lang w:val="en-US"/>
        </w:rPr>
        <w:t>IV</w:t>
      </w:r>
      <w:r w:rsidRPr="00FB4D59">
        <w:rPr>
          <w:rStyle w:val="2115pt0"/>
          <w:b/>
          <w:bCs/>
          <w:sz w:val="24"/>
          <w:szCs w:val="24"/>
        </w:rPr>
        <w:t>-</w:t>
      </w:r>
      <w:r w:rsidRPr="00FB4D59">
        <w:rPr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  <w:bookmarkEnd w:id="14"/>
    </w:p>
    <w:p w:rsidR="0041175C" w:rsidRPr="00FB4D59" w:rsidRDefault="00FE2819" w:rsidP="00FB4D59">
      <w:pPr>
        <w:pStyle w:val="21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41175C" w:rsidRPr="00FB4D59" w:rsidRDefault="00FE2819" w:rsidP="00FB4D59">
      <w:pPr>
        <w:pStyle w:val="21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Исполнитель услуг ежемесячно, не позднее 2-го числа месяца, следующего за отчетным, формирует и направляет в уполномоченную организацию в соответствии с Правилами персонифицированного счет на оплату оказанных Услуг, содержащий общую сумму обязательств Уполномоченной организации по оплате Услуг, с приложением реестра договоров, оформляемого в соответствии с приложением №2 к настоящему Договору.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5" w:name="bookmark14"/>
      <w:r w:rsidRPr="00FB4D59">
        <w:rPr>
          <w:rStyle w:val="2115pt0"/>
          <w:b/>
          <w:bCs/>
          <w:sz w:val="24"/>
          <w:szCs w:val="24"/>
        </w:rPr>
        <w:t xml:space="preserve">V. </w:t>
      </w:r>
      <w:r w:rsidRPr="00FB4D59">
        <w:rPr>
          <w:sz w:val="24"/>
          <w:szCs w:val="24"/>
        </w:rPr>
        <w:t>Ответственность сторон</w:t>
      </w:r>
      <w:bookmarkEnd w:id="15"/>
    </w:p>
    <w:p w:rsidR="0041175C" w:rsidRPr="00FB4D59" w:rsidRDefault="00FE2819" w:rsidP="00FB4D59">
      <w:pPr>
        <w:pStyle w:val="21"/>
        <w:numPr>
          <w:ilvl w:val="0"/>
          <w:numId w:val="30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175C" w:rsidRPr="00FB4D59" w:rsidRDefault="00FE2819" w:rsidP="00FB4D59">
      <w:pPr>
        <w:pStyle w:val="21"/>
        <w:numPr>
          <w:ilvl w:val="0"/>
          <w:numId w:val="30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</w:t>
      </w:r>
      <w:r w:rsidRPr="00FB4D59">
        <w:rPr>
          <w:sz w:val="24"/>
          <w:szCs w:val="24"/>
        </w:rPr>
        <w:lastRenderedPageBreak/>
        <w:t>вызвано обстоятельствами непреодолимой силы.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31"/>
        </w:numPr>
        <w:shd w:val="clear" w:color="auto" w:fill="auto"/>
        <w:tabs>
          <w:tab w:val="left" w:pos="3301"/>
        </w:tabs>
        <w:spacing w:before="0" w:after="0" w:line="240" w:lineRule="auto"/>
        <w:ind w:left="2960"/>
        <w:jc w:val="both"/>
        <w:rPr>
          <w:sz w:val="24"/>
          <w:szCs w:val="24"/>
        </w:rPr>
      </w:pPr>
      <w:bookmarkStart w:id="16" w:name="bookmark15"/>
      <w:r w:rsidRPr="00FB4D59">
        <w:rPr>
          <w:sz w:val="24"/>
          <w:szCs w:val="24"/>
        </w:rPr>
        <w:t>Заключительные положения</w:t>
      </w:r>
      <w:bookmarkEnd w:id="16"/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может быть расторгнуто в одностороннем порядке Уполномоченным органом в следующих случаях:</w:t>
      </w:r>
    </w:p>
    <w:p w:rsidR="0041175C" w:rsidRPr="00FB4D59" w:rsidRDefault="00FE2819" w:rsidP="00FB4D59">
      <w:pPr>
        <w:pStyle w:val="21"/>
        <w:numPr>
          <w:ilvl w:val="0"/>
          <w:numId w:val="33"/>
        </w:numPr>
        <w:shd w:val="clear" w:color="auto" w:fill="auto"/>
        <w:tabs>
          <w:tab w:val="left" w:pos="1376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 муниципального образования;</w:t>
      </w:r>
    </w:p>
    <w:p w:rsidR="0041175C" w:rsidRPr="00FB4D59" w:rsidRDefault="00FE2819" w:rsidP="00FB4D59">
      <w:pPr>
        <w:pStyle w:val="21"/>
        <w:numPr>
          <w:ilvl w:val="0"/>
          <w:numId w:val="33"/>
        </w:numPr>
        <w:shd w:val="clear" w:color="auto" w:fill="auto"/>
        <w:tabs>
          <w:tab w:val="left" w:pos="1376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завершение реализации программы персонифицированного финансирования дополнительного образования в муниципальном образовании.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По всем вопросам, не нашед</w:t>
      </w:r>
      <w:r w:rsidRPr="00FB4D59">
        <w:rPr>
          <w:rStyle w:val="1"/>
          <w:sz w:val="24"/>
          <w:szCs w:val="24"/>
        </w:rPr>
        <w:t>ши</w:t>
      </w:r>
      <w:r w:rsidRPr="00FB4D59">
        <w:rPr>
          <w:sz w:val="24"/>
          <w:szCs w:val="24"/>
        </w:rPr>
        <w:t>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Все приложения к настоящему Соглашению являются его неотъемлемой частью.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31"/>
        </w:numPr>
        <w:shd w:val="clear" w:color="auto" w:fill="auto"/>
        <w:tabs>
          <w:tab w:val="left" w:pos="3446"/>
        </w:tabs>
        <w:spacing w:before="0" w:after="0" w:line="240" w:lineRule="auto"/>
        <w:ind w:left="3000"/>
        <w:jc w:val="both"/>
        <w:rPr>
          <w:sz w:val="24"/>
          <w:szCs w:val="24"/>
        </w:rPr>
        <w:sectPr w:rsidR="0041175C" w:rsidRPr="00FB4D59" w:rsidSect="007F5085">
          <w:footerReference w:type="even" r:id="rId8"/>
          <w:footerReference w:type="first" r:id="rId9"/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17" w:name="bookmark16"/>
      <w:bookmarkStart w:id="18" w:name="bookmark17"/>
      <w:r w:rsidRPr="00FB4D59">
        <w:rPr>
          <w:sz w:val="24"/>
          <w:szCs w:val="24"/>
        </w:rPr>
        <w:t>Адреса и реквизиты сторон</w:t>
      </w:r>
      <w:bookmarkEnd w:id="17"/>
      <w:bookmarkEnd w:id="18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380"/>
        <w:jc w:val="right"/>
        <w:rPr>
          <w:sz w:val="24"/>
          <w:szCs w:val="24"/>
        </w:rPr>
        <w:sectPr w:rsidR="0041175C" w:rsidRPr="00FB4D59" w:rsidSect="008260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1119" w:right="801" w:bottom="3676" w:left="7636" w:header="0" w:footer="3" w:gutter="0"/>
          <w:cols w:space="720"/>
          <w:noEndnote/>
          <w:titlePg/>
          <w:docGrid w:linePitch="360"/>
        </w:sectPr>
      </w:pPr>
      <w:r w:rsidRPr="00FB4D59">
        <w:rPr>
          <w:sz w:val="24"/>
          <w:szCs w:val="24"/>
        </w:rPr>
        <w:lastRenderedPageBreak/>
        <w:t>Приложение №1 к Рамочному соглашению</w:t>
      </w: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  <w:sectPr w:rsidR="0041175C" w:rsidRPr="00FB4D5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175C" w:rsidRPr="00FB4D59" w:rsidRDefault="00FE2819" w:rsidP="00FB4D59">
      <w:pPr>
        <w:pStyle w:val="40"/>
        <w:shd w:val="clear" w:color="auto" w:fill="auto"/>
        <w:spacing w:line="240" w:lineRule="auto"/>
        <w:rPr>
          <w:sz w:val="24"/>
          <w:szCs w:val="24"/>
        </w:rPr>
        <w:sectPr w:rsidR="0041175C" w:rsidRPr="00FB4D59">
          <w:type w:val="continuous"/>
          <w:pgSz w:w="11909" w:h="16838"/>
          <w:pgMar w:top="3638" w:right="3469" w:bottom="3676" w:left="3479" w:header="0" w:footer="3" w:gutter="0"/>
          <w:cols w:space="720"/>
          <w:noEndnote/>
          <w:docGrid w:linePitch="360"/>
        </w:sectPr>
      </w:pPr>
      <w:r w:rsidRPr="00FB4D59">
        <w:rPr>
          <w:rStyle w:val="4135pt"/>
          <w:sz w:val="24"/>
          <w:szCs w:val="24"/>
        </w:rPr>
        <w:lastRenderedPageBreak/>
        <w:t>Р</w:t>
      </w:r>
      <w:r w:rsidRPr="00FB4D59">
        <w:rPr>
          <w:sz w:val="24"/>
          <w:szCs w:val="24"/>
        </w:rPr>
        <w:t>еестр договоров на авансирование</w:t>
      </w: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  <w:sectPr w:rsidR="0041175C" w:rsidRPr="00FB4D5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6312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Месяц, за который сформирован реестр:</w:t>
      </w:r>
      <w:r w:rsidRPr="00FB4D59">
        <w:rPr>
          <w:sz w:val="24"/>
          <w:szCs w:val="24"/>
        </w:rPr>
        <w:tab/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образовательных услуг:</w:t>
      </w:r>
    </w:p>
    <w:p w:rsidR="0041175C" w:rsidRPr="00FB4D59" w:rsidRDefault="005F2577" w:rsidP="00FB4D59">
      <w:pPr>
        <w:pStyle w:val="21"/>
        <w:shd w:val="clear" w:color="auto" w:fill="auto"/>
        <w:tabs>
          <w:tab w:val="left" w:leader="underscore" w:pos="5285"/>
        </w:tabs>
        <w:spacing w:before="0" w:after="0" w:line="240" w:lineRule="auto"/>
        <w:ind w:right="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48945" distB="411480" distL="489585" distR="63500" simplePos="0" relativeHeight="377487104" behindDoc="1" locked="0" layoutInCell="1" allowOverlap="1">
                <wp:simplePos x="0" y="0"/>
                <wp:positionH relativeFrom="margin">
                  <wp:posOffset>3827145</wp:posOffset>
                </wp:positionH>
                <wp:positionV relativeFrom="paragraph">
                  <wp:posOffset>199390</wp:posOffset>
                </wp:positionV>
                <wp:extent cx="2378710" cy="158750"/>
                <wp:effectExtent l="0" t="1270" r="0" b="1905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рублей, что составляет 80% </w:t>
                            </w: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>от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1.35pt;margin-top:15.7pt;width:187.3pt;height:12.5pt;z-index:-125829376;visibility:visible;mso-wrap-style:square;mso-width-percent:0;mso-height-percent:0;mso-wrap-distance-left:38.55pt;mso-wrap-distance-top:35.35pt;mso-wrap-distance-right:5pt;mso-wrap-distance-bottom:3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dw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z5GnLTA0QMdNFqLAcWmPX2nEvC678BPD7ANrrZU1d2J4rtCXGxqwvd0JaXoa0pKSM83N91nV0cc&#10;ZUB2/SdRQhhy0MICDZVsTe+gGwjQgabHMzUmlQI2g+tFtPDhqIAzfxYtZp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рублей, что составляет 80% от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ОГРН исполнителя образовательных услуг: Всего подлежит к оплате:</w:t>
      </w:r>
      <w:r w:rsidR="00FE2819" w:rsidRPr="00FB4D59">
        <w:rPr>
          <w:sz w:val="24"/>
          <w:szCs w:val="24"/>
        </w:rPr>
        <w:tab/>
      </w:r>
    </w:p>
    <w:p w:rsidR="0041175C" w:rsidRPr="00FB4D59" w:rsidRDefault="00FE2819" w:rsidP="00FB4D59">
      <w:pPr>
        <w:pStyle w:val="aa"/>
        <w:framePr w:w="9077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совокупных обязательств Уполномоченного органа.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138"/>
        <w:gridCol w:w="1378"/>
        <w:gridCol w:w="1498"/>
        <w:gridCol w:w="1200"/>
        <w:gridCol w:w="1277"/>
        <w:gridCol w:w="1987"/>
      </w:tblGrid>
      <w:tr w:rsidR="0041175C" w:rsidRPr="00FB4D5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FB4D59">
              <w:rPr>
                <w:rStyle w:val="115pt"/>
                <w:sz w:val="24"/>
                <w:szCs w:val="24"/>
              </w:rPr>
              <w:t>п.п</w:t>
            </w:r>
            <w:proofErr w:type="spellEnd"/>
            <w:r w:rsidRPr="00FB4D59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Дата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Номер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сертификата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Цена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Объем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Обязательство по оплате, рублей</w:t>
            </w:r>
          </w:p>
        </w:tc>
      </w:tr>
      <w:tr w:rsidR="0041175C" w:rsidRPr="00FB4D59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1175C" w:rsidRPr="00FB4D59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1175C" w:rsidRPr="00FB4D59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1175C" w:rsidRPr="00FB4D59">
        <w:trPr>
          <w:trHeight w:hRule="exact" w:val="293"/>
          <w:jc w:val="center"/>
        </w:trPr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60"/>
        <w:jc w:val="center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образовательных услуг</w:t>
      </w:r>
    </w:p>
    <w:p w:rsidR="0041175C" w:rsidRPr="00FB4D59" w:rsidRDefault="005F2577" w:rsidP="00FB4D59">
      <w:pPr>
        <w:pStyle w:val="21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75920" distB="0" distL="63500" distR="63500" simplePos="0" relativeHeight="377487105" behindDoc="1" locked="0" layoutInCell="1" allowOverlap="1">
                <wp:simplePos x="0" y="0"/>
                <wp:positionH relativeFrom="margin">
                  <wp:posOffset>413385</wp:posOffset>
                </wp:positionH>
                <wp:positionV relativeFrom="paragraph">
                  <wp:posOffset>-5080</wp:posOffset>
                </wp:positionV>
                <wp:extent cx="1172210" cy="158750"/>
                <wp:effectExtent l="1270" t="0" r="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2.55pt;margin-top:-.4pt;width:92.3pt;height:12.5pt;z-index:-125829375;visibility:visible;mso-wrap-style:square;mso-width-percent:0;mso-height-percent:0;mso-wrap-distance-left:5pt;mso-wrap-distance-top:2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qYrwIAALE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Руководитель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Главный бухгалтер</w:t>
      </w:r>
    </w:p>
    <w:p w:rsidR="0041175C" w:rsidRPr="00FB4D59" w:rsidRDefault="005F2577" w:rsidP="00FB4D59">
      <w:pPr>
        <w:pStyle w:val="21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3175</wp:posOffset>
                </wp:positionV>
                <wp:extent cx="179070" cy="158750"/>
                <wp:effectExtent l="0" t="0" r="3175" b="4445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15.6pt;margin-top:.25pt;width:14.1pt;height:12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q8rwIAAK8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/</w:t>
      </w:r>
      <w:r w:rsidR="00FE2819" w:rsidRPr="00FB4D59">
        <w:rPr>
          <w:sz w:val="24"/>
          <w:szCs w:val="24"/>
        </w:rPr>
        <w:br w:type="page"/>
      </w:r>
    </w:p>
    <w:p w:rsidR="00C93EF8" w:rsidRDefault="005F2577" w:rsidP="00FB4D59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-500380</wp:posOffset>
                </wp:positionV>
                <wp:extent cx="6731000" cy="1000125"/>
                <wp:effectExtent l="3175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Pr="005165A5" w:rsidRDefault="00FE2819" w:rsidP="00C93EF8">
                            <w:pPr>
                              <w:pStyle w:val="40"/>
                              <w:shd w:val="clear" w:color="auto" w:fill="auto"/>
                              <w:spacing w:after="667" w:line="250" w:lineRule="exact"/>
                              <w:ind w:right="2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4125pt0ptExact"/>
                                <w:spacing w:val="0"/>
                                <w:sz w:val="24"/>
                                <w:szCs w:val="24"/>
                              </w:rPr>
                              <w:t>Р</w:t>
                            </w:r>
                            <w:r w:rsidRPr="005165A5">
                              <w:rPr>
                                <w:rStyle w:val="4Exact"/>
                                <w:spacing w:val="0"/>
                                <w:sz w:val="24"/>
                                <w:szCs w:val="24"/>
                              </w:rPr>
                              <w:t>еестр договоров</w:t>
                            </w:r>
                          </w:p>
                          <w:p w:rsidR="0041175C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6312"/>
                              </w:tabs>
                              <w:spacing w:before="0" w:after="2" w:line="25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Месяц, за который сформирован реестр:</w:t>
                            </w:r>
                            <w:r w:rsidR="00C93EF8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_</w:t>
                            </w:r>
                            <w:r w:rsidR="00C93EF8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____________________________</w:t>
                            </w: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1175C" w:rsidRPr="005165A5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Наименование исполнителя образовательных услуг</w:t>
                            </w:r>
                            <w:proofErr w:type="gram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:</w:t>
                            </w:r>
                            <w:r w:rsidR="00C93EF8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:_____________________________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.05pt;margin-top:-39.4pt;width:530pt;height:78.7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hBrgIAALE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" filled="f" stroked="f">
                <v:textbox inset="0,0,0,0">
                  <w:txbxContent>
                    <w:p w:rsidR="0041175C" w:rsidRPr="005165A5" w:rsidRDefault="00FE2819" w:rsidP="00C93EF8">
                      <w:pPr>
                        <w:pStyle w:val="40"/>
                        <w:shd w:val="clear" w:color="auto" w:fill="auto"/>
                        <w:spacing w:after="667" w:line="250" w:lineRule="exact"/>
                        <w:ind w:right="2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4125pt0ptExact"/>
                          <w:spacing w:val="0"/>
                          <w:sz w:val="24"/>
                          <w:szCs w:val="24"/>
                        </w:rPr>
                        <w:t>Р</w:t>
                      </w:r>
                      <w:r w:rsidRPr="005165A5">
                        <w:rPr>
                          <w:rStyle w:val="4Exact"/>
                          <w:spacing w:val="0"/>
                          <w:sz w:val="24"/>
                          <w:szCs w:val="24"/>
                        </w:rPr>
                        <w:t>еестр договоров</w:t>
                      </w:r>
                    </w:p>
                    <w:p w:rsidR="0041175C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6312"/>
                        </w:tabs>
                        <w:spacing w:before="0" w:after="2" w:line="250" w:lineRule="exact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Месяц, за который сформирован реестр:</w:t>
                      </w:r>
                      <w:r w:rsidR="00C93EF8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_</w:t>
                      </w:r>
                      <w:r w:rsidR="00C93EF8" w:rsidRPr="005165A5">
                        <w:rPr>
                          <w:rStyle w:val="Exact"/>
                          <w:spacing w:val="0"/>
                          <w:sz w:val="24"/>
                          <w:szCs w:val="24"/>
                          <w:u w:val="single"/>
                        </w:rPr>
                        <w:t>____________________________</w:t>
                      </w: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ab/>
                      </w:r>
                    </w:p>
                    <w:p w:rsidR="0041175C" w:rsidRPr="005165A5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Наименование исполнителя образовательных услуг:</w:t>
                      </w:r>
                      <w:r w:rsidR="00C93EF8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:_____________________________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93EF8" w:rsidRDefault="005F2577" w:rsidP="00FB4D5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203200" distL="63500" distR="63500" simplePos="0" relativeHeight="377487107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728345</wp:posOffset>
                </wp:positionV>
                <wp:extent cx="6302375" cy="613410"/>
                <wp:effectExtent l="3175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5A5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5285"/>
                              </w:tabs>
                              <w:spacing w:before="0" w:after="0" w:line="322" w:lineRule="exact"/>
                              <w:ind w:right="120"/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ОГРН исполнителя образовательных услуг</w:t>
                            </w:r>
                            <w:proofErr w:type="gram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165A5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:_____________________________</w:t>
                            </w:r>
                            <w:proofErr w:type="gramEnd"/>
                          </w:p>
                          <w:p w:rsidR="005165A5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5285"/>
                              </w:tabs>
                              <w:spacing w:before="0" w:after="0" w:line="322" w:lineRule="exact"/>
                              <w:ind w:right="120"/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Проавансировано</w:t>
                            </w:r>
                            <w:proofErr w:type="spellEnd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услуг за </w:t>
                            </w:r>
                            <w:proofErr w:type="spell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месяцна</w:t>
                            </w:r>
                            <w:proofErr w:type="spellEnd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сумму: </w:t>
                            </w:r>
                            <w:r w:rsidR="005165A5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____________________________ рублей</w:t>
                            </w:r>
                          </w:p>
                          <w:p w:rsidR="0041175C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5285"/>
                              </w:tabs>
                              <w:spacing w:before="0" w:after="0" w:line="322" w:lineRule="exact"/>
                              <w:ind w:right="120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Подлежит оплате:</w:t>
                            </w: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5165A5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05pt;margin-top:57.35pt;width:496.25pt;height:48.3pt;z-index:-125829373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ousw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" filled="f" stroked="f">
                <v:textbox style="mso-fit-shape-to-text:t" inset="0,0,0,0">
                  <w:txbxContent>
                    <w:p w:rsidR="005165A5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5285"/>
                        </w:tabs>
                        <w:spacing w:before="0" w:after="0" w:line="322" w:lineRule="exact"/>
                        <w:ind w:right="120"/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ОГРН исполнителя образовательных услуг: </w:t>
                      </w:r>
                      <w:r w:rsidR="005165A5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:_____________________________</w:t>
                      </w:r>
                    </w:p>
                    <w:p w:rsidR="005165A5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5285"/>
                        </w:tabs>
                        <w:spacing w:before="0" w:after="0" w:line="322" w:lineRule="exact"/>
                        <w:ind w:right="120"/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Проавансировано услуг за месяцна сумму: </w:t>
                      </w:r>
                      <w:r w:rsidR="005165A5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____________________________ рублей</w:t>
                      </w:r>
                    </w:p>
                    <w:p w:rsidR="0041175C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5285"/>
                        </w:tabs>
                        <w:spacing w:before="0" w:after="0" w:line="322" w:lineRule="exact"/>
                        <w:ind w:right="120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Подлежит оплате:</w:t>
                      </w: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ab/>
                      </w:r>
                      <w:r w:rsidR="005165A5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рублей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138"/>
        <w:gridCol w:w="1378"/>
        <w:gridCol w:w="1498"/>
        <w:gridCol w:w="1200"/>
        <w:gridCol w:w="1277"/>
        <w:gridCol w:w="1987"/>
      </w:tblGrid>
      <w:tr w:rsidR="005165A5" w:rsidRPr="00FB4D59" w:rsidTr="005165A5">
        <w:trPr>
          <w:trHeight w:hRule="exact"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FB4D59">
              <w:rPr>
                <w:rStyle w:val="115pt"/>
                <w:sz w:val="24"/>
                <w:szCs w:val="24"/>
              </w:rPr>
              <w:t>п.п</w:t>
            </w:r>
            <w:proofErr w:type="spellEnd"/>
            <w:r w:rsidRPr="00FB4D59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Дата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Номер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сертификата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Цена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Объем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Обязательство по оплате, рублей</w:t>
            </w:r>
          </w:p>
        </w:tc>
      </w:tr>
      <w:tr w:rsidR="005165A5" w:rsidRPr="00FB4D59" w:rsidTr="005165A5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  <w:tr w:rsidR="005165A5" w:rsidRPr="00FB4D59" w:rsidTr="005165A5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  <w:tr w:rsidR="005165A5" w:rsidRPr="00FB4D59" w:rsidTr="005165A5">
        <w:trPr>
          <w:trHeight w:hRule="exact"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  <w:tr w:rsidR="005165A5" w:rsidRPr="00FB4D59" w:rsidTr="005165A5">
        <w:trPr>
          <w:trHeight w:hRule="exact" w:val="293"/>
        </w:trPr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</w:tbl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41175C" w:rsidRDefault="005F2577" w:rsidP="00516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4570730</wp:posOffset>
                </wp:positionH>
                <wp:positionV relativeFrom="margin">
                  <wp:posOffset>-1704975</wp:posOffset>
                </wp:positionV>
                <wp:extent cx="1682750" cy="347980"/>
                <wp:effectExtent l="4445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40"/>
                              <w:shd w:val="clear" w:color="auto" w:fill="auto"/>
                              <w:spacing w:line="274" w:lineRule="exact"/>
                              <w:jc w:val="right"/>
                            </w:pPr>
                            <w:r>
                              <w:rPr>
                                <w:rStyle w:val="4Exact"/>
                                <w:spacing w:val="0"/>
                              </w:rPr>
                              <w:t>Приложение №2 к Рамочному соглашению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59.9pt;margin-top:-134.25pt;width:132.5pt;height:27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qxrw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KVxGcXBcgGqEnSX4TKJbe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40"/>
                        <w:shd w:val="clear" w:color="auto" w:fill="auto"/>
                        <w:spacing w:line="274" w:lineRule="exact"/>
                        <w:jc w:val="right"/>
                      </w:pPr>
                      <w:r>
                        <w:rPr>
                          <w:rStyle w:val="4Exact"/>
                          <w:spacing w:val="0"/>
                        </w:rPr>
                        <w:t>Приложение №2 к Рамочному соглашению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E2819" w:rsidRPr="005165A5">
        <w:rPr>
          <w:rFonts w:ascii="Times New Roman" w:hAnsi="Times New Roman" w:cs="Times New Roman"/>
        </w:rPr>
        <w:t>Наименование Исполнителя образовательных услуг</w:t>
      </w:r>
    </w:p>
    <w:p w:rsidR="005165A5" w:rsidRPr="005165A5" w:rsidRDefault="005165A5" w:rsidP="005165A5">
      <w:pPr>
        <w:rPr>
          <w:rFonts w:ascii="Times New Roman" w:hAnsi="Times New Roman" w:cs="Times New Roman"/>
        </w:rPr>
      </w:pPr>
    </w:p>
    <w:p w:rsidR="0041175C" w:rsidRDefault="005F2577" w:rsidP="00FB4D59">
      <w:pPr>
        <w:pStyle w:val="2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75920" distB="0" distL="63500" distR="63500" simplePos="0" relativeHeight="377487110" behindDoc="1" locked="0" layoutInCell="1" allowOverlap="1">
                <wp:simplePos x="0" y="0"/>
                <wp:positionH relativeFrom="margin">
                  <wp:posOffset>267335</wp:posOffset>
                </wp:positionH>
                <wp:positionV relativeFrom="paragraph">
                  <wp:posOffset>-5080</wp:posOffset>
                </wp:positionV>
                <wp:extent cx="1172210" cy="158750"/>
                <wp:effectExtent l="0" t="1270" r="2540" b="190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1.05pt;margin-top:-.4pt;width:92.3pt;height:12.5pt;z-index:-125829370;visibility:visible;mso-wrap-style:square;mso-width-percent:0;mso-height-percent:0;mso-wrap-distance-left:5pt;mso-wrap-distance-top:2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GEsA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Руководитель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Главный бухгалтер</w:t>
      </w:r>
    </w:p>
    <w:p w:rsidR="005165A5" w:rsidRDefault="005165A5" w:rsidP="00FB4D59">
      <w:pPr>
        <w:pStyle w:val="2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165A5" w:rsidRDefault="005165A5" w:rsidP="005165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 / _____________________  _____________________/__________________</w:t>
      </w:r>
    </w:p>
    <w:p w:rsidR="005165A5" w:rsidRDefault="005165A5" w:rsidP="005165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sectPr w:rsidR="005165A5" w:rsidSect="0041175C">
      <w:type w:val="continuous"/>
      <w:pgSz w:w="11909" w:h="16838"/>
      <w:pgMar w:top="3623" w:right="864" w:bottom="3637" w:left="864" w:header="0" w:footer="3" w:gutter="4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40" w:rsidRDefault="00485540" w:rsidP="0041175C">
      <w:r>
        <w:separator/>
      </w:r>
    </w:p>
  </w:endnote>
  <w:endnote w:type="continuationSeparator" w:id="0">
    <w:p w:rsidR="00485540" w:rsidRDefault="00485540" w:rsidP="004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4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F5085" w:rsidRPr="007F5085" w:rsidRDefault="007F5085">
        <w:pPr>
          <w:pStyle w:val="ab"/>
          <w:jc w:val="center"/>
          <w:rPr>
            <w:rFonts w:ascii="Times New Roman" w:hAnsi="Times New Roman" w:cs="Times New Roman"/>
          </w:rPr>
        </w:pPr>
        <w:r w:rsidRPr="007F5085">
          <w:rPr>
            <w:rFonts w:ascii="Times New Roman" w:hAnsi="Times New Roman" w:cs="Times New Roman"/>
          </w:rPr>
          <w:fldChar w:fldCharType="begin"/>
        </w:r>
        <w:r w:rsidRPr="007F5085">
          <w:rPr>
            <w:rFonts w:ascii="Times New Roman" w:hAnsi="Times New Roman" w:cs="Times New Roman"/>
          </w:rPr>
          <w:instrText>PAGE   \* MERGEFORMAT</w:instrText>
        </w:r>
        <w:r w:rsidRPr="007F5085">
          <w:rPr>
            <w:rFonts w:ascii="Times New Roman" w:hAnsi="Times New Roman" w:cs="Times New Roman"/>
          </w:rPr>
          <w:fldChar w:fldCharType="separate"/>
        </w:r>
        <w:r w:rsidR="00D15A0C">
          <w:rPr>
            <w:rFonts w:ascii="Times New Roman" w:hAnsi="Times New Roman" w:cs="Times New Roman"/>
            <w:noProof/>
          </w:rPr>
          <w:t>14</w:t>
        </w:r>
        <w:r w:rsidRPr="007F5085">
          <w:rPr>
            <w:rFonts w:ascii="Times New Roman" w:hAnsi="Times New Roman" w:cs="Times New Roman"/>
          </w:rPr>
          <w:fldChar w:fldCharType="end"/>
        </w:r>
      </w:p>
    </w:sdtContent>
  </w:sdt>
  <w:p w:rsidR="007F5085" w:rsidRDefault="007F50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8280"/>
      <w:docPartObj>
        <w:docPartGallery w:val="Page Numbers (Bottom of Page)"/>
        <w:docPartUnique/>
      </w:docPartObj>
    </w:sdtPr>
    <w:sdtEndPr/>
    <w:sdtContent>
      <w:p w:rsidR="007F5085" w:rsidRDefault="007F50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5085" w:rsidRDefault="007F50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8387715</wp:posOffset>
              </wp:positionV>
              <wp:extent cx="362585" cy="196850"/>
              <wp:effectExtent l="0" t="0" r="317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FE281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0.45pt;margin-top:660.45pt;width:28.55pt;height:15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AWrgIAAK0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" filled="f" stroked="f">
              <v:textbox style="mso-fit-shape-to-text:t" inset="0,0,0,0">
                <w:txbxContent>
                  <w:p w:rsidR="0041175C" w:rsidRDefault="00FE281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8387715</wp:posOffset>
              </wp:positionV>
              <wp:extent cx="362585" cy="121920"/>
              <wp:effectExtent l="0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FE281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0.45pt;margin-top:660.45pt;width:28.55pt;height:9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WargIAAK0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" filled="f" stroked="f">
              <v:textbox style="mso-fit-shape-to-text:t" inset="0,0,0,0">
                <w:txbxContent>
                  <w:p w:rsidR="0041175C" w:rsidRDefault="00FE281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8653145</wp:posOffset>
              </wp:positionV>
              <wp:extent cx="362585" cy="196850"/>
              <wp:effectExtent l="1270" t="444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FE281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0.35pt;margin-top:681.35pt;width:28.55pt;height:15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kkrgIAAK0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" filled="f" stroked="f">
              <v:textbox style="mso-fit-shape-to-text:t" inset="0,0,0,0">
                <w:txbxContent>
                  <w:p w:rsidR="0041175C" w:rsidRDefault="00FE281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40" w:rsidRDefault="00485540"/>
  </w:footnote>
  <w:footnote w:type="continuationSeparator" w:id="0">
    <w:p w:rsidR="00485540" w:rsidRDefault="004855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41175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1917065</wp:posOffset>
              </wp:positionV>
              <wp:extent cx="152400" cy="121920"/>
              <wp:effectExtent l="3810" t="254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45210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65A5" w:rsidRPr="005165A5">
                            <w:rPr>
                              <w:rStyle w:val="a8"/>
                              <w:noProof/>
                            </w:rPr>
                            <w:t>17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8pt;margin-top:150.95pt;width:12pt;height:9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" filled="f" stroked="f">
              <v:textbox style="mso-fit-shape-to-text:t" inset="0,0,0,0">
                <w:txbxContent>
                  <w:p w:rsidR="0041175C" w:rsidRDefault="0045210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65A5" w:rsidRPr="005165A5">
                      <w:rPr>
                        <w:rStyle w:val="a8"/>
                        <w:noProof/>
                      </w:rPr>
                      <w:t>17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41175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428"/>
    <w:multiLevelType w:val="multilevel"/>
    <w:tmpl w:val="21D2C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376F2"/>
    <w:multiLevelType w:val="multilevel"/>
    <w:tmpl w:val="CDEA47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25BE0"/>
    <w:multiLevelType w:val="multilevel"/>
    <w:tmpl w:val="CEDA3F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E5376"/>
    <w:multiLevelType w:val="multilevel"/>
    <w:tmpl w:val="366A068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0809F1"/>
    <w:multiLevelType w:val="multilevel"/>
    <w:tmpl w:val="2E7A6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34373"/>
    <w:multiLevelType w:val="multilevel"/>
    <w:tmpl w:val="4BEAA7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610734"/>
    <w:multiLevelType w:val="multilevel"/>
    <w:tmpl w:val="8DEAC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215B4"/>
    <w:multiLevelType w:val="multilevel"/>
    <w:tmpl w:val="C4B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367AF3"/>
    <w:multiLevelType w:val="multilevel"/>
    <w:tmpl w:val="5A8C39E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9700333"/>
    <w:multiLevelType w:val="multilevel"/>
    <w:tmpl w:val="FBA8D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63645"/>
    <w:multiLevelType w:val="multilevel"/>
    <w:tmpl w:val="5C348F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281"/>
    <w:multiLevelType w:val="multilevel"/>
    <w:tmpl w:val="7116F4C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F05DA"/>
    <w:multiLevelType w:val="multilevel"/>
    <w:tmpl w:val="568EF5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5499C"/>
    <w:multiLevelType w:val="multilevel"/>
    <w:tmpl w:val="60B801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57C3C"/>
    <w:multiLevelType w:val="multilevel"/>
    <w:tmpl w:val="D36EB1CA"/>
    <w:lvl w:ilvl="0">
      <w:start w:val="1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33F33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82F93"/>
    <w:multiLevelType w:val="multilevel"/>
    <w:tmpl w:val="BAD87A1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73D83"/>
    <w:multiLevelType w:val="multilevel"/>
    <w:tmpl w:val="15D25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21305"/>
    <w:multiLevelType w:val="multilevel"/>
    <w:tmpl w:val="D9040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B3A84"/>
    <w:multiLevelType w:val="multilevel"/>
    <w:tmpl w:val="3B00F8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E36C6"/>
    <w:multiLevelType w:val="multilevel"/>
    <w:tmpl w:val="7766FC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5D497E"/>
    <w:multiLevelType w:val="multilevel"/>
    <w:tmpl w:val="65D07DA0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35095"/>
    <w:multiLevelType w:val="multilevel"/>
    <w:tmpl w:val="52C244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F244D"/>
    <w:multiLevelType w:val="multilevel"/>
    <w:tmpl w:val="5A1AF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01D70"/>
    <w:multiLevelType w:val="multilevel"/>
    <w:tmpl w:val="B1801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BC5D3B"/>
    <w:multiLevelType w:val="multilevel"/>
    <w:tmpl w:val="1B1C7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C1292"/>
    <w:multiLevelType w:val="multilevel"/>
    <w:tmpl w:val="218E90F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3612A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74075"/>
    <w:multiLevelType w:val="multilevel"/>
    <w:tmpl w:val="09403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F23A1"/>
    <w:multiLevelType w:val="multilevel"/>
    <w:tmpl w:val="44E8E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1B30AC"/>
    <w:multiLevelType w:val="multilevel"/>
    <w:tmpl w:val="E69ED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151E6"/>
    <w:multiLevelType w:val="multilevel"/>
    <w:tmpl w:val="65F60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D7E9C"/>
    <w:multiLevelType w:val="multilevel"/>
    <w:tmpl w:val="0C0A5C1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71C48"/>
    <w:multiLevelType w:val="multilevel"/>
    <w:tmpl w:val="3CA03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D377E"/>
    <w:multiLevelType w:val="multilevel"/>
    <w:tmpl w:val="5D48E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03933"/>
    <w:multiLevelType w:val="multilevel"/>
    <w:tmpl w:val="234C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3682A"/>
    <w:multiLevelType w:val="multilevel"/>
    <w:tmpl w:val="BEBA6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33"/>
  </w:num>
  <w:num w:numId="4">
    <w:abstractNumId w:val="27"/>
  </w:num>
  <w:num w:numId="5">
    <w:abstractNumId w:val="24"/>
  </w:num>
  <w:num w:numId="6">
    <w:abstractNumId w:val="23"/>
  </w:num>
  <w:num w:numId="7">
    <w:abstractNumId w:val="25"/>
  </w:num>
  <w:num w:numId="8">
    <w:abstractNumId w:val="34"/>
  </w:num>
  <w:num w:numId="9">
    <w:abstractNumId w:val="4"/>
  </w:num>
  <w:num w:numId="10">
    <w:abstractNumId w:val="8"/>
  </w:num>
  <w:num w:numId="11">
    <w:abstractNumId w:val="29"/>
  </w:num>
  <w:num w:numId="12">
    <w:abstractNumId w:val="36"/>
  </w:num>
  <w:num w:numId="13">
    <w:abstractNumId w:val="31"/>
  </w:num>
  <w:num w:numId="14">
    <w:abstractNumId w:val="9"/>
  </w:num>
  <w:num w:numId="15">
    <w:abstractNumId w:val="17"/>
  </w:num>
  <w:num w:numId="16">
    <w:abstractNumId w:val="30"/>
  </w:num>
  <w:num w:numId="17">
    <w:abstractNumId w:val="28"/>
  </w:num>
  <w:num w:numId="18">
    <w:abstractNumId w:val="18"/>
  </w:num>
  <w:num w:numId="19">
    <w:abstractNumId w:val="2"/>
  </w:num>
  <w:num w:numId="20">
    <w:abstractNumId w:val="13"/>
  </w:num>
  <w:num w:numId="21">
    <w:abstractNumId w:val="0"/>
  </w:num>
  <w:num w:numId="22">
    <w:abstractNumId w:val="22"/>
  </w:num>
  <w:num w:numId="23">
    <w:abstractNumId w:val="16"/>
  </w:num>
  <w:num w:numId="24">
    <w:abstractNumId w:val="21"/>
  </w:num>
  <w:num w:numId="25">
    <w:abstractNumId w:val="32"/>
  </w:num>
  <w:num w:numId="26">
    <w:abstractNumId w:val="14"/>
  </w:num>
  <w:num w:numId="27">
    <w:abstractNumId w:val="11"/>
  </w:num>
  <w:num w:numId="28">
    <w:abstractNumId w:val="3"/>
  </w:num>
  <w:num w:numId="29">
    <w:abstractNumId w:val="12"/>
  </w:num>
  <w:num w:numId="30">
    <w:abstractNumId w:val="19"/>
  </w:num>
  <w:num w:numId="31">
    <w:abstractNumId w:val="10"/>
  </w:num>
  <w:num w:numId="32">
    <w:abstractNumId w:val="1"/>
  </w:num>
  <w:num w:numId="33">
    <w:abstractNumId w:val="26"/>
  </w:num>
  <w:num w:numId="34">
    <w:abstractNumId w:val="15"/>
  </w:num>
  <w:num w:numId="35">
    <w:abstractNumId w:val="20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C"/>
    <w:rsid w:val="000E6FA7"/>
    <w:rsid w:val="000F2EF2"/>
    <w:rsid w:val="00136567"/>
    <w:rsid w:val="001C65D6"/>
    <w:rsid w:val="0041175C"/>
    <w:rsid w:val="0045210C"/>
    <w:rsid w:val="00485540"/>
    <w:rsid w:val="005165A5"/>
    <w:rsid w:val="005F2577"/>
    <w:rsid w:val="007F5085"/>
    <w:rsid w:val="008260C5"/>
    <w:rsid w:val="009977F2"/>
    <w:rsid w:val="00A875C7"/>
    <w:rsid w:val="00C93EF8"/>
    <w:rsid w:val="00CF69AF"/>
    <w:rsid w:val="00D15A0C"/>
    <w:rsid w:val="00D41AAD"/>
    <w:rsid w:val="00E86235"/>
    <w:rsid w:val="00F7188C"/>
    <w:rsid w:val="00FA2E76"/>
    <w:rsid w:val="00FB4D59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15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A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D15A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A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6763</Words>
  <Characters>38552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 Windows</cp:lastModifiedBy>
  <cp:revision>4</cp:revision>
  <cp:lastPrinted>2022-12-23T08:43:00Z</cp:lastPrinted>
  <dcterms:created xsi:type="dcterms:W3CDTF">2022-12-23T07:44:00Z</dcterms:created>
  <dcterms:modified xsi:type="dcterms:W3CDTF">2022-12-23T08:44:00Z</dcterms:modified>
</cp:coreProperties>
</file>