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45" w:rsidRDefault="00B20F45" w:rsidP="00B20F45">
      <w:pPr>
        <w:jc w:val="center"/>
        <w:rPr>
          <w:b/>
          <w:sz w:val="28"/>
          <w:szCs w:val="28"/>
        </w:rPr>
      </w:pPr>
      <w:r>
        <w:rPr>
          <w:b/>
          <w:sz w:val="28"/>
          <w:szCs w:val="28"/>
        </w:rPr>
        <w:t>Администрация</w:t>
      </w:r>
    </w:p>
    <w:p w:rsidR="00B20F45" w:rsidRDefault="00B20F45" w:rsidP="00B20F45">
      <w:pPr>
        <w:jc w:val="center"/>
        <w:rPr>
          <w:b/>
          <w:sz w:val="28"/>
          <w:szCs w:val="28"/>
        </w:rPr>
      </w:pPr>
      <w:r>
        <w:rPr>
          <w:b/>
          <w:sz w:val="28"/>
          <w:szCs w:val="28"/>
        </w:rPr>
        <w:t>Ефимовского городского поселения</w:t>
      </w:r>
    </w:p>
    <w:p w:rsidR="00B20F45" w:rsidRDefault="00B20F45" w:rsidP="00B20F45">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B20F45" w:rsidRDefault="00B20F45" w:rsidP="00B20F45">
      <w:pPr>
        <w:jc w:val="center"/>
        <w:rPr>
          <w:b/>
        </w:rPr>
      </w:pPr>
    </w:p>
    <w:p w:rsidR="00B20F45" w:rsidRDefault="00B20F45" w:rsidP="00B20F45">
      <w:pPr>
        <w:autoSpaceDE w:val="0"/>
        <w:autoSpaceDN w:val="0"/>
        <w:adjustRightInd w:val="0"/>
        <w:jc w:val="center"/>
        <w:rPr>
          <w:b/>
          <w:bCs/>
          <w:sz w:val="32"/>
          <w:szCs w:val="32"/>
          <w:lang w:eastAsia="en-US"/>
        </w:rPr>
      </w:pPr>
      <w:proofErr w:type="gramStart"/>
      <w:r>
        <w:rPr>
          <w:b/>
          <w:bCs/>
          <w:sz w:val="32"/>
          <w:szCs w:val="32"/>
          <w:lang w:eastAsia="en-US"/>
        </w:rPr>
        <w:t>П</w:t>
      </w:r>
      <w:proofErr w:type="gramEnd"/>
      <w:r>
        <w:rPr>
          <w:b/>
          <w:bCs/>
          <w:sz w:val="32"/>
          <w:szCs w:val="32"/>
          <w:lang w:eastAsia="en-US"/>
        </w:rPr>
        <w:t xml:space="preserve"> О С Т А Н О В Л Е Н И Е</w:t>
      </w:r>
    </w:p>
    <w:p w:rsidR="00B20F45" w:rsidRDefault="00B20F45" w:rsidP="00B20F45"/>
    <w:tbl>
      <w:tblPr>
        <w:tblW w:w="928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080"/>
      </w:tblGrid>
      <w:tr w:rsidR="00B20F45" w:rsidTr="00B20F45">
        <w:tc>
          <w:tcPr>
            <w:tcW w:w="2808" w:type="dxa"/>
            <w:tcBorders>
              <w:top w:val="nil"/>
              <w:left w:val="nil"/>
              <w:bottom w:val="single" w:sz="4" w:space="0" w:color="auto"/>
              <w:right w:val="nil"/>
            </w:tcBorders>
            <w:hideMark/>
          </w:tcPr>
          <w:p w:rsidR="00B20F45" w:rsidRPr="00B20F45" w:rsidRDefault="00B20F45">
            <w:pPr>
              <w:spacing w:after="200" w:line="276" w:lineRule="auto"/>
              <w:rPr>
                <w:rFonts w:eastAsiaTheme="minorHAnsi"/>
                <w:sz w:val="28"/>
                <w:szCs w:val="28"/>
                <w:lang w:eastAsia="en-US"/>
              </w:rPr>
            </w:pPr>
            <w:r w:rsidRPr="00B20F45">
              <w:rPr>
                <w:rFonts w:eastAsiaTheme="minorHAnsi"/>
                <w:sz w:val="28"/>
                <w:szCs w:val="28"/>
                <w:lang w:eastAsia="en-US"/>
              </w:rPr>
              <w:t>20 мая 2022</w:t>
            </w:r>
            <w:r w:rsidR="00E20063">
              <w:rPr>
                <w:rFonts w:eastAsiaTheme="minorHAnsi"/>
                <w:sz w:val="28"/>
                <w:szCs w:val="28"/>
                <w:lang w:eastAsia="en-US"/>
              </w:rPr>
              <w:t xml:space="preserve"> </w:t>
            </w:r>
            <w:bookmarkStart w:id="0" w:name="_GoBack"/>
            <w:bookmarkEnd w:id="0"/>
            <w:r w:rsidR="00E20063">
              <w:rPr>
                <w:rFonts w:eastAsiaTheme="minorHAnsi"/>
                <w:sz w:val="28"/>
                <w:szCs w:val="28"/>
                <w:lang w:eastAsia="en-US"/>
              </w:rPr>
              <w:t>года</w:t>
            </w:r>
          </w:p>
        </w:tc>
        <w:tc>
          <w:tcPr>
            <w:tcW w:w="5400" w:type="dxa"/>
            <w:tcBorders>
              <w:top w:val="nil"/>
              <w:left w:val="nil"/>
              <w:bottom w:val="nil"/>
              <w:right w:val="nil"/>
            </w:tcBorders>
            <w:hideMark/>
          </w:tcPr>
          <w:p w:rsidR="00B20F45" w:rsidRDefault="00B20F45">
            <w:pPr>
              <w:spacing w:line="276" w:lineRule="auto"/>
              <w:jc w:val="right"/>
              <w:rPr>
                <w:sz w:val="28"/>
                <w:lang w:eastAsia="en-US"/>
              </w:rPr>
            </w:pPr>
            <w:r>
              <w:rPr>
                <w:sz w:val="28"/>
                <w:lang w:eastAsia="en-US"/>
              </w:rPr>
              <w:t>№</w:t>
            </w:r>
          </w:p>
        </w:tc>
        <w:tc>
          <w:tcPr>
            <w:tcW w:w="1080" w:type="dxa"/>
            <w:tcBorders>
              <w:top w:val="nil"/>
              <w:left w:val="nil"/>
              <w:bottom w:val="single" w:sz="4" w:space="0" w:color="auto"/>
              <w:right w:val="nil"/>
            </w:tcBorders>
            <w:hideMark/>
          </w:tcPr>
          <w:p w:rsidR="00B20F45" w:rsidRPr="00B20F45" w:rsidRDefault="00B20F45">
            <w:pPr>
              <w:spacing w:line="276" w:lineRule="auto"/>
              <w:rPr>
                <w:rFonts w:eastAsiaTheme="minorHAnsi"/>
                <w:sz w:val="28"/>
                <w:szCs w:val="28"/>
                <w:lang w:eastAsia="en-US"/>
              </w:rPr>
            </w:pPr>
            <w:r w:rsidRPr="00B20F45">
              <w:rPr>
                <w:rFonts w:eastAsiaTheme="minorHAnsi"/>
                <w:sz w:val="28"/>
                <w:szCs w:val="28"/>
                <w:lang w:eastAsia="en-US"/>
              </w:rPr>
              <w:t>87</w:t>
            </w:r>
          </w:p>
        </w:tc>
      </w:tr>
    </w:tbl>
    <w:p w:rsidR="00B20F45" w:rsidRDefault="00B20F45" w:rsidP="00B20F45">
      <w:pPr>
        <w:jc w:val="center"/>
        <w:rPr>
          <w:sz w:val="20"/>
          <w:szCs w:val="20"/>
        </w:rPr>
      </w:pPr>
      <w:r>
        <w:rPr>
          <w:sz w:val="20"/>
          <w:szCs w:val="20"/>
        </w:rPr>
        <w:t>п. Ефимовский</w:t>
      </w:r>
    </w:p>
    <w:p w:rsidR="00B20F45" w:rsidRDefault="00B20F45" w:rsidP="00B20F45">
      <w:pPr>
        <w:jc w:val="center"/>
        <w:rPr>
          <w:rFonts w:eastAsia="Calibri"/>
          <w:b/>
          <w:sz w:val="28"/>
          <w:szCs w:val="28"/>
        </w:rPr>
      </w:pPr>
    </w:p>
    <w:p w:rsidR="00B20F45" w:rsidRDefault="00B20F45" w:rsidP="00B20F45">
      <w:pPr>
        <w:jc w:val="center"/>
        <w:rPr>
          <w:rFonts w:eastAsia="Calibri"/>
          <w:b/>
          <w:sz w:val="28"/>
          <w:szCs w:val="28"/>
        </w:rPr>
      </w:pPr>
      <w:r>
        <w:rPr>
          <w:rFonts w:eastAsia="Calibri"/>
          <w:b/>
          <w:sz w:val="28"/>
          <w:szCs w:val="28"/>
        </w:rPr>
        <w:t>Об утверждении административного регламента</w:t>
      </w:r>
    </w:p>
    <w:p w:rsidR="00B20F45" w:rsidRDefault="00B20F45" w:rsidP="00B20F45">
      <w:pPr>
        <w:widowControl w:val="0"/>
        <w:autoSpaceDE w:val="0"/>
        <w:autoSpaceDN w:val="0"/>
        <w:adjustRightInd w:val="0"/>
        <w:ind w:firstLine="709"/>
        <w:jc w:val="center"/>
        <w:rPr>
          <w:rFonts w:eastAsia="Calibri"/>
          <w:b/>
          <w:sz w:val="28"/>
          <w:szCs w:val="28"/>
        </w:rPr>
      </w:pPr>
      <w:r>
        <w:rPr>
          <w:rFonts w:eastAsia="Calibri"/>
          <w:b/>
          <w:sz w:val="28"/>
          <w:szCs w:val="28"/>
        </w:rPr>
        <w:t xml:space="preserve">администрации Ефимовского городского поселения </w:t>
      </w:r>
      <w:proofErr w:type="spellStart"/>
      <w:r>
        <w:rPr>
          <w:rFonts w:eastAsia="Calibri"/>
          <w:b/>
          <w:sz w:val="28"/>
          <w:szCs w:val="28"/>
        </w:rPr>
        <w:t>Бокситогорского</w:t>
      </w:r>
      <w:proofErr w:type="spellEnd"/>
      <w:r>
        <w:rPr>
          <w:rFonts w:eastAsia="Calibri"/>
          <w:b/>
          <w:sz w:val="28"/>
          <w:szCs w:val="28"/>
        </w:rPr>
        <w:t xml:space="preserve"> муниципального района Ленинградской области по </w:t>
      </w:r>
      <w:r>
        <w:rPr>
          <w:rFonts w:eastAsia="Calibri"/>
          <w:b/>
          <w:bCs/>
          <w:sz w:val="28"/>
          <w:szCs w:val="28"/>
        </w:rPr>
        <w:t>предоставлению муниципальной услуги</w:t>
      </w:r>
    </w:p>
    <w:p w:rsidR="00B20F45" w:rsidRDefault="00B20F45" w:rsidP="00B20F45">
      <w:pPr>
        <w:autoSpaceDE w:val="0"/>
        <w:autoSpaceDN w:val="0"/>
        <w:adjustRightInd w:val="0"/>
        <w:jc w:val="center"/>
        <w:rPr>
          <w:b/>
          <w:bCs/>
          <w:sz w:val="28"/>
          <w:szCs w:val="28"/>
        </w:rPr>
      </w:pPr>
      <w:r>
        <w:rPr>
          <w:b/>
          <w:bCs/>
          <w:sz w:val="28"/>
          <w:szCs w:val="28"/>
        </w:rPr>
        <w:t>«Включение в реестр мест (площадок) накопления твёрдых коммунальных отходов»</w:t>
      </w:r>
    </w:p>
    <w:p w:rsidR="00B20F45" w:rsidRDefault="00B20F45" w:rsidP="00B20F45">
      <w:pPr>
        <w:autoSpaceDE w:val="0"/>
        <w:autoSpaceDN w:val="0"/>
        <w:adjustRightInd w:val="0"/>
        <w:jc w:val="center"/>
        <w:rPr>
          <w:b/>
          <w:sz w:val="28"/>
          <w:szCs w:val="28"/>
        </w:rPr>
      </w:pPr>
    </w:p>
    <w:p w:rsidR="00B20F45" w:rsidRDefault="00B20F45" w:rsidP="00B20F45">
      <w:pPr>
        <w:ind w:firstLine="708"/>
        <w:jc w:val="both"/>
        <w:rPr>
          <w:sz w:val="28"/>
          <w:szCs w:val="28"/>
          <w:lang w:eastAsia="x-none"/>
        </w:rPr>
      </w:pPr>
      <w:r>
        <w:rPr>
          <w:sz w:val="28"/>
          <w:szCs w:val="28"/>
          <w:lang w:val="x-none" w:eastAsia="x-none"/>
        </w:rPr>
        <w:t xml:space="preserve">В соответствии c Федеральным законом от 27.07.2010 № 210-ФЗ "Об организации предоставления государственных и муниципальных услуг», Уставом </w:t>
      </w:r>
      <w:r>
        <w:rPr>
          <w:sz w:val="28"/>
          <w:szCs w:val="28"/>
          <w:lang w:eastAsia="x-none"/>
        </w:rPr>
        <w:t>Ефимовского городского поселения</w:t>
      </w:r>
      <w:r>
        <w:rPr>
          <w:sz w:val="28"/>
          <w:szCs w:val="28"/>
          <w:lang w:val="x-none" w:eastAsia="x-none"/>
        </w:rPr>
        <w:t xml:space="preserve"> </w:t>
      </w:r>
      <w:proofErr w:type="spellStart"/>
      <w:r>
        <w:rPr>
          <w:sz w:val="28"/>
          <w:szCs w:val="28"/>
          <w:lang w:val="x-none" w:eastAsia="x-none"/>
        </w:rPr>
        <w:t>Бокситогорского</w:t>
      </w:r>
      <w:proofErr w:type="spellEnd"/>
      <w:r>
        <w:rPr>
          <w:sz w:val="28"/>
          <w:szCs w:val="28"/>
          <w:lang w:val="x-none" w:eastAsia="x-none"/>
        </w:rPr>
        <w:t xml:space="preserve"> муниципального района Ленинградской области</w:t>
      </w:r>
    </w:p>
    <w:p w:rsidR="00B20F45" w:rsidRDefault="00B20F45" w:rsidP="00B20F45">
      <w:pPr>
        <w:ind w:firstLine="708"/>
        <w:jc w:val="both"/>
        <w:rPr>
          <w:sz w:val="28"/>
          <w:szCs w:val="28"/>
          <w:lang w:val="x-none" w:eastAsia="x-none"/>
        </w:rPr>
      </w:pPr>
      <w:r>
        <w:rPr>
          <w:sz w:val="28"/>
          <w:szCs w:val="28"/>
          <w:lang w:val="x-none" w:eastAsia="x-none"/>
        </w:rPr>
        <w:t>П О С Т А Н О В Л Я Ю:</w:t>
      </w:r>
    </w:p>
    <w:p w:rsidR="00B20F45" w:rsidRDefault="00B20F45" w:rsidP="00B20F45">
      <w:pPr>
        <w:tabs>
          <w:tab w:val="left" w:pos="1260"/>
        </w:tabs>
        <w:ind w:firstLine="720"/>
        <w:jc w:val="both"/>
        <w:rPr>
          <w:sz w:val="28"/>
          <w:szCs w:val="28"/>
        </w:rPr>
      </w:pPr>
    </w:p>
    <w:p w:rsidR="00B20F45" w:rsidRDefault="00B20F45" w:rsidP="00B20F45">
      <w:pPr>
        <w:autoSpaceDE w:val="0"/>
        <w:autoSpaceDN w:val="0"/>
        <w:adjustRightInd w:val="0"/>
        <w:jc w:val="both"/>
        <w:rPr>
          <w:bCs/>
          <w:sz w:val="28"/>
          <w:szCs w:val="28"/>
        </w:rPr>
      </w:pPr>
      <w:r>
        <w:rPr>
          <w:sz w:val="28"/>
          <w:szCs w:val="28"/>
        </w:rPr>
        <w:t xml:space="preserve">      1.Утвердить прилагаемый административный регламент предоставления муниципальной услуги </w:t>
      </w:r>
      <w:r>
        <w:rPr>
          <w:bCs/>
          <w:sz w:val="28"/>
          <w:szCs w:val="28"/>
        </w:rPr>
        <w:t>«Включение в реестр мест (площадок) накопления твёрдых коммунальных отходов».</w:t>
      </w:r>
    </w:p>
    <w:p w:rsidR="00B20F45" w:rsidRDefault="00B20F45" w:rsidP="00B20F45">
      <w:pPr>
        <w:tabs>
          <w:tab w:val="left" w:pos="1260"/>
        </w:tabs>
        <w:jc w:val="both"/>
        <w:rPr>
          <w:sz w:val="28"/>
          <w:szCs w:val="28"/>
        </w:rPr>
      </w:pPr>
    </w:p>
    <w:p w:rsidR="00B20F45" w:rsidRDefault="00B20F45" w:rsidP="00B20F45">
      <w:pPr>
        <w:widowControl w:val="0"/>
        <w:autoSpaceDE w:val="0"/>
        <w:autoSpaceDN w:val="0"/>
        <w:adjustRightInd w:val="0"/>
        <w:jc w:val="both"/>
      </w:pPr>
    </w:p>
    <w:p w:rsidR="00B20F45" w:rsidRDefault="00B20F45" w:rsidP="00B20F45">
      <w:pPr>
        <w:widowControl w:val="0"/>
        <w:tabs>
          <w:tab w:val="left" w:pos="720"/>
        </w:tabs>
        <w:ind w:firstLine="360"/>
        <w:jc w:val="both"/>
        <w:rPr>
          <w:sz w:val="28"/>
        </w:rPr>
      </w:pPr>
      <w:r>
        <w:rPr>
          <w:rFonts w:eastAsia="Courier New"/>
          <w:color w:val="000000"/>
          <w:sz w:val="28"/>
          <w:szCs w:val="28"/>
        </w:rPr>
        <w:t xml:space="preserve">2. Опубликовать </w:t>
      </w:r>
      <w:r>
        <w:rPr>
          <w:sz w:val="28"/>
        </w:rPr>
        <w:t>(обнародовать) данное постановление в газете «Новый путь» и на официальном сайте Ефимовского городского поселения в полном объеме.</w:t>
      </w:r>
    </w:p>
    <w:p w:rsidR="00B20F45" w:rsidRDefault="00B20F45" w:rsidP="00B20F45">
      <w:pPr>
        <w:widowControl w:val="0"/>
        <w:tabs>
          <w:tab w:val="left" w:pos="720"/>
        </w:tabs>
        <w:ind w:firstLine="360"/>
        <w:jc w:val="both"/>
        <w:rPr>
          <w:rFonts w:eastAsia="Courier New"/>
          <w:color w:val="000000"/>
          <w:sz w:val="28"/>
          <w:szCs w:val="28"/>
        </w:rPr>
      </w:pPr>
    </w:p>
    <w:p w:rsidR="00B20F45" w:rsidRPr="000C76E1" w:rsidRDefault="00B20F45" w:rsidP="00B20F45">
      <w:pPr>
        <w:jc w:val="both"/>
      </w:pPr>
      <w:r>
        <w:rPr>
          <w:rFonts w:eastAsia="Courier New"/>
          <w:color w:val="000000"/>
          <w:sz w:val="28"/>
          <w:szCs w:val="28"/>
        </w:rPr>
        <w:t xml:space="preserve"> 3. </w:t>
      </w:r>
      <w:r w:rsidRPr="00AA4717">
        <w:rPr>
          <w:sz w:val="28"/>
          <w:szCs w:val="28"/>
        </w:rPr>
        <w:t>Постановление вступает в силу на следующий день после официального опубликования.</w:t>
      </w:r>
    </w:p>
    <w:p w:rsidR="00B20F45" w:rsidRDefault="00B20F45" w:rsidP="00B20F45">
      <w:pPr>
        <w:widowControl w:val="0"/>
        <w:tabs>
          <w:tab w:val="left" w:pos="720"/>
        </w:tabs>
        <w:ind w:firstLine="260"/>
        <w:jc w:val="both"/>
        <w:rPr>
          <w:rFonts w:eastAsia="Courier New"/>
          <w:color w:val="000000"/>
          <w:sz w:val="28"/>
          <w:szCs w:val="28"/>
        </w:rPr>
      </w:pPr>
    </w:p>
    <w:p w:rsidR="00B20F45" w:rsidRDefault="00B20F45" w:rsidP="00B20F45">
      <w:pPr>
        <w:widowControl w:val="0"/>
        <w:tabs>
          <w:tab w:val="left" w:pos="720"/>
        </w:tabs>
        <w:ind w:firstLine="260"/>
        <w:jc w:val="both"/>
        <w:rPr>
          <w:rFonts w:eastAsia="Courier New"/>
          <w:color w:val="000000"/>
          <w:sz w:val="28"/>
          <w:szCs w:val="28"/>
        </w:rPr>
      </w:pPr>
    </w:p>
    <w:p w:rsidR="00B20F45" w:rsidRDefault="00B20F45" w:rsidP="00B20F45">
      <w:pPr>
        <w:widowControl w:val="0"/>
        <w:tabs>
          <w:tab w:val="left" w:pos="720"/>
        </w:tabs>
        <w:ind w:firstLine="260"/>
        <w:jc w:val="both"/>
        <w:rPr>
          <w:rFonts w:eastAsia="Courier New"/>
          <w:color w:val="000000"/>
          <w:sz w:val="28"/>
          <w:szCs w:val="28"/>
        </w:rPr>
      </w:pPr>
    </w:p>
    <w:p w:rsidR="00B20F45" w:rsidRDefault="00B20F45" w:rsidP="00B20F45">
      <w:pPr>
        <w:spacing w:before="100" w:beforeAutospacing="1" w:after="100" w:afterAutospacing="1"/>
        <w:contextualSpacing/>
        <w:jc w:val="both"/>
        <w:rPr>
          <w:sz w:val="28"/>
          <w:szCs w:val="28"/>
          <w:u w:val="single"/>
        </w:rPr>
      </w:pPr>
      <w:r>
        <w:rPr>
          <w:sz w:val="28"/>
          <w:szCs w:val="28"/>
          <w:u w:val="single"/>
        </w:rPr>
        <w:t xml:space="preserve">Глава  администрации                                                            С.И. </w:t>
      </w:r>
      <w:proofErr w:type="spellStart"/>
      <w:r>
        <w:rPr>
          <w:sz w:val="28"/>
          <w:szCs w:val="28"/>
          <w:u w:val="single"/>
        </w:rPr>
        <w:t>Покровкин</w:t>
      </w:r>
      <w:proofErr w:type="spellEnd"/>
    </w:p>
    <w:p w:rsidR="00B20F45" w:rsidRDefault="00B20F45" w:rsidP="00B20F45">
      <w:pPr>
        <w:spacing w:before="100" w:beforeAutospacing="1" w:after="100" w:afterAutospacing="1"/>
        <w:contextualSpacing/>
        <w:jc w:val="both"/>
        <w:rPr>
          <w:sz w:val="28"/>
          <w:szCs w:val="28"/>
        </w:rPr>
      </w:pPr>
      <w:r>
        <w:rPr>
          <w:sz w:val="28"/>
          <w:szCs w:val="28"/>
        </w:rPr>
        <w:t>Разослано:   реестр МНПА, редакция газеты «Новый путь», в дело.</w:t>
      </w:r>
      <w:r>
        <w:t xml:space="preserve"> </w:t>
      </w:r>
    </w:p>
    <w:p w:rsidR="00B20F45" w:rsidRDefault="00B20F45" w:rsidP="00B20F45">
      <w:pPr>
        <w:autoSpaceDE w:val="0"/>
        <w:autoSpaceDN w:val="0"/>
        <w:adjustRightInd w:val="0"/>
        <w:jc w:val="center"/>
        <w:rPr>
          <w:b/>
          <w:sz w:val="28"/>
          <w:szCs w:val="28"/>
        </w:rPr>
      </w:pPr>
    </w:p>
    <w:p w:rsidR="00B20F45" w:rsidRDefault="00B20F45" w:rsidP="00B20F45">
      <w:pPr>
        <w:autoSpaceDE w:val="0"/>
        <w:autoSpaceDN w:val="0"/>
        <w:adjustRightInd w:val="0"/>
        <w:jc w:val="center"/>
        <w:rPr>
          <w:b/>
          <w:sz w:val="28"/>
          <w:szCs w:val="28"/>
        </w:rPr>
      </w:pPr>
    </w:p>
    <w:p w:rsidR="00B20F45" w:rsidRDefault="00B20F45" w:rsidP="00B20F45">
      <w:pPr>
        <w:autoSpaceDE w:val="0"/>
        <w:autoSpaceDN w:val="0"/>
        <w:adjustRightInd w:val="0"/>
        <w:jc w:val="center"/>
        <w:rPr>
          <w:b/>
          <w:sz w:val="28"/>
          <w:szCs w:val="28"/>
        </w:rPr>
      </w:pPr>
    </w:p>
    <w:p w:rsidR="00B20F45" w:rsidRDefault="00B20F45" w:rsidP="00B20F45">
      <w:pPr>
        <w:autoSpaceDE w:val="0"/>
        <w:autoSpaceDN w:val="0"/>
        <w:adjustRightInd w:val="0"/>
        <w:jc w:val="center"/>
        <w:rPr>
          <w:b/>
          <w:sz w:val="28"/>
          <w:szCs w:val="28"/>
        </w:rPr>
      </w:pPr>
    </w:p>
    <w:p w:rsidR="00B20F45" w:rsidRDefault="00B20F45" w:rsidP="00B20F45">
      <w:pPr>
        <w:autoSpaceDE w:val="0"/>
        <w:autoSpaceDN w:val="0"/>
        <w:adjustRightInd w:val="0"/>
        <w:jc w:val="center"/>
        <w:rPr>
          <w:b/>
          <w:bCs/>
          <w:sz w:val="28"/>
          <w:szCs w:val="28"/>
        </w:rPr>
      </w:pPr>
    </w:p>
    <w:p w:rsidR="00B20F45" w:rsidRDefault="00B20F45" w:rsidP="00B20F45">
      <w:pPr>
        <w:autoSpaceDE w:val="0"/>
        <w:autoSpaceDN w:val="0"/>
        <w:adjustRightInd w:val="0"/>
        <w:jc w:val="center"/>
        <w:rPr>
          <w:b/>
          <w:bCs/>
          <w:sz w:val="28"/>
          <w:szCs w:val="28"/>
        </w:rPr>
      </w:pPr>
    </w:p>
    <w:p w:rsidR="00B20F45" w:rsidRDefault="00B20F45" w:rsidP="00B20F45">
      <w:pPr>
        <w:autoSpaceDE w:val="0"/>
        <w:autoSpaceDN w:val="0"/>
        <w:adjustRightInd w:val="0"/>
        <w:jc w:val="center"/>
        <w:rPr>
          <w:b/>
          <w:bCs/>
          <w:sz w:val="28"/>
          <w:szCs w:val="28"/>
        </w:rPr>
      </w:pPr>
    </w:p>
    <w:p w:rsidR="00B20F45" w:rsidRDefault="00B20F45" w:rsidP="00B20F45">
      <w:pPr>
        <w:widowControl w:val="0"/>
        <w:autoSpaceDE w:val="0"/>
        <w:autoSpaceDN w:val="0"/>
        <w:adjustRightInd w:val="0"/>
        <w:jc w:val="right"/>
        <w:outlineLvl w:val="0"/>
        <w:rPr>
          <w:sz w:val="28"/>
          <w:szCs w:val="28"/>
        </w:rPr>
      </w:pPr>
      <w:r>
        <w:rPr>
          <w:sz w:val="28"/>
          <w:szCs w:val="28"/>
        </w:rPr>
        <w:lastRenderedPageBreak/>
        <w:t xml:space="preserve">Приложение </w:t>
      </w:r>
    </w:p>
    <w:p w:rsidR="00B20F45" w:rsidRDefault="00B20F45" w:rsidP="00B20F45">
      <w:pPr>
        <w:widowControl w:val="0"/>
        <w:autoSpaceDE w:val="0"/>
        <w:autoSpaceDN w:val="0"/>
        <w:adjustRightInd w:val="0"/>
        <w:jc w:val="right"/>
        <w:outlineLvl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постановлению администрации</w:t>
      </w:r>
    </w:p>
    <w:p w:rsidR="00B20F45" w:rsidRDefault="00B20F45" w:rsidP="00B20F45">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B20F45" w:rsidRDefault="00B20F45" w:rsidP="00B20F4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20.05.2022       № 87</w:t>
      </w:r>
    </w:p>
    <w:p w:rsidR="00B20F45" w:rsidRDefault="00B20F45" w:rsidP="00B20F45">
      <w:pPr>
        <w:autoSpaceDE w:val="0"/>
        <w:autoSpaceDN w:val="0"/>
        <w:adjustRightInd w:val="0"/>
        <w:jc w:val="center"/>
        <w:rPr>
          <w:b/>
          <w:bCs/>
          <w:sz w:val="28"/>
          <w:szCs w:val="28"/>
        </w:rPr>
      </w:pPr>
    </w:p>
    <w:p w:rsidR="00B20F45" w:rsidRDefault="00B20F45" w:rsidP="00B20F45">
      <w:pPr>
        <w:autoSpaceDE w:val="0"/>
        <w:autoSpaceDN w:val="0"/>
        <w:adjustRightInd w:val="0"/>
        <w:jc w:val="center"/>
        <w:rPr>
          <w:b/>
          <w:bCs/>
          <w:sz w:val="28"/>
          <w:szCs w:val="28"/>
        </w:rPr>
      </w:pPr>
      <w:r>
        <w:rPr>
          <w:b/>
          <w:bCs/>
          <w:sz w:val="28"/>
          <w:szCs w:val="28"/>
        </w:rPr>
        <w:t>Административный регламент</w:t>
      </w:r>
    </w:p>
    <w:p w:rsidR="00B20F45" w:rsidRDefault="00B20F45" w:rsidP="00B20F45">
      <w:pPr>
        <w:autoSpaceDE w:val="0"/>
        <w:autoSpaceDN w:val="0"/>
        <w:adjustRightInd w:val="0"/>
        <w:jc w:val="center"/>
        <w:rPr>
          <w:b/>
          <w:bCs/>
          <w:sz w:val="28"/>
          <w:szCs w:val="28"/>
        </w:rPr>
      </w:pPr>
      <w:r>
        <w:rPr>
          <w:b/>
          <w:bCs/>
          <w:sz w:val="28"/>
          <w:szCs w:val="28"/>
        </w:rPr>
        <w:t xml:space="preserve">по предоставлению муниципальной услуги   </w:t>
      </w:r>
    </w:p>
    <w:p w:rsidR="00B20F45" w:rsidRDefault="00B20F45" w:rsidP="00B20F45">
      <w:pPr>
        <w:autoSpaceDE w:val="0"/>
        <w:autoSpaceDN w:val="0"/>
        <w:adjustRightInd w:val="0"/>
        <w:jc w:val="center"/>
        <w:rPr>
          <w:b/>
          <w:bCs/>
          <w:sz w:val="28"/>
          <w:szCs w:val="28"/>
        </w:rPr>
      </w:pPr>
      <w:r>
        <w:rPr>
          <w:b/>
          <w:bCs/>
          <w:sz w:val="28"/>
          <w:szCs w:val="28"/>
        </w:rPr>
        <w:t>«Включение в реестр мест (площадок) накопления твёрдых коммунальных отходов»</w:t>
      </w:r>
    </w:p>
    <w:p w:rsidR="00B20F45" w:rsidRDefault="00B20F45" w:rsidP="00B20F45">
      <w:pPr>
        <w:widowControl w:val="0"/>
        <w:tabs>
          <w:tab w:val="left" w:pos="142"/>
          <w:tab w:val="left" w:pos="284"/>
        </w:tabs>
        <w:autoSpaceDE w:val="0"/>
        <w:autoSpaceDN w:val="0"/>
        <w:adjustRightInd w:val="0"/>
        <w:ind w:firstLine="709"/>
        <w:jc w:val="center"/>
        <w:rPr>
          <w:sz w:val="28"/>
          <w:szCs w:val="28"/>
        </w:rPr>
      </w:pPr>
      <w:proofErr w:type="gramStart"/>
      <w:r>
        <w:rPr>
          <w:sz w:val="28"/>
          <w:szCs w:val="28"/>
        </w:rPr>
        <w:t>(</w:t>
      </w:r>
      <w:r>
        <w:rPr>
          <w:b/>
          <w:sz w:val="28"/>
          <w:szCs w:val="28"/>
        </w:rPr>
        <w:t>Сокращенное наименование:</w:t>
      </w:r>
      <w:proofErr w:type="gramEnd"/>
      <w:r>
        <w:rPr>
          <w:b/>
          <w:sz w:val="28"/>
          <w:szCs w:val="28"/>
        </w:rPr>
        <w:t xml:space="preserve"> </w:t>
      </w:r>
      <w:proofErr w:type="gramStart"/>
      <w:r>
        <w:rPr>
          <w:b/>
          <w:sz w:val="28"/>
          <w:szCs w:val="28"/>
        </w:rPr>
        <w:t>«</w:t>
      </w:r>
      <w:r>
        <w:rPr>
          <w:b/>
          <w:bCs/>
          <w:sz w:val="28"/>
          <w:szCs w:val="28"/>
        </w:rPr>
        <w:t>Включение</w:t>
      </w:r>
      <w:r>
        <w:rPr>
          <w:b/>
          <w:sz w:val="28"/>
          <w:szCs w:val="28"/>
        </w:rPr>
        <w:t xml:space="preserve"> в реестр мест</w:t>
      </w:r>
      <w:r>
        <w:rPr>
          <w:b/>
          <w:bCs/>
          <w:sz w:val="28"/>
          <w:szCs w:val="28"/>
        </w:rPr>
        <w:t xml:space="preserve"> (площадок) накопления ТКО</w:t>
      </w:r>
      <w:r>
        <w:rPr>
          <w:sz w:val="28"/>
          <w:szCs w:val="28"/>
        </w:rPr>
        <w:t>»)</w:t>
      </w:r>
      <w:proofErr w:type="gramEnd"/>
    </w:p>
    <w:p w:rsidR="00B20F45" w:rsidRDefault="00B20F45" w:rsidP="00B20F45">
      <w:pPr>
        <w:widowControl w:val="0"/>
        <w:tabs>
          <w:tab w:val="left" w:pos="142"/>
          <w:tab w:val="left" w:pos="284"/>
        </w:tabs>
        <w:autoSpaceDE w:val="0"/>
        <w:autoSpaceDN w:val="0"/>
        <w:adjustRightInd w:val="0"/>
        <w:ind w:left="-567" w:firstLine="340"/>
        <w:jc w:val="center"/>
        <w:outlineLvl w:val="0"/>
        <w:rPr>
          <w:b/>
          <w:bCs/>
          <w:sz w:val="28"/>
          <w:szCs w:val="28"/>
        </w:rPr>
      </w:pPr>
    </w:p>
    <w:p w:rsidR="00B20F45" w:rsidRDefault="00B20F45" w:rsidP="00B20F45">
      <w:pPr>
        <w:widowControl w:val="0"/>
        <w:tabs>
          <w:tab w:val="left" w:pos="142"/>
          <w:tab w:val="left" w:pos="284"/>
        </w:tabs>
        <w:autoSpaceDE w:val="0"/>
        <w:autoSpaceDN w:val="0"/>
        <w:adjustRightInd w:val="0"/>
        <w:ind w:left="-567"/>
        <w:jc w:val="center"/>
        <w:outlineLvl w:val="0"/>
        <w:rPr>
          <w:b/>
          <w:bCs/>
          <w:sz w:val="28"/>
          <w:szCs w:val="28"/>
        </w:rPr>
      </w:pPr>
      <w:bookmarkStart w:id="1" w:name="sub_1001"/>
      <w:r>
        <w:rPr>
          <w:b/>
          <w:bCs/>
          <w:sz w:val="28"/>
          <w:szCs w:val="28"/>
        </w:rPr>
        <w:t>1. Общие положения</w:t>
      </w:r>
    </w:p>
    <w:p w:rsidR="00B20F45" w:rsidRDefault="00B20F45" w:rsidP="00B20F45">
      <w:pPr>
        <w:widowControl w:val="0"/>
        <w:tabs>
          <w:tab w:val="left" w:pos="142"/>
          <w:tab w:val="left" w:pos="284"/>
        </w:tabs>
        <w:autoSpaceDE w:val="0"/>
        <w:autoSpaceDN w:val="0"/>
        <w:adjustRightInd w:val="0"/>
        <w:ind w:left="-567"/>
        <w:jc w:val="center"/>
        <w:outlineLvl w:val="0"/>
        <w:rPr>
          <w:b/>
          <w:bCs/>
          <w:sz w:val="28"/>
          <w:szCs w:val="28"/>
        </w:rPr>
      </w:pPr>
    </w:p>
    <w:p w:rsidR="00B20F45" w:rsidRDefault="00B20F45" w:rsidP="00B20F45">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Pr>
          <w:rFonts w:ascii="Times New Roman" w:hAnsi="Times New Roman"/>
          <w:sz w:val="28"/>
          <w:szCs w:val="28"/>
        </w:rPr>
        <w:t xml:space="preserve">Настоящий административный регламент предоставления муниципальной услуги «Включение в реестр </w:t>
      </w:r>
      <w:r>
        <w:rPr>
          <w:rFonts w:ascii="Times New Roman" w:hAnsi="Times New Roman"/>
          <w:bCs/>
          <w:sz w:val="28"/>
          <w:szCs w:val="28"/>
        </w:rPr>
        <w:t>мест (площадок) накопления твёрдых коммунальных отходов»</w:t>
      </w:r>
      <w:r>
        <w:rPr>
          <w:rFonts w:ascii="Times New Roman" w:hAnsi="Times New Roman"/>
          <w:sz w:val="28"/>
          <w:szCs w:val="28"/>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B20F45" w:rsidRDefault="00B20F45" w:rsidP="00B20F45">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Pr>
          <w:rFonts w:ascii="Times New Roman" w:hAnsi="Times New Roman"/>
          <w:bCs/>
          <w:sz w:val="28"/>
          <w:szCs w:val="28"/>
        </w:rPr>
        <w:t>месте (площадке) накопления твёрдых коммунальных отходов</w:t>
      </w:r>
      <w:r>
        <w:rPr>
          <w:rFonts w:ascii="Times New Roman" w:hAnsi="Times New Roman"/>
          <w:sz w:val="28"/>
          <w:szCs w:val="28"/>
        </w:rPr>
        <w:t xml:space="preserve"> в реестр</w:t>
      </w:r>
      <w:r>
        <w:rPr>
          <w:rFonts w:ascii="Times New Roman" w:hAnsi="Times New Roman"/>
          <w:bCs/>
          <w:sz w:val="28"/>
          <w:szCs w:val="28"/>
        </w:rPr>
        <w:t xml:space="preserve"> мест (площадок) накопления твёрдых коммунальных отходов (далее – Реестр)</w:t>
      </w:r>
      <w:r>
        <w:rPr>
          <w:rFonts w:ascii="Times New Roman" w:hAnsi="Times New Roman"/>
          <w:sz w:val="28"/>
          <w:szCs w:val="28"/>
        </w:rPr>
        <w:t>.</w:t>
      </w:r>
    </w:p>
    <w:bookmarkEnd w:id="2"/>
    <w:p w:rsidR="00B20F45" w:rsidRDefault="00B20F45" w:rsidP="00B20F4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B20F45" w:rsidRDefault="00B20F45" w:rsidP="00B20F45">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 администрации</w:t>
      </w:r>
      <w:r>
        <w:rPr>
          <w:rFonts w:ascii="Times New Roman" w:eastAsia="Calibri" w:hAnsi="Times New Roman"/>
          <w:sz w:val="28"/>
          <w:szCs w:val="28"/>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B20F45" w:rsidRDefault="00B20F45" w:rsidP="00B20F45">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B20F45" w:rsidRDefault="00B20F45" w:rsidP="00B20F45">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сайте администрации </w:t>
      </w:r>
      <w:r>
        <w:rPr>
          <w:rFonts w:ascii="Times New Roman" w:hAnsi="Times New Roman"/>
          <w:sz w:val="28"/>
          <w:szCs w:val="28"/>
          <w:u w:val="single"/>
          <w:lang w:val="en-US"/>
        </w:rPr>
        <w:t>www</w:t>
      </w:r>
      <w:r>
        <w:rPr>
          <w:rFonts w:ascii="Times New Roman" w:hAnsi="Times New Roman"/>
          <w:sz w:val="28"/>
          <w:szCs w:val="28"/>
          <w:u w:val="single"/>
        </w:rPr>
        <w:t>.efimadmin.ru</w:t>
      </w:r>
      <w:r>
        <w:rPr>
          <w:rFonts w:ascii="Times New Roman" w:hAnsi="Times New Roman"/>
          <w:sz w:val="28"/>
          <w:szCs w:val="28"/>
        </w:rPr>
        <w:t>;</w:t>
      </w:r>
    </w:p>
    <w:p w:rsidR="00B20F45" w:rsidRDefault="00B20F45" w:rsidP="00B20F45">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rFonts w:ascii="Times New Roman" w:hAnsi="Times New Roman"/>
          <w:sz w:val="28"/>
          <w:szCs w:val="28"/>
          <w:u w:val="single"/>
        </w:rPr>
        <w:t>http://mfc47.ru/;</w:t>
      </w:r>
    </w:p>
    <w:p w:rsidR="00B20F45" w:rsidRDefault="00B20F45" w:rsidP="00B20F45">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6" w:history="1">
        <w:r>
          <w:rPr>
            <w:rStyle w:val="a3"/>
            <w:rFonts w:ascii="Times New Roman" w:hAnsi="Times New Roman"/>
            <w:szCs w:val="28"/>
          </w:rPr>
          <w:t>www.gosuslugi.ru</w:t>
        </w:r>
      </w:hyperlink>
      <w:r>
        <w:rPr>
          <w:rStyle w:val="a3"/>
          <w:rFonts w:ascii="Times New Roman" w:hAnsi="Times New Roman"/>
          <w:szCs w:val="28"/>
        </w:rPr>
        <w:t>;</w:t>
      </w:r>
    </w:p>
    <w:p w:rsidR="00B20F45" w:rsidRDefault="00B20F45" w:rsidP="00B20F45">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rsidR="00B20F45" w:rsidRDefault="00B20F45" w:rsidP="00B20F45">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B20F45" w:rsidRDefault="00B20F45" w:rsidP="00B20F45">
      <w:pPr>
        <w:pStyle w:val="a6"/>
        <w:widowControl w:val="0"/>
        <w:numPr>
          <w:ilvl w:val="0"/>
          <w:numId w:val="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Стандарт предоставления муниципальной услуги</w:t>
      </w:r>
      <w:bookmarkEnd w:id="3"/>
    </w:p>
    <w:p w:rsidR="00B20F45" w:rsidRDefault="00B20F45" w:rsidP="00B20F45">
      <w:pPr>
        <w:pStyle w:val="a6"/>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B20F45" w:rsidRDefault="00B20F45" w:rsidP="00B20F45">
      <w:pPr>
        <w:widowControl w:val="0"/>
        <w:tabs>
          <w:tab w:val="left" w:pos="142"/>
          <w:tab w:val="left" w:pos="284"/>
        </w:tabs>
        <w:autoSpaceDE w:val="0"/>
        <w:autoSpaceDN w:val="0"/>
        <w:adjustRightInd w:val="0"/>
        <w:ind w:firstLine="709"/>
        <w:jc w:val="both"/>
        <w:rPr>
          <w:sz w:val="28"/>
          <w:szCs w:val="28"/>
        </w:rPr>
      </w:pPr>
      <w:bookmarkStart w:id="4" w:name="sub_1021"/>
      <w:r>
        <w:rPr>
          <w:sz w:val="28"/>
          <w:szCs w:val="28"/>
        </w:rPr>
        <w:t>2.1. Полное наименование муниципальной услуги – «</w:t>
      </w:r>
      <w:r>
        <w:rPr>
          <w:bCs/>
          <w:sz w:val="28"/>
          <w:szCs w:val="28"/>
        </w:rPr>
        <w:t>Включение</w:t>
      </w:r>
      <w:r>
        <w:rPr>
          <w:sz w:val="28"/>
          <w:szCs w:val="28"/>
        </w:rPr>
        <w:t xml:space="preserve"> в реестр </w:t>
      </w:r>
      <w:r>
        <w:rPr>
          <w:bCs/>
          <w:sz w:val="28"/>
          <w:szCs w:val="28"/>
        </w:rPr>
        <w:t>мест (площадок) накопления твёрдых коммунальных отходов»</w:t>
      </w:r>
      <w:r>
        <w:rPr>
          <w:sz w:val="28"/>
          <w:szCs w:val="28"/>
        </w:rPr>
        <w:t>.</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Сокращенное наименование: «</w:t>
      </w:r>
      <w:r>
        <w:rPr>
          <w:bCs/>
          <w:sz w:val="28"/>
          <w:szCs w:val="28"/>
        </w:rPr>
        <w:t>Включение</w:t>
      </w:r>
      <w:r>
        <w:rPr>
          <w:sz w:val="28"/>
          <w:szCs w:val="28"/>
        </w:rPr>
        <w:t xml:space="preserve"> в реестр </w:t>
      </w:r>
      <w:r>
        <w:rPr>
          <w:bCs/>
          <w:sz w:val="28"/>
          <w:szCs w:val="28"/>
        </w:rPr>
        <w:t>мест (площадок) накопления ТКО»</w:t>
      </w:r>
      <w:r>
        <w:rPr>
          <w:sz w:val="28"/>
          <w:szCs w:val="28"/>
        </w:rPr>
        <w:t>.</w:t>
      </w:r>
    </w:p>
    <w:p w:rsidR="00B20F45" w:rsidRDefault="00B20F45" w:rsidP="00B20F45">
      <w:pPr>
        <w:ind w:firstLine="709"/>
        <w:jc w:val="both"/>
        <w:rPr>
          <w:rFonts w:eastAsia="Calibri"/>
          <w:i/>
          <w:color w:val="FF0000"/>
          <w:sz w:val="28"/>
          <w:szCs w:val="28"/>
        </w:rPr>
      </w:pPr>
      <w:bookmarkStart w:id="5" w:name="sub_1022"/>
      <w:bookmarkEnd w:id="4"/>
      <w:r>
        <w:rPr>
          <w:sz w:val="28"/>
          <w:szCs w:val="28"/>
        </w:rPr>
        <w:t xml:space="preserve">2.2. Муниципальную услугу предоставляет: </w:t>
      </w:r>
      <w:r>
        <w:rPr>
          <w:rFonts w:eastAsia="Calibri"/>
          <w:sz w:val="28"/>
          <w:szCs w:val="28"/>
        </w:rPr>
        <w:t>администрация муниципального образования Ленинградской области.</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xml:space="preserve">В предоставлении муниципальной услуги участвует: </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ГБУ ЛО «МФЦ».</w:t>
      </w:r>
    </w:p>
    <w:p w:rsidR="00B20F45" w:rsidRDefault="00B20F45" w:rsidP="00B20F45">
      <w:pPr>
        <w:widowControl w:val="0"/>
        <w:tabs>
          <w:tab w:val="left" w:pos="142"/>
          <w:tab w:val="left" w:pos="284"/>
        </w:tabs>
        <w:autoSpaceDE w:val="0"/>
        <w:autoSpaceDN w:val="0"/>
        <w:adjustRightInd w:val="0"/>
        <w:ind w:firstLine="709"/>
        <w:jc w:val="both"/>
        <w:rPr>
          <w:sz w:val="28"/>
          <w:szCs w:val="28"/>
        </w:rPr>
      </w:pPr>
      <w:bookmarkStart w:id="6" w:name="sub_1025"/>
      <w:bookmarkEnd w:id="5"/>
      <w:r>
        <w:rPr>
          <w:sz w:val="28"/>
          <w:szCs w:val="28"/>
        </w:rPr>
        <w:t>Заявление на получение муниципальной услуги с комплектом документов принимается:</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1) при личной явке:</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в администрацию;</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в филиалах, отделах, удаленных рабочих местах ГБУ ЛО «МФЦ»;</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B20F45" w:rsidRDefault="00B20F45" w:rsidP="00B20F45">
      <w:pPr>
        <w:widowControl w:val="0"/>
        <w:tabs>
          <w:tab w:val="left" w:pos="142"/>
          <w:tab w:val="left" w:pos="284"/>
          <w:tab w:val="left" w:pos="7651"/>
        </w:tabs>
        <w:autoSpaceDE w:val="0"/>
        <w:autoSpaceDN w:val="0"/>
        <w:adjustRightInd w:val="0"/>
        <w:ind w:firstLine="709"/>
        <w:jc w:val="both"/>
        <w:rPr>
          <w:sz w:val="28"/>
          <w:szCs w:val="28"/>
        </w:rPr>
      </w:pPr>
      <w:r>
        <w:rPr>
          <w:sz w:val="28"/>
          <w:szCs w:val="28"/>
        </w:rPr>
        <w:t>- почтовым отправлением в администрацию;</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в электронной форме через личный кабинет заявителя на ПГУ ЛО/ ЕПГУ.</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1) посредством ПГУ ЛО/ЕПГУ – в администрацию, в ГБУ ЛО «МФЦ»;</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2) по телефону – в администрацию, ГБУ ЛО «МФЦ»;</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3) посредством сайта администрации, ГБУ ЛО «МФЦ».</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xml:space="preserve">2.2.1. </w:t>
      </w:r>
      <w:proofErr w:type="gramStart"/>
      <w:r>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7" w:history="1">
        <w:r>
          <w:rPr>
            <w:rStyle w:val="a3"/>
            <w:szCs w:val="28"/>
          </w:rPr>
          <w:t>частью 18 статьи 14.1</w:t>
        </w:r>
      </w:hyperlink>
      <w:r>
        <w:rPr>
          <w:sz w:val="28"/>
          <w:szCs w:val="28"/>
        </w:rPr>
        <w:t xml:space="preserve"> Федерального закона от 27 июля 2006 года № 149-ФЗ «Об информации</w:t>
      </w:r>
      <w:proofErr w:type="gramEnd"/>
      <w:r>
        <w:rPr>
          <w:sz w:val="28"/>
          <w:szCs w:val="28"/>
        </w:rPr>
        <w:t xml:space="preserve">, </w:t>
      </w:r>
      <w:r>
        <w:rPr>
          <w:sz w:val="28"/>
          <w:szCs w:val="28"/>
        </w:rPr>
        <w:lastRenderedPageBreak/>
        <w:t xml:space="preserve">информационных </w:t>
      </w:r>
      <w:proofErr w:type="gramStart"/>
      <w:r>
        <w:rPr>
          <w:sz w:val="28"/>
          <w:szCs w:val="28"/>
        </w:rPr>
        <w:t>технологиях</w:t>
      </w:r>
      <w:proofErr w:type="gramEnd"/>
      <w:r>
        <w:rPr>
          <w:sz w:val="28"/>
          <w:szCs w:val="28"/>
        </w:rPr>
        <w:t xml:space="preserve"> и о защите информации», в случае наличия технической возможности.</w:t>
      </w:r>
      <w:bookmarkStart w:id="7" w:name="P136"/>
      <w:bookmarkEnd w:id="7"/>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0F45" w:rsidRDefault="00B20F45" w:rsidP="00B20F45">
      <w:pPr>
        <w:widowControl w:val="0"/>
        <w:tabs>
          <w:tab w:val="left" w:pos="142"/>
          <w:tab w:val="left" w:pos="284"/>
        </w:tabs>
        <w:autoSpaceDE w:val="0"/>
        <w:autoSpaceDN w:val="0"/>
        <w:adjustRightInd w:val="0"/>
        <w:ind w:firstLine="709"/>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0F45" w:rsidRDefault="00B20F45" w:rsidP="00B20F45">
      <w:pPr>
        <w:widowControl w:val="0"/>
        <w:ind w:firstLine="709"/>
        <w:jc w:val="both"/>
        <w:rPr>
          <w:sz w:val="28"/>
          <w:szCs w:val="28"/>
        </w:rPr>
      </w:pPr>
      <w:r>
        <w:rPr>
          <w:sz w:val="28"/>
          <w:szCs w:val="28"/>
        </w:rPr>
        <w:t xml:space="preserve">2.3. Результатом предоставления муниципальной услуги является: решение о включении сведений о </w:t>
      </w:r>
      <w:r>
        <w:rPr>
          <w:bCs/>
          <w:sz w:val="28"/>
          <w:szCs w:val="28"/>
        </w:rPr>
        <w:t>месте (площадке) накопления твёрдых коммунальных отходов</w:t>
      </w:r>
      <w:r>
        <w:rPr>
          <w:sz w:val="28"/>
          <w:szCs w:val="28"/>
        </w:rPr>
        <w:t xml:space="preserve"> в Реестр или решение об отказе во включении сведений о </w:t>
      </w:r>
      <w:r>
        <w:rPr>
          <w:bCs/>
          <w:sz w:val="28"/>
          <w:szCs w:val="28"/>
        </w:rPr>
        <w:t>месте (площадке) накопления твёрдых коммунальных отходов</w:t>
      </w:r>
      <w:r>
        <w:rPr>
          <w:sz w:val="28"/>
          <w:szCs w:val="28"/>
        </w:rPr>
        <w:t xml:space="preserve"> в Реестр.</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B20F45" w:rsidRDefault="00B20F45" w:rsidP="00B20F45">
      <w:pPr>
        <w:widowControl w:val="0"/>
        <w:ind w:firstLine="709"/>
        <w:jc w:val="both"/>
        <w:rPr>
          <w:sz w:val="28"/>
          <w:szCs w:val="28"/>
        </w:rPr>
      </w:pPr>
      <w:r>
        <w:rPr>
          <w:sz w:val="28"/>
          <w:szCs w:val="28"/>
        </w:rPr>
        <w:t>1) при личной явке:</w:t>
      </w:r>
    </w:p>
    <w:p w:rsidR="00B20F45" w:rsidRDefault="00B20F45" w:rsidP="00B20F45">
      <w:pPr>
        <w:widowControl w:val="0"/>
        <w:ind w:firstLine="709"/>
        <w:jc w:val="both"/>
        <w:rPr>
          <w:sz w:val="28"/>
          <w:szCs w:val="28"/>
        </w:rPr>
      </w:pPr>
      <w:r>
        <w:rPr>
          <w:sz w:val="28"/>
          <w:szCs w:val="28"/>
        </w:rPr>
        <w:t>в администрацию,</w:t>
      </w:r>
    </w:p>
    <w:p w:rsidR="00B20F45" w:rsidRDefault="00B20F45" w:rsidP="00B20F45">
      <w:pPr>
        <w:widowControl w:val="0"/>
        <w:ind w:firstLine="709"/>
        <w:jc w:val="both"/>
        <w:rPr>
          <w:sz w:val="28"/>
          <w:szCs w:val="28"/>
        </w:rPr>
      </w:pPr>
      <w:r>
        <w:rPr>
          <w:sz w:val="28"/>
          <w:szCs w:val="28"/>
        </w:rPr>
        <w:t>в филиалах, отделах, удаленных рабочих местах ГБУ ЛО «МФЦ»;</w:t>
      </w:r>
    </w:p>
    <w:p w:rsidR="00B20F45" w:rsidRDefault="00B20F45" w:rsidP="00B20F45">
      <w:pPr>
        <w:widowControl w:val="0"/>
        <w:ind w:firstLine="709"/>
        <w:jc w:val="both"/>
        <w:rPr>
          <w:sz w:val="28"/>
          <w:szCs w:val="28"/>
        </w:rPr>
      </w:pPr>
      <w:r>
        <w:rPr>
          <w:sz w:val="28"/>
          <w:szCs w:val="28"/>
        </w:rPr>
        <w:t>2) без личной явки:</w:t>
      </w:r>
    </w:p>
    <w:p w:rsidR="00B20F45" w:rsidRDefault="00B20F45" w:rsidP="00B20F45">
      <w:pPr>
        <w:widowControl w:val="0"/>
        <w:tabs>
          <w:tab w:val="left" w:pos="4245"/>
        </w:tabs>
        <w:ind w:firstLine="709"/>
        <w:jc w:val="both"/>
        <w:rPr>
          <w:sz w:val="28"/>
          <w:szCs w:val="28"/>
        </w:rPr>
      </w:pPr>
      <w:r>
        <w:rPr>
          <w:sz w:val="28"/>
          <w:szCs w:val="28"/>
        </w:rPr>
        <w:t>почтовым отправлением;</w:t>
      </w:r>
    </w:p>
    <w:p w:rsidR="00B20F45" w:rsidRDefault="00B20F45" w:rsidP="00B20F45">
      <w:pPr>
        <w:widowControl w:val="0"/>
        <w:ind w:firstLine="709"/>
        <w:jc w:val="both"/>
        <w:rPr>
          <w:sz w:val="28"/>
          <w:szCs w:val="28"/>
        </w:rPr>
      </w:pPr>
      <w:r>
        <w:rPr>
          <w:sz w:val="28"/>
          <w:szCs w:val="28"/>
        </w:rPr>
        <w:t>в электронной форме через личный кабинет заявителя на ПГУ ЛО/ ЕПГУ.</w:t>
      </w:r>
    </w:p>
    <w:p w:rsidR="00B20F45" w:rsidRDefault="00B20F45" w:rsidP="00B20F45">
      <w:pPr>
        <w:widowControl w:val="0"/>
        <w:ind w:firstLine="709"/>
        <w:jc w:val="both"/>
        <w:rPr>
          <w:sz w:val="28"/>
          <w:szCs w:val="28"/>
        </w:rPr>
      </w:pPr>
      <w:r>
        <w:rPr>
          <w:sz w:val="28"/>
          <w:szCs w:val="28"/>
        </w:rPr>
        <w:t xml:space="preserve">2.4. Срок предоставления муниципальной услуги не должен превышать </w:t>
      </w:r>
      <w:r>
        <w:rPr>
          <w:sz w:val="28"/>
          <w:szCs w:val="28"/>
        </w:rPr>
        <w:br/>
        <w:t xml:space="preserve">10 календарных дней </w:t>
      </w:r>
      <w:proofErr w:type="gramStart"/>
      <w:r>
        <w:rPr>
          <w:sz w:val="28"/>
          <w:szCs w:val="28"/>
        </w:rPr>
        <w:t>с даты поступления</w:t>
      </w:r>
      <w:proofErr w:type="gramEnd"/>
      <w:r>
        <w:rPr>
          <w:sz w:val="28"/>
          <w:szCs w:val="28"/>
        </w:rPr>
        <w:t xml:space="preserve"> (регистрации) заявления в администрацию.</w:t>
      </w:r>
    </w:p>
    <w:p w:rsidR="00B20F45" w:rsidRDefault="00B20F45" w:rsidP="00B20F45">
      <w:pPr>
        <w:widowControl w:val="0"/>
        <w:tabs>
          <w:tab w:val="left" w:pos="142"/>
          <w:tab w:val="left" w:pos="284"/>
        </w:tabs>
        <w:autoSpaceDE w:val="0"/>
        <w:autoSpaceDN w:val="0"/>
        <w:adjustRightInd w:val="0"/>
        <w:ind w:firstLine="709"/>
        <w:jc w:val="both"/>
        <w:rPr>
          <w:sz w:val="28"/>
          <w:szCs w:val="28"/>
        </w:rPr>
      </w:pPr>
      <w:bookmarkStart w:id="8" w:name="sub_1027"/>
      <w:bookmarkEnd w:id="6"/>
      <w:r>
        <w:rPr>
          <w:sz w:val="28"/>
          <w:szCs w:val="28"/>
        </w:rPr>
        <w:t>2.5. Правовые основания для предоставления муниципальной услуги.</w:t>
      </w:r>
    </w:p>
    <w:p w:rsidR="00B20F45" w:rsidRDefault="00B20F45" w:rsidP="00B20F45">
      <w:pPr>
        <w:pStyle w:val="ConsPlusNormal"/>
        <w:numPr>
          <w:ilvl w:val="0"/>
          <w:numId w:val="2"/>
        </w:numPr>
        <w:tabs>
          <w:tab w:val="left" w:pos="1134"/>
        </w:tabs>
        <w:ind w:left="0" w:firstLine="709"/>
        <w:jc w:val="both"/>
        <w:rPr>
          <w:rFonts w:ascii="Times New Roman" w:hAnsi="Times New Roman" w:cs="Times New Roman"/>
          <w:sz w:val="28"/>
          <w:szCs w:val="28"/>
        </w:rPr>
      </w:pPr>
      <w:bookmarkStart w:id="9" w:name="sub_1028"/>
      <w:bookmarkStart w:id="10" w:name="sub_121028"/>
      <w:bookmarkEnd w:id="8"/>
      <w:r>
        <w:rPr>
          <w:rFonts w:ascii="Times New Roman" w:hAnsi="Times New Roman" w:cs="Times New Roman"/>
          <w:sz w:val="28"/>
          <w:szCs w:val="28"/>
        </w:rPr>
        <w:t>Федеральный закон от 24 июня 1998 года № 89-ФЗ «Об отходах производства и потребления»;</w:t>
      </w:r>
    </w:p>
    <w:p w:rsidR="00B20F45" w:rsidRDefault="00B20F45" w:rsidP="00B20F45">
      <w:pPr>
        <w:pStyle w:val="ConsPlusNormal"/>
        <w:numPr>
          <w:ilvl w:val="0"/>
          <w:numId w:val="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B20F45" w:rsidRDefault="00B20F45" w:rsidP="00B20F4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B20F45" w:rsidRDefault="00B20F45" w:rsidP="00B20F45">
      <w:pPr>
        <w:widowControl w:val="0"/>
        <w:ind w:firstLine="709"/>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B20F45" w:rsidRDefault="00B20F45" w:rsidP="00B20F45">
      <w:pPr>
        <w:pStyle w:val="a6"/>
        <w:widowControl w:val="0"/>
        <w:numPr>
          <w:ilvl w:val="0"/>
          <w:numId w:val="3"/>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заявление о предоставлении муниципальной услуги с </w:t>
      </w:r>
      <w:r>
        <w:rPr>
          <w:rFonts w:ascii="Times New Roman" w:hAnsi="Times New Roman"/>
          <w:sz w:val="28"/>
          <w:szCs w:val="28"/>
        </w:rPr>
        <w:lastRenderedPageBreak/>
        <w:t>необходимым перечнем сведений, предусмотренных приложением № 1 к настоящему административному регламенту;</w:t>
      </w:r>
    </w:p>
    <w:p w:rsidR="00B20F45" w:rsidRDefault="00B20F45" w:rsidP="00B20F45">
      <w:pPr>
        <w:pStyle w:val="a6"/>
        <w:widowControl w:val="0"/>
        <w:numPr>
          <w:ilvl w:val="0"/>
          <w:numId w:val="3"/>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B20F45" w:rsidRDefault="00B20F45" w:rsidP="00B20F45">
      <w:pPr>
        <w:pStyle w:val="a6"/>
        <w:widowControl w:val="0"/>
        <w:numPr>
          <w:ilvl w:val="0"/>
          <w:numId w:val="3"/>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B20F45" w:rsidRDefault="00B20F45" w:rsidP="00B20F45">
      <w:pPr>
        <w:pStyle w:val="a6"/>
        <w:widowControl w:val="0"/>
        <w:numPr>
          <w:ilvl w:val="0"/>
          <w:numId w:val="3"/>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B20F45" w:rsidRDefault="00B20F45" w:rsidP="00B20F45">
      <w:pPr>
        <w:pStyle w:val="a6"/>
        <w:widowControl w:val="0"/>
        <w:numPr>
          <w:ilvl w:val="0"/>
          <w:numId w:val="3"/>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согласие на обработку персональных данных.</w:t>
      </w:r>
    </w:p>
    <w:p w:rsidR="00B20F45" w:rsidRDefault="00B20F45" w:rsidP="00B20F45">
      <w:pPr>
        <w:widowControl w:val="0"/>
        <w:ind w:firstLine="709"/>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20F45" w:rsidRDefault="00B20F45" w:rsidP="00B20F45">
      <w:pPr>
        <w:widowControl w:val="0"/>
        <w:ind w:firstLine="709"/>
        <w:jc w:val="both"/>
        <w:rPr>
          <w:sz w:val="28"/>
          <w:szCs w:val="28"/>
        </w:rPr>
      </w:pPr>
      <w:r>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20F45" w:rsidRDefault="00B20F45" w:rsidP="00B20F4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2.7.1. При предоставлении муниципальной услуги запрещается требовать от Заявителя:</w:t>
      </w:r>
    </w:p>
    <w:p w:rsidR="00B20F45" w:rsidRDefault="00B20F45" w:rsidP="00B20F4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F45" w:rsidRDefault="00B20F45" w:rsidP="00B20F4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eastAsiaTheme="minorHAnsi"/>
          <w:sz w:val="28"/>
          <w:szCs w:val="28"/>
          <w:lang w:eastAsia="en-US"/>
        </w:rPr>
        <w:t>и(</w:t>
      </w:r>
      <w:proofErr w:type="gramEnd"/>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Pr>
            <w:rStyle w:val="a3"/>
            <w:rFonts w:eastAsiaTheme="minorHAnsi"/>
            <w:szCs w:val="28"/>
            <w:lang w:eastAsia="en-US"/>
          </w:rPr>
          <w:t>части 6 статьи 7</w:t>
        </w:r>
      </w:hyperlink>
      <w:r>
        <w:rPr>
          <w:rFonts w:eastAsiaTheme="minorHAnsi"/>
          <w:sz w:val="28"/>
          <w:szCs w:val="28"/>
          <w:lang w:eastAsia="en-US"/>
        </w:rPr>
        <w:t xml:space="preserve"> Федерального закона № 210-ФЗ;</w:t>
      </w:r>
    </w:p>
    <w:p w:rsidR="00B20F45" w:rsidRDefault="00B20F45" w:rsidP="00B20F45">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Pr>
            <w:rStyle w:val="a3"/>
            <w:rFonts w:eastAsiaTheme="minorHAnsi"/>
            <w:szCs w:val="28"/>
            <w:lang w:eastAsia="en-US"/>
          </w:rPr>
          <w:t>части 1 статьи 9</w:t>
        </w:r>
      </w:hyperlink>
      <w:r>
        <w:rPr>
          <w:rFonts w:eastAsiaTheme="minorHAnsi"/>
          <w:sz w:val="28"/>
          <w:szCs w:val="28"/>
          <w:lang w:eastAsia="en-US"/>
        </w:rPr>
        <w:t xml:space="preserve"> Федерального закона № 210-ФЗ;</w:t>
      </w:r>
      <w:proofErr w:type="gramEnd"/>
    </w:p>
    <w:p w:rsidR="00B20F45" w:rsidRDefault="00B20F45" w:rsidP="00B20F4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w:t>
      </w:r>
      <w:proofErr w:type="gramStart"/>
      <w:r>
        <w:rPr>
          <w:rFonts w:eastAsiaTheme="minorHAnsi"/>
          <w:sz w:val="28"/>
          <w:szCs w:val="28"/>
          <w:lang w:eastAsia="en-US"/>
        </w:rPr>
        <w:t>и(</w:t>
      </w:r>
      <w:proofErr w:type="gramEnd"/>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3"/>
            <w:rFonts w:eastAsiaTheme="minorHAnsi"/>
            <w:szCs w:val="28"/>
            <w:lang w:eastAsia="en-US"/>
          </w:rPr>
          <w:t>пунктом 4 части 1 статьи 7</w:t>
        </w:r>
      </w:hyperlink>
      <w:r>
        <w:rPr>
          <w:rFonts w:eastAsiaTheme="minorHAnsi"/>
          <w:sz w:val="28"/>
          <w:szCs w:val="28"/>
          <w:lang w:eastAsia="en-US"/>
        </w:rPr>
        <w:t xml:space="preserve"> Федерального закона № 210-ФЗ;</w:t>
      </w:r>
    </w:p>
    <w:p w:rsidR="00B20F45" w:rsidRDefault="00B20F45" w:rsidP="00B20F45">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Pr>
            <w:rStyle w:val="a3"/>
            <w:rFonts w:eastAsiaTheme="minorHAnsi"/>
            <w:szCs w:val="28"/>
            <w:lang w:eastAsia="en-US"/>
          </w:rPr>
          <w:t>пунктом 7.2 части 1 статьи 16</w:t>
        </w:r>
      </w:hyperlink>
      <w:r>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20F45" w:rsidRDefault="00B20F45" w:rsidP="00B20F45">
      <w:pPr>
        <w:widowControl w:val="0"/>
        <w:ind w:firstLine="709"/>
        <w:jc w:val="both"/>
        <w:rPr>
          <w:sz w:val="28"/>
          <w:szCs w:val="28"/>
        </w:rPr>
      </w:pPr>
      <w:r>
        <w:rPr>
          <w:sz w:val="28"/>
          <w:szCs w:val="28"/>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B20F45" w:rsidRDefault="00B20F45" w:rsidP="00B20F45">
      <w:pPr>
        <w:widowControl w:val="0"/>
        <w:ind w:firstLine="709"/>
        <w:jc w:val="both"/>
        <w:rPr>
          <w:sz w:val="28"/>
          <w:szCs w:val="28"/>
        </w:rPr>
      </w:pPr>
      <w:r>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sz w:val="28"/>
          <w:szCs w:val="28"/>
        </w:rPr>
        <w:t>запрос</w:t>
      </w:r>
      <w:proofErr w:type="gramEnd"/>
      <w:r>
        <w:rPr>
          <w:sz w:val="28"/>
          <w:szCs w:val="28"/>
        </w:rPr>
        <w:t xml:space="preserve"> о предоставлении соответствующей услуги для немедленного получения результата предоставления такой услуги;</w:t>
      </w:r>
    </w:p>
    <w:p w:rsidR="00B20F45" w:rsidRDefault="00B20F45" w:rsidP="00B20F45">
      <w:pPr>
        <w:widowControl w:val="0"/>
        <w:ind w:firstLine="709"/>
        <w:jc w:val="both"/>
        <w:rPr>
          <w:sz w:val="28"/>
          <w:szCs w:val="28"/>
        </w:rPr>
      </w:pPr>
      <w:proofErr w:type="gramStart"/>
      <w:r>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sz w:val="28"/>
          <w:szCs w:val="28"/>
        </w:rPr>
        <w:t xml:space="preserve"> заявителя о проведенных мероприятиях.</w:t>
      </w:r>
    </w:p>
    <w:p w:rsidR="00B20F45" w:rsidRDefault="00B20F45" w:rsidP="00B20F45">
      <w:pPr>
        <w:widowControl w:val="0"/>
        <w:ind w:firstLine="709"/>
        <w:jc w:val="both"/>
        <w:rPr>
          <w:sz w:val="28"/>
          <w:szCs w:val="28"/>
        </w:rPr>
      </w:pPr>
      <w:r>
        <w:rPr>
          <w:sz w:val="28"/>
          <w:szCs w:val="28"/>
        </w:rPr>
        <w:t>2.8. Исчерпывающий перечень оснований для приостановления предоставления муниципальной услуги.</w:t>
      </w:r>
    </w:p>
    <w:p w:rsidR="00B20F45" w:rsidRDefault="00B20F45" w:rsidP="00B20F45">
      <w:pPr>
        <w:widowControl w:val="0"/>
        <w:ind w:firstLine="709"/>
        <w:jc w:val="both"/>
        <w:rPr>
          <w:sz w:val="28"/>
          <w:szCs w:val="28"/>
        </w:rPr>
      </w:pPr>
      <w:r>
        <w:rPr>
          <w:sz w:val="28"/>
          <w:szCs w:val="28"/>
        </w:rPr>
        <w:t>Основания для приостановления предоставления муниципальной услуги не предусмотрены.</w:t>
      </w:r>
    </w:p>
    <w:p w:rsidR="00B20F45" w:rsidRDefault="00B20F45" w:rsidP="00B20F45">
      <w:pPr>
        <w:widowControl w:val="0"/>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B20F45" w:rsidRDefault="00B20F45" w:rsidP="00B20F45">
      <w:pPr>
        <w:widowControl w:val="0"/>
        <w:ind w:firstLine="709"/>
        <w:jc w:val="both"/>
        <w:rPr>
          <w:sz w:val="28"/>
          <w:szCs w:val="28"/>
        </w:rPr>
      </w:pPr>
      <w:r>
        <w:rPr>
          <w:sz w:val="28"/>
          <w:szCs w:val="28"/>
        </w:rPr>
        <w:t xml:space="preserve">В приеме документов, необходимых для предоставления </w:t>
      </w:r>
      <w:r>
        <w:rPr>
          <w:sz w:val="28"/>
          <w:szCs w:val="28"/>
        </w:rPr>
        <w:lastRenderedPageBreak/>
        <w:t>муниципальной услуги, может быть отказано в следующих случаях:</w:t>
      </w:r>
    </w:p>
    <w:p w:rsidR="00B20F45" w:rsidRDefault="00B20F45" w:rsidP="00B20F4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B20F45" w:rsidRDefault="00B20F45" w:rsidP="00B20F4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B20F45" w:rsidRDefault="00B20F45" w:rsidP="00B20F4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B20F45" w:rsidRDefault="00B20F45" w:rsidP="00B20F45">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B20F45" w:rsidRDefault="00B20F45" w:rsidP="00B20F45">
      <w:pPr>
        <w:ind w:firstLine="709"/>
        <w:jc w:val="both"/>
        <w:rPr>
          <w:sz w:val="28"/>
          <w:szCs w:val="28"/>
        </w:rPr>
      </w:pPr>
      <w:r>
        <w:rPr>
          <w:sz w:val="28"/>
          <w:szCs w:val="28"/>
        </w:rPr>
        <w:t>Основаниями для принятия решения об отказе в предоставлении муниципальной услуги являются:</w:t>
      </w:r>
    </w:p>
    <w:p w:rsidR="00B20F45" w:rsidRDefault="00B20F45" w:rsidP="00B20F45">
      <w:pPr>
        <w:autoSpaceDE w:val="0"/>
        <w:autoSpaceDN w:val="0"/>
        <w:ind w:firstLine="539"/>
        <w:jc w:val="both"/>
        <w:rPr>
          <w:b/>
          <w:bCs/>
          <w:sz w:val="28"/>
          <w:szCs w:val="28"/>
        </w:rPr>
      </w:pPr>
      <w:r>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B20F45" w:rsidRDefault="00B20F45" w:rsidP="00B20F45">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B20F45" w:rsidRDefault="00B20F45" w:rsidP="00B20F45">
      <w:pPr>
        <w:autoSpaceDE w:val="0"/>
        <w:autoSpaceDN w:val="0"/>
        <w:ind w:firstLine="709"/>
        <w:jc w:val="both"/>
        <w:rPr>
          <w:b/>
          <w:bCs/>
          <w:sz w:val="28"/>
          <w:szCs w:val="28"/>
        </w:rPr>
      </w:pPr>
      <w:r>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B20F45" w:rsidRDefault="00B20F45" w:rsidP="00B20F45">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B20F45" w:rsidRDefault="00B20F45" w:rsidP="00B20F45">
      <w:pPr>
        <w:autoSpaceDE w:val="0"/>
        <w:autoSpaceDN w:val="0"/>
        <w:ind w:firstLine="709"/>
        <w:jc w:val="both"/>
        <w:rPr>
          <w:sz w:val="28"/>
          <w:szCs w:val="28"/>
        </w:rPr>
      </w:pPr>
      <w:r>
        <w:rPr>
          <w:sz w:val="28"/>
          <w:szCs w:val="28"/>
        </w:rPr>
        <w:t xml:space="preserve">3) представление неполного пакета документов, предусмотренных п. 2.6 настоящего административного регламента: </w:t>
      </w:r>
    </w:p>
    <w:p w:rsidR="00B20F45" w:rsidRDefault="00B20F45" w:rsidP="00B20F45">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B20F45" w:rsidRDefault="00B20F45" w:rsidP="00B20F45">
      <w:pPr>
        <w:autoSpaceDE w:val="0"/>
        <w:autoSpaceDN w:val="0"/>
        <w:adjustRightInd w:val="0"/>
        <w:ind w:firstLine="709"/>
        <w:jc w:val="both"/>
        <w:rPr>
          <w:sz w:val="28"/>
          <w:szCs w:val="28"/>
        </w:rPr>
      </w:pPr>
      <w:r>
        <w:rPr>
          <w:sz w:val="28"/>
          <w:szCs w:val="28"/>
        </w:rPr>
        <w:t>2.11. Муниципальная услуга предоставляется бесплатно.</w:t>
      </w:r>
      <w:bookmarkStart w:id="11" w:name="sub_1222"/>
      <w:bookmarkEnd w:id="9"/>
      <w:bookmarkEnd w:id="10"/>
    </w:p>
    <w:p w:rsidR="00B20F45" w:rsidRDefault="00B20F45" w:rsidP="00B20F45">
      <w:pPr>
        <w:autoSpaceDE w:val="0"/>
        <w:autoSpaceDN w:val="0"/>
        <w:adjustRightInd w:val="0"/>
        <w:ind w:firstLine="709"/>
        <w:jc w:val="both"/>
        <w:rPr>
          <w:rFonts w:eastAsiaTheme="minorHAnsi"/>
          <w:bCs/>
          <w:sz w:val="28"/>
          <w:szCs w:val="28"/>
          <w:lang w:eastAsia="en-US"/>
        </w:rPr>
      </w:pPr>
      <w:r>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20F45" w:rsidRDefault="00B20F45" w:rsidP="00B20F45">
      <w:pPr>
        <w:pStyle w:val="a4"/>
        <w:widowControl w:val="0"/>
        <w:tabs>
          <w:tab w:val="left" w:pos="142"/>
          <w:tab w:val="left" w:pos="284"/>
        </w:tabs>
        <w:ind w:firstLine="709"/>
        <w:jc w:val="both"/>
        <w:rPr>
          <w:szCs w:val="28"/>
        </w:rPr>
      </w:pPr>
      <w:r>
        <w:rPr>
          <w:szCs w:val="28"/>
        </w:rPr>
        <w:t>2.13. Срок регистрации запроса заявителя о предоставлении муниципальной услуги составляет в администрации:</w:t>
      </w:r>
    </w:p>
    <w:p w:rsidR="00B20F45" w:rsidRDefault="00B20F45" w:rsidP="00B20F45">
      <w:pPr>
        <w:numPr>
          <w:ilvl w:val="0"/>
          <w:numId w:val="4"/>
        </w:numPr>
        <w:tabs>
          <w:tab w:val="left" w:pos="1134"/>
        </w:tabs>
        <w:autoSpaceDE w:val="0"/>
        <w:autoSpaceDN w:val="0"/>
        <w:adjustRightInd w:val="0"/>
        <w:ind w:left="0" w:firstLine="709"/>
        <w:jc w:val="both"/>
        <w:outlineLvl w:val="1"/>
        <w:rPr>
          <w:sz w:val="28"/>
          <w:szCs w:val="28"/>
        </w:rPr>
      </w:pPr>
      <w:r>
        <w:rPr>
          <w:sz w:val="28"/>
          <w:szCs w:val="28"/>
        </w:rPr>
        <w:t>при личном обращении – в день поступления заявления;</w:t>
      </w:r>
    </w:p>
    <w:p w:rsidR="00B20F45" w:rsidRDefault="00B20F45" w:rsidP="00B20F45">
      <w:pPr>
        <w:numPr>
          <w:ilvl w:val="0"/>
          <w:numId w:val="4"/>
        </w:numPr>
        <w:tabs>
          <w:tab w:val="left" w:pos="1134"/>
        </w:tabs>
        <w:autoSpaceDE w:val="0"/>
        <w:autoSpaceDN w:val="0"/>
        <w:adjustRightInd w:val="0"/>
        <w:ind w:left="0" w:firstLine="709"/>
        <w:jc w:val="both"/>
        <w:outlineLvl w:val="1"/>
        <w:rPr>
          <w:sz w:val="28"/>
          <w:szCs w:val="28"/>
        </w:rPr>
      </w:pPr>
      <w:r>
        <w:rPr>
          <w:sz w:val="28"/>
          <w:szCs w:val="28"/>
        </w:rPr>
        <w:t>при направлении заявления почтовой связью в администрацию – в день поступления заявления;</w:t>
      </w:r>
    </w:p>
    <w:p w:rsidR="00B20F45" w:rsidRDefault="00B20F45" w:rsidP="00B20F45">
      <w:pPr>
        <w:numPr>
          <w:ilvl w:val="0"/>
          <w:numId w:val="4"/>
        </w:numPr>
        <w:tabs>
          <w:tab w:val="left" w:pos="1134"/>
        </w:tabs>
        <w:autoSpaceDE w:val="0"/>
        <w:autoSpaceDN w:val="0"/>
        <w:adjustRightInd w:val="0"/>
        <w:ind w:left="0" w:firstLine="709"/>
        <w:jc w:val="both"/>
        <w:outlineLvl w:val="1"/>
        <w:rPr>
          <w:sz w:val="28"/>
          <w:szCs w:val="28"/>
        </w:rPr>
      </w:pPr>
      <w:r>
        <w:rPr>
          <w:sz w:val="28"/>
          <w:szCs w:val="28"/>
        </w:rPr>
        <w:t>при направлении заявления на бумажном носителе из МФЦ в администрацию – в день передачи документов из МФЦ в администрацию;</w:t>
      </w:r>
    </w:p>
    <w:p w:rsidR="00B20F45" w:rsidRDefault="00B20F45" w:rsidP="00B20F45">
      <w:pPr>
        <w:numPr>
          <w:ilvl w:val="0"/>
          <w:numId w:val="4"/>
        </w:numPr>
        <w:tabs>
          <w:tab w:val="left" w:pos="1134"/>
        </w:tabs>
        <w:autoSpaceDE w:val="0"/>
        <w:autoSpaceDN w:val="0"/>
        <w:adjustRightInd w:val="0"/>
        <w:ind w:left="0" w:firstLine="709"/>
        <w:jc w:val="both"/>
        <w:outlineLvl w:val="1"/>
        <w:rPr>
          <w:sz w:val="28"/>
          <w:szCs w:val="28"/>
        </w:rPr>
      </w:pPr>
      <w:r>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B20F45" w:rsidRDefault="00B20F45" w:rsidP="00B20F45">
      <w:pPr>
        <w:pStyle w:val="a4"/>
        <w:widowControl w:val="0"/>
        <w:tabs>
          <w:tab w:val="left" w:pos="142"/>
          <w:tab w:val="left" w:pos="284"/>
        </w:tabs>
        <w:ind w:firstLine="709"/>
        <w:jc w:val="both"/>
        <w:rPr>
          <w:szCs w:val="28"/>
        </w:rPr>
      </w:pPr>
      <w:r>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0F45" w:rsidRDefault="00B20F45" w:rsidP="00B20F45">
      <w:pPr>
        <w:widowControl w:val="0"/>
        <w:tabs>
          <w:tab w:val="left" w:pos="142"/>
          <w:tab w:val="left" w:pos="284"/>
        </w:tabs>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B20F45" w:rsidRDefault="00B20F45" w:rsidP="00B20F45">
      <w:pPr>
        <w:widowControl w:val="0"/>
        <w:tabs>
          <w:tab w:val="left" w:pos="142"/>
          <w:tab w:val="left" w:pos="284"/>
        </w:tabs>
        <w:ind w:firstLine="709"/>
        <w:jc w:val="both"/>
        <w:rPr>
          <w:sz w:val="28"/>
          <w:szCs w:val="28"/>
        </w:rPr>
      </w:pPr>
      <w:r>
        <w:rPr>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20F45" w:rsidRDefault="00B20F45" w:rsidP="00B20F45">
      <w:pPr>
        <w:widowControl w:val="0"/>
        <w:tabs>
          <w:tab w:val="left" w:pos="142"/>
          <w:tab w:val="left" w:pos="284"/>
        </w:tabs>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0F45" w:rsidRDefault="00B20F45" w:rsidP="00B20F45">
      <w:pPr>
        <w:widowControl w:val="0"/>
        <w:tabs>
          <w:tab w:val="left" w:pos="142"/>
          <w:tab w:val="left" w:pos="284"/>
        </w:tabs>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20F45" w:rsidRDefault="00B20F45" w:rsidP="00B20F45">
      <w:pPr>
        <w:widowControl w:val="0"/>
        <w:tabs>
          <w:tab w:val="left" w:pos="142"/>
          <w:tab w:val="left" w:pos="284"/>
        </w:tabs>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20F45" w:rsidRDefault="00B20F45" w:rsidP="00B20F45">
      <w:pPr>
        <w:widowControl w:val="0"/>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B20F45" w:rsidRDefault="00B20F45" w:rsidP="00B20F45">
      <w:pPr>
        <w:widowControl w:val="0"/>
        <w:tabs>
          <w:tab w:val="left" w:pos="142"/>
          <w:tab w:val="left" w:pos="284"/>
        </w:tabs>
        <w:ind w:firstLine="709"/>
        <w:jc w:val="both"/>
        <w:rPr>
          <w:sz w:val="28"/>
          <w:szCs w:val="28"/>
        </w:rPr>
      </w:pPr>
      <w:r>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B20F45" w:rsidRDefault="00B20F45" w:rsidP="00B20F45">
      <w:pPr>
        <w:widowControl w:val="0"/>
        <w:tabs>
          <w:tab w:val="left" w:pos="142"/>
          <w:tab w:val="left" w:pos="284"/>
        </w:tabs>
        <w:ind w:firstLine="709"/>
        <w:jc w:val="both"/>
        <w:rPr>
          <w:sz w:val="28"/>
          <w:szCs w:val="28"/>
        </w:rPr>
      </w:pPr>
      <w:r>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20F45" w:rsidRDefault="00B20F45" w:rsidP="00B20F45">
      <w:pPr>
        <w:widowControl w:val="0"/>
        <w:tabs>
          <w:tab w:val="left" w:pos="142"/>
          <w:tab w:val="left" w:pos="284"/>
        </w:tabs>
        <w:ind w:firstLine="709"/>
        <w:jc w:val="both"/>
        <w:rPr>
          <w:sz w:val="28"/>
          <w:szCs w:val="28"/>
        </w:rPr>
      </w:pPr>
      <w:r>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B20F45" w:rsidRDefault="00B20F45" w:rsidP="00B20F45">
      <w:pPr>
        <w:widowControl w:val="0"/>
        <w:tabs>
          <w:tab w:val="left" w:pos="142"/>
          <w:tab w:val="left" w:pos="284"/>
        </w:tabs>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w:t>
      </w:r>
      <w:proofErr w:type="gramStart"/>
      <w:r>
        <w:rPr>
          <w:sz w:val="28"/>
          <w:szCs w:val="28"/>
        </w:rPr>
        <w:t>ств дл</w:t>
      </w:r>
      <w:proofErr w:type="gramEnd"/>
      <w:r>
        <w:rPr>
          <w:sz w:val="28"/>
          <w:szCs w:val="28"/>
        </w:rPr>
        <w:t>я передвижения инвалида (костылей, ходунков).</w:t>
      </w:r>
    </w:p>
    <w:p w:rsidR="00B20F45" w:rsidRDefault="00B20F45" w:rsidP="00B20F45">
      <w:pPr>
        <w:widowControl w:val="0"/>
        <w:tabs>
          <w:tab w:val="left" w:pos="142"/>
          <w:tab w:val="left" w:pos="284"/>
        </w:tabs>
        <w:ind w:firstLine="709"/>
        <w:jc w:val="both"/>
        <w:rPr>
          <w:sz w:val="28"/>
          <w:szCs w:val="28"/>
        </w:rPr>
      </w:pPr>
      <w:r>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20F45" w:rsidRDefault="00B20F45" w:rsidP="00B20F45">
      <w:pPr>
        <w:widowControl w:val="0"/>
        <w:tabs>
          <w:tab w:val="left" w:pos="142"/>
          <w:tab w:val="left" w:pos="284"/>
        </w:tabs>
        <w:ind w:firstLine="709"/>
        <w:jc w:val="both"/>
        <w:rPr>
          <w:sz w:val="28"/>
          <w:szCs w:val="28"/>
        </w:rPr>
      </w:pPr>
      <w:r>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20F45" w:rsidRDefault="00B20F45" w:rsidP="00B20F45">
      <w:pPr>
        <w:widowControl w:val="0"/>
        <w:tabs>
          <w:tab w:val="left" w:pos="142"/>
          <w:tab w:val="left" w:pos="284"/>
        </w:tabs>
        <w:ind w:firstLine="709"/>
        <w:jc w:val="both"/>
        <w:rPr>
          <w:sz w:val="28"/>
          <w:szCs w:val="28"/>
        </w:rPr>
      </w:pPr>
      <w:r>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Pr>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B20F45" w:rsidRDefault="00B20F45" w:rsidP="00B20F45">
      <w:pPr>
        <w:widowControl w:val="0"/>
        <w:tabs>
          <w:tab w:val="left" w:pos="142"/>
          <w:tab w:val="left" w:pos="284"/>
        </w:tabs>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0F45" w:rsidRDefault="00B20F45" w:rsidP="00B20F45">
      <w:pPr>
        <w:widowControl w:val="0"/>
        <w:tabs>
          <w:tab w:val="left" w:pos="142"/>
          <w:tab w:val="left" w:pos="284"/>
        </w:tabs>
        <w:ind w:firstLine="709"/>
        <w:jc w:val="both"/>
        <w:rPr>
          <w:sz w:val="28"/>
          <w:szCs w:val="28"/>
        </w:rPr>
      </w:pPr>
      <w:r>
        <w:rPr>
          <w:sz w:val="28"/>
          <w:szCs w:val="28"/>
        </w:rPr>
        <w:t>2.15. Показатели доступности и качества муниципальной услуги.</w:t>
      </w:r>
    </w:p>
    <w:p w:rsidR="00B20F45" w:rsidRDefault="00B20F45" w:rsidP="00B20F45">
      <w:pPr>
        <w:widowControl w:val="0"/>
        <w:tabs>
          <w:tab w:val="left" w:pos="142"/>
          <w:tab w:val="left" w:pos="284"/>
        </w:tabs>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rsidR="00B20F45" w:rsidRDefault="00B20F45" w:rsidP="00B20F45">
      <w:pPr>
        <w:widowControl w:val="0"/>
        <w:ind w:firstLine="709"/>
        <w:jc w:val="both"/>
        <w:rPr>
          <w:sz w:val="28"/>
          <w:szCs w:val="28"/>
        </w:rPr>
      </w:pPr>
      <w:r>
        <w:rPr>
          <w:sz w:val="28"/>
          <w:szCs w:val="28"/>
        </w:rPr>
        <w:t>1) транспортная доступность к месту предоставления муниципальной услуги;</w:t>
      </w:r>
    </w:p>
    <w:p w:rsidR="00B20F45" w:rsidRDefault="00B20F45" w:rsidP="00B20F45">
      <w:pPr>
        <w:widowControl w:val="0"/>
        <w:ind w:firstLine="709"/>
        <w:jc w:val="both"/>
        <w:rPr>
          <w:sz w:val="28"/>
          <w:szCs w:val="28"/>
        </w:rPr>
      </w:pPr>
      <w:r>
        <w:rPr>
          <w:sz w:val="28"/>
          <w:szCs w:val="28"/>
        </w:rPr>
        <w:t>2) наличие указателей, обеспечивающих беспрепятственный доступ к помещениям, в которых предоставляется услуга;</w:t>
      </w:r>
    </w:p>
    <w:p w:rsidR="00B20F45" w:rsidRDefault="00B20F45" w:rsidP="00B20F45">
      <w:pPr>
        <w:widowControl w:val="0"/>
        <w:ind w:firstLine="709"/>
        <w:jc w:val="both"/>
        <w:rPr>
          <w:sz w:val="28"/>
          <w:szCs w:val="28"/>
        </w:rPr>
      </w:pPr>
      <w:r>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B20F45" w:rsidRDefault="00B20F45" w:rsidP="00B20F45">
      <w:pPr>
        <w:widowControl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B20F45" w:rsidRDefault="00B20F45" w:rsidP="00B20F45">
      <w:pPr>
        <w:widowControl w:val="0"/>
        <w:ind w:firstLine="709"/>
        <w:jc w:val="both"/>
        <w:rPr>
          <w:sz w:val="28"/>
          <w:szCs w:val="28"/>
        </w:rPr>
      </w:pPr>
      <w:r>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20F45" w:rsidRDefault="00B20F45" w:rsidP="00B20F45">
      <w:pPr>
        <w:widowControl w:val="0"/>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rsidR="00B20F45" w:rsidRDefault="00B20F45" w:rsidP="00B20F45">
      <w:pPr>
        <w:widowControl w:val="0"/>
        <w:ind w:firstLine="709"/>
        <w:jc w:val="both"/>
        <w:rPr>
          <w:sz w:val="28"/>
          <w:szCs w:val="28"/>
        </w:rPr>
      </w:pPr>
      <w:r>
        <w:rPr>
          <w:sz w:val="28"/>
          <w:szCs w:val="28"/>
        </w:rPr>
        <w:t>1) наличие инфраструктуры, указанной в пункте 2.14;</w:t>
      </w:r>
    </w:p>
    <w:p w:rsidR="00B20F45" w:rsidRDefault="00B20F45" w:rsidP="00B20F45">
      <w:pPr>
        <w:widowControl w:val="0"/>
        <w:ind w:firstLine="709"/>
        <w:jc w:val="both"/>
        <w:rPr>
          <w:sz w:val="28"/>
          <w:szCs w:val="28"/>
        </w:rPr>
      </w:pPr>
      <w:r>
        <w:rPr>
          <w:sz w:val="28"/>
          <w:szCs w:val="28"/>
        </w:rPr>
        <w:t>2) исполнение требований доступности услуг для инвалидов;</w:t>
      </w:r>
    </w:p>
    <w:p w:rsidR="00B20F45" w:rsidRDefault="00B20F45" w:rsidP="00B20F45">
      <w:pPr>
        <w:widowControl w:val="0"/>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rsidR="00B20F45" w:rsidRDefault="00B20F45" w:rsidP="00B20F45">
      <w:pPr>
        <w:widowControl w:val="0"/>
        <w:ind w:firstLine="709"/>
        <w:jc w:val="both"/>
        <w:rPr>
          <w:sz w:val="28"/>
          <w:szCs w:val="28"/>
        </w:rPr>
      </w:pPr>
      <w:r>
        <w:rPr>
          <w:sz w:val="28"/>
          <w:szCs w:val="28"/>
        </w:rPr>
        <w:t>2.15.3. Показатели качества муниципальной услуги:</w:t>
      </w:r>
    </w:p>
    <w:p w:rsidR="00B20F45" w:rsidRDefault="00B20F45" w:rsidP="00B20F45">
      <w:pPr>
        <w:widowControl w:val="0"/>
        <w:ind w:firstLine="709"/>
        <w:jc w:val="both"/>
        <w:rPr>
          <w:sz w:val="28"/>
          <w:szCs w:val="28"/>
        </w:rPr>
      </w:pPr>
      <w:r>
        <w:rPr>
          <w:sz w:val="28"/>
          <w:szCs w:val="28"/>
        </w:rPr>
        <w:t>1) соблюдение срока предоставления муниципальной услуги;</w:t>
      </w:r>
    </w:p>
    <w:p w:rsidR="00B20F45" w:rsidRDefault="00B20F45" w:rsidP="00B20F45">
      <w:pPr>
        <w:widowControl w:val="0"/>
        <w:ind w:firstLine="709"/>
        <w:jc w:val="both"/>
        <w:rPr>
          <w:sz w:val="28"/>
          <w:szCs w:val="28"/>
        </w:rPr>
      </w:pPr>
      <w:r>
        <w:rPr>
          <w:sz w:val="28"/>
          <w:szCs w:val="28"/>
        </w:rPr>
        <w:t xml:space="preserve">2) соблюдение времени ожидания в очереди при подаче запроса и получении результата; </w:t>
      </w:r>
    </w:p>
    <w:p w:rsidR="00B20F45" w:rsidRDefault="00B20F45" w:rsidP="00B20F45">
      <w:pPr>
        <w:widowControl w:val="0"/>
        <w:ind w:firstLine="709"/>
        <w:jc w:val="both"/>
        <w:rPr>
          <w:sz w:val="28"/>
          <w:szCs w:val="28"/>
        </w:rPr>
      </w:pPr>
      <w:r>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20F45" w:rsidRDefault="00B20F45" w:rsidP="00B20F45">
      <w:pPr>
        <w:widowControl w:val="0"/>
        <w:ind w:firstLine="709"/>
        <w:jc w:val="both"/>
        <w:rPr>
          <w:sz w:val="28"/>
          <w:szCs w:val="28"/>
        </w:rPr>
      </w:pPr>
      <w:r>
        <w:rPr>
          <w:sz w:val="28"/>
          <w:szCs w:val="28"/>
        </w:rPr>
        <w:t>4) отсутствие жалоб на действия или бездействия должностных лиц администрации, поданных в установленном порядке.</w:t>
      </w:r>
    </w:p>
    <w:p w:rsidR="00B20F45" w:rsidRDefault="00B20F45" w:rsidP="00B20F45">
      <w:pPr>
        <w:widowControl w:val="0"/>
        <w:ind w:firstLine="709"/>
        <w:jc w:val="both"/>
        <w:rPr>
          <w:sz w:val="28"/>
          <w:szCs w:val="28"/>
        </w:rPr>
      </w:pPr>
      <w:r>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xml:space="preserve">2.16. Перечисление услуг, которые являются необходимыми и обязательными для предоставления муниципальной услуги. </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xml:space="preserve">Для предоставления муниципальной услуги получение услуг, которые </w:t>
      </w:r>
      <w:r>
        <w:rPr>
          <w:sz w:val="28"/>
          <w:szCs w:val="28"/>
        </w:rPr>
        <w:lastRenderedPageBreak/>
        <w:t>являются необходимыми и обязательными для предоставления муниципальной услуги, не требуется.</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муниципальной услуги по экстерриториальному принципу не предусмотрено. </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20F45" w:rsidRDefault="00B20F45" w:rsidP="00B20F45">
      <w:pPr>
        <w:widowControl w:val="0"/>
        <w:tabs>
          <w:tab w:val="left" w:pos="142"/>
          <w:tab w:val="left" w:pos="284"/>
        </w:tabs>
        <w:autoSpaceDE w:val="0"/>
        <w:autoSpaceDN w:val="0"/>
        <w:adjustRightInd w:val="0"/>
        <w:jc w:val="both"/>
        <w:rPr>
          <w:sz w:val="28"/>
          <w:szCs w:val="28"/>
        </w:rPr>
      </w:pPr>
    </w:p>
    <w:p w:rsidR="00B20F45" w:rsidRDefault="00B20F45" w:rsidP="00B20F45">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rsidR="00B20F45" w:rsidRDefault="00B20F45" w:rsidP="00B20F45">
      <w:pPr>
        <w:widowControl w:val="0"/>
        <w:tabs>
          <w:tab w:val="left" w:pos="142"/>
          <w:tab w:val="left" w:pos="284"/>
        </w:tabs>
        <w:autoSpaceDE w:val="0"/>
        <w:autoSpaceDN w:val="0"/>
        <w:adjustRightInd w:val="0"/>
        <w:ind w:firstLine="426"/>
        <w:jc w:val="center"/>
        <w:outlineLvl w:val="0"/>
        <w:rPr>
          <w:b/>
          <w:bCs/>
          <w:sz w:val="28"/>
          <w:szCs w:val="28"/>
        </w:rPr>
      </w:pPr>
      <w:r>
        <w:rPr>
          <w:b/>
          <w:bCs/>
          <w:sz w:val="28"/>
          <w:szCs w:val="28"/>
        </w:rPr>
        <w:t xml:space="preserve">3. </w:t>
      </w:r>
      <w:r>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B20F45" w:rsidRDefault="00B20F45" w:rsidP="00B20F45">
      <w:pPr>
        <w:pStyle w:val="a4"/>
        <w:widowControl w:val="0"/>
        <w:tabs>
          <w:tab w:val="left" w:pos="142"/>
          <w:tab w:val="left" w:pos="284"/>
        </w:tabs>
        <w:ind w:firstLine="426"/>
        <w:rPr>
          <w:szCs w:val="28"/>
        </w:rPr>
      </w:pPr>
    </w:p>
    <w:p w:rsidR="00B20F45" w:rsidRDefault="00B20F45" w:rsidP="00B20F45">
      <w:pPr>
        <w:widowControl w:val="0"/>
        <w:ind w:firstLine="709"/>
        <w:jc w:val="both"/>
        <w:rPr>
          <w:sz w:val="28"/>
          <w:szCs w:val="28"/>
        </w:rPr>
      </w:pPr>
      <w:r>
        <w:rPr>
          <w:sz w:val="28"/>
          <w:szCs w:val="28"/>
        </w:rPr>
        <w:t>3.1. Предоставление муниципальной услуги регламентирует и включает в себя следующие административные процедуры:</w:t>
      </w:r>
    </w:p>
    <w:p w:rsidR="00B20F45" w:rsidRDefault="00B20F45" w:rsidP="00B20F45">
      <w:pPr>
        <w:widowControl w:val="0"/>
        <w:ind w:firstLine="709"/>
        <w:jc w:val="both"/>
        <w:rPr>
          <w:sz w:val="28"/>
          <w:szCs w:val="28"/>
        </w:rPr>
      </w:pPr>
      <w:r>
        <w:rPr>
          <w:sz w:val="28"/>
          <w:szCs w:val="28"/>
        </w:rPr>
        <w:t>1) Прием и регистрация заявления о предоставлении муниципальной услуги и прилагаемых к нему документов – 1 календарный день;</w:t>
      </w:r>
    </w:p>
    <w:p w:rsidR="00B20F45" w:rsidRDefault="00B20F45" w:rsidP="00B20F45">
      <w:pPr>
        <w:widowControl w:val="0"/>
        <w:ind w:firstLine="709"/>
        <w:jc w:val="both"/>
        <w:rPr>
          <w:sz w:val="28"/>
          <w:szCs w:val="28"/>
        </w:rPr>
      </w:pPr>
      <w:r>
        <w:rPr>
          <w:sz w:val="28"/>
          <w:szCs w:val="28"/>
        </w:rPr>
        <w:t>2) Рассмотрение заявления о предоставлении муниципальной услуги и прилагаемых к нему документов – 6 календарных дней;</w:t>
      </w:r>
    </w:p>
    <w:p w:rsidR="00B20F45" w:rsidRDefault="00B20F45" w:rsidP="00B20F45">
      <w:pPr>
        <w:widowControl w:val="0"/>
        <w:ind w:firstLine="709"/>
        <w:jc w:val="both"/>
        <w:rPr>
          <w:sz w:val="28"/>
          <w:szCs w:val="28"/>
        </w:rPr>
      </w:pPr>
      <w:r>
        <w:rPr>
          <w:sz w:val="28"/>
          <w:szCs w:val="28"/>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B20F45" w:rsidRDefault="00B20F45" w:rsidP="00B20F45">
      <w:pPr>
        <w:widowControl w:val="0"/>
        <w:ind w:firstLine="709"/>
        <w:jc w:val="both"/>
        <w:rPr>
          <w:sz w:val="28"/>
          <w:szCs w:val="28"/>
        </w:rPr>
      </w:pPr>
      <w:r>
        <w:rPr>
          <w:sz w:val="28"/>
          <w:szCs w:val="28"/>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Pr>
          <w:sz w:val="28"/>
          <w:szCs w:val="28"/>
          <w:highlight w:val="yellow"/>
        </w:rPr>
        <w:t xml:space="preserve"> </w:t>
      </w:r>
      <w:r>
        <w:rPr>
          <w:sz w:val="28"/>
          <w:szCs w:val="28"/>
        </w:rPr>
        <w:t>календарных дня.</w:t>
      </w:r>
    </w:p>
    <w:p w:rsidR="00B20F45" w:rsidRDefault="00B20F45" w:rsidP="00B20F45">
      <w:pPr>
        <w:widowControl w:val="0"/>
        <w:ind w:firstLine="709"/>
        <w:jc w:val="both"/>
        <w:rPr>
          <w:sz w:val="28"/>
          <w:szCs w:val="28"/>
        </w:rPr>
      </w:pPr>
      <w:r>
        <w:rPr>
          <w:sz w:val="28"/>
          <w:szCs w:val="28"/>
        </w:rPr>
        <w:t>3.1.2. Прием и регистрация заявления о предоставлении муниципальной услуги.</w:t>
      </w:r>
    </w:p>
    <w:p w:rsidR="00B20F45" w:rsidRDefault="00B20F45" w:rsidP="00B20F45">
      <w:pPr>
        <w:widowControl w:val="0"/>
        <w:ind w:firstLine="709"/>
        <w:jc w:val="both"/>
        <w:rPr>
          <w:sz w:val="28"/>
          <w:szCs w:val="28"/>
        </w:rPr>
      </w:pPr>
      <w:r>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Pr>
          <w:b/>
          <w:sz w:val="28"/>
          <w:szCs w:val="28"/>
        </w:rPr>
        <w:t xml:space="preserve"> </w:t>
      </w:r>
      <w:r>
        <w:rPr>
          <w:sz w:val="28"/>
          <w:szCs w:val="28"/>
        </w:rPr>
        <w:t>настоящего административного регламента.</w:t>
      </w:r>
    </w:p>
    <w:p w:rsidR="00B20F45" w:rsidRDefault="00B20F45" w:rsidP="00B20F45">
      <w:pPr>
        <w:pStyle w:val="a4"/>
        <w:widowControl w:val="0"/>
        <w:ind w:firstLine="709"/>
        <w:jc w:val="both"/>
        <w:rPr>
          <w:szCs w:val="28"/>
        </w:rPr>
      </w:pPr>
      <w:r>
        <w:rPr>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w:t>
      </w:r>
      <w:r>
        <w:rPr>
          <w:szCs w:val="28"/>
        </w:rPr>
        <w:lastRenderedPageBreak/>
        <w:t>установленными в администрации.</w:t>
      </w:r>
    </w:p>
    <w:p w:rsidR="00B20F45" w:rsidRDefault="00B20F45" w:rsidP="00B20F45">
      <w:pPr>
        <w:widowControl w:val="0"/>
        <w:ind w:firstLine="709"/>
        <w:jc w:val="both"/>
        <w:rPr>
          <w:sz w:val="28"/>
          <w:szCs w:val="28"/>
        </w:rPr>
      </w:pPr>
      <w:r>
        <w:rPr>
          <w:sz w:val="28"/>
          <w:szCs w:val="28"/>
        </w:rPr>
        <w:t>Срок выполнения административной процедуры составляет не более 1 календарного дня.</w:t>
      </w:r>
    </w:p>
    <w:p w:rsidR="00B20F45" w:rsidRDefault="00B20F45" w:rsidP="00B20F45">
      <w:pPr>
        <w:pStyle w:val="a4"/>
        <w:widowControl w:val="0"/>
        <w:ind w:firstLine="709"/>
        <w:jc w:val="both"/>
        <w:rPr>
          <w:szCs w:val="28"/>
        </w:rPr>
      </w:pPr>
      <w:bookmarkStart w:id="13" w:name="sub_6001"/>
      <w:r>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B20F45" w:rsidRDefault="00B20F45" w:rsidP="00B20F45">
      <w:pPr>
        <w:pStyle w:val="a4"/>
        <w:widowControl w:val="0"/>
        <w:ind w:firstLine="709"/>
        <w:jc w:val="both"/>
        <w:rPr>
          <w:szCs w:val="28"/>
        </w:rPr>
      </w:pPr>
      <w:r>
        <w:rPr>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B20F45" w:rsidRDefault="00B20F45" w:rsidP="00B20F45">
      <w:pPr>
        <w:pStyle w:val="a4"/>
        <w:widowControl w:val="0"/>
        <w:ind w:firstLine="709"/>
        <w:jc w:val="both"/>
        <w:rPr>
          <w:szCs w:val="28"/>
        </w:rPr>
      </w:pPr>
      <w:r>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B20F45" w:rsidRDefault="00B20F45" w:rsidP="00B20F45">
      <w:pPr>
        <w:widowControl w:val="0"/>
        <w:ind w:firstLine="709"/>
        <w:jc w:val="both"/>
        <w:rPr>
          <w:sz w:val="28"/>
          <w:szCs w:val="28"/>
        </w:rPr>
      </w:pPr>
      <w:r>
        <w:rPr>
          <w:sz w:val="28"/>
          <w:szCs w:val="28"/>
        </w:rPr>
        <w:t xml:space="preserve">3.1.3. Рассмотрение заявления о предоставлении муниципальной услуги и прилагаемых к нему документов. </w:t>
      </w:r>
    </w:p>
    <w:p w:rsidR="00B20F45" w:rsidRDefault="00B20F45" w:rsidP="00B20F45">
      <w:pPr>
        <w:pStyle w:val="a4"/>
        <w:widowControl w:val="0"/>
        <w:ind w:firstLine="709"/>
        <w:jc w:val="both"/>
        <w:rPr>
          <w:szCs w:val="28"/>
        </w:rPr>
      </w:pPr>
      <w:r>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xml:space="preserve">3.1.3.2.1. </w:t>
      </w:r>
      <w:proofErr w:type="gramStart"/>
      <w:r>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roofErr w:type="gramEnd"/>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20F45" w:rsidRDefault="00B20F45" w:rsidP="00B20F45">
      <w:pPr>
        <w:widowControl w:val="0"/>
        <w:tabs>
          <w:tab w:val="left" w:pos="142"/>
          <w:tab w:val="left" w:pos="284"/>
        </w:tabs>
        <w:autoSpaceDE w:val="0"/>
        <w:autoSpaceDN w:val="0"/>
        <w:adjustRightInd w:val="0"/>
        <w:ind w:firstLine="709"/>
        <w:jc w:val="both"/>
        <w:rPr>
          <w:szCs w:val="28"/>
        </w:rPr>
      </w:pPr>
      <w:r>
        <w:rPr>
          <w:sz w:val="28"/>
          <w:szCs w:val="28"/>
        </w:rPr>
        <w:t>3.1.3.5. Результат выполнения административной процедуры: подготовка проекта решения.</w:t>
      </w:r>
    </w:p>
    <w:p w:rsidR="00B20F45" w:rsidRDefault="00B20F45" w:rsidP="00B20F45">
      <w:pPr>
        <w:pStyle w:val="a4"/>
        <w:widowControl w:val="0"/>
        <w:ind w:firstLine="709"/>
        <w:jc w:val="both"/>
        <w:rPr>
          <w:szCs w:val="28"/>
        </w:rPr>
      </w:pPr>
      <w:r>
        <w:rPr>
          <w:szCs w:val="28"/>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B20F45" w:rsidRDefault="00B20F45" w:rsidP="00B20F45">
      <w:pPr>
        <w:pStyle w:val="a4"/>
        <w:widowControl w:val="0"/>
        <w:ind w:firstLine="709"/>
        <w:jc w:val="both"/>
        <w:rPr>
          <w:szCs w:val="28"/>
        </w:rPr>
      </w:pPr>
      <w:r>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xml:space="preserve">3.1.4.2. Содержание административного действия (административных действий),  продолжительность и (или) максимальный срок его (их) </w:t>
      </w:r>
      <w:r>
        <w:rPr>
          <w:sz w:val="28"/>
          <w:szCs w:val="28"/>
        </w:rPr>
        <w:lastRenderedPageBreak/>
        <w:t xml:space="preserve">выполнения: </w:t>
      </w:r>
    </w:p>
    <w:p w:rsidR="00B20F45" w:rsidRDefault="00B20F45" w:rsidP="00B20F45">
      <w:pPr>
        <w:widowControl w:val="0"/>
        <w:tabs>
          <w:tab w:val="left" w:pos="142"/>
          <w:tab w:val="left" w:pos="284"/>
        </w:tabs>
        <w:autoSpaceDE w:val="0"/>
        <w:autoSpaceDN w:val="0"/>
        <w:adjustRightInd w:val="0"/>
        <w:jc w:val="both"/>
        <w:rPr>
          <w:sz w:val="28"/>
          <w:szCs w:val="28"/>
        </w:rPr>
      </w:pPr>
      <w:r>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Pr>
          <w:sz w:val="28"/>
          <w:szCs w:val="28"/>
        </w:rPr>
        <w:t>с даты подготовки</w:t>
      </w:r>
      <w:proofErr w:type="gramEnd"/>
      <w:r>
        <w:rPr>
          <w:sz w:val="28"/>
          <w:szCs w:val="28"/>
        </w:rPr>
        <w:t xml:space="preserve"> проекта соответствующего решения. </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3.1.5.2. Содержание административного действия, продолжительность и (или) максимальный срок его выполнения:</w:t>
      </w:r>
    </w:p>
    <w:p w:rsidR="00B20F45" w:rsidRDefault="00B20F45" w:rsidP="00B20F45">
      <w:pPr>
        <w:widowControl w:val="0"/>
        <w:tabs>
          <w:tab w:val="left" w:pos="142"/>
          <w:tab w:val="left" w:pos="284"/>
        </w:tabs>
        <w:autoSpaceDE w:val="0"/>
        <w:autoSpaceDN w:val="0"/>
        <w:adjustRightInd w:val="0"/>
        <w:ind w:firstLine="709"/>
        <w:jc w:val="both"/>
        <w:rPr>
          <w:sz w:val="28"/>
          <w:szCs w:val="28"/>
        </w:rPr>
      </w:pPr>
      <w:proofErr w:type="gramStart"/>
      <w:r>
        <w:rPr>
          <w:sz w:val="28"/>
          <w:szCs w:val="28"/>
        </w:rPr>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w:t>
      </w:r>
      <w:proofErr w:type="gramEnd"/>
      <w:r>
        <w:rPr>
          <w:sz w:val="28"/>
          <w:szCs w:val="28"/>
        </w:rPr>
        <w:t xml:space="preserve"> реестр или решения об отказе во включении места (площадки) накопления твёрдых коммунальных отходов в реестр. </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B20F45" w:rsidRDefault="00B20F45" w:rsidP="00B20F4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B20F45" w:rsidRDefault="00B20F45" w:rsidP="00B20F45">
      <w:pPr>
        <w:widowControl w:val="0"/>
        <w:tabs>
          <w:tab w:val="left" w:pos="142"/>
          <w:tab w:val="left" w:pos="284"/>
        </w:tabs>
        <w:autoSpaceDE w:val="0"/>
        <w:autoSpaceDN w:val="0"/>
        <w:adjustRightInd w:val="0"/>
        <w:ind w:firstLine="709"/>
        <w:jc w:val="both"/>
        <w:rPr>
          <w:sz w:val="28"/>
          <w:szCs w:val="28"/>
        </w:rPr>
      </w:pPr>
      <w:r>
        <w:rPr>
          <w:sz w:val="28"/>
          <w:szCs w:val="28"/>
        </w:rPr>
        <w:t xml:space="preserve">3.1.5.3. Лицо, ответственное за выполнение административной процедуры: должностное лицо, ответственное за делопроизводство в </w:t>
      </w:r>
      <w:r>
        <w:rPr>
          <w:sz w:val="28"/>
          <w:szCs w:val="28"/>
        </w:rPr>
        <w:lastRenderedPageBreak/>
        <w:t>администрации.</w:t>
      </w:r>
    </w:p>
    <w:p w:rsidR="00B20F45" w:rsidRDefault="00B20F45" w:rsidP="00B20F45">
      <w:pPr>
        <w:pStyle w:val="a4"/>
        <w:widowControl w:val="0"/>
        <w:ind w:firstLine="709"/>
        <w:jc w:val="both"/>
        <w:rPr>
          <w:szCs w:val="28"/>
        </w:rPr>
      </w:pPr>
      <w:r>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B20F45" w:rsidRDefault="00B20F45" w:rsidP="00B20F45">
      <w:pPr>
        <w:widowControl w:val="0"/>
        <w:tabs>
          <w:tab w:val="left" w:pos="4806"/>
          <w:tab w:val="left" w:pos="5087"/>
          <w:tab w:val="center" w:pos="5315"/>
        </w:tabs>
        <w:ind w:firstLine="709"/>
        <w:jc w:val="both"/>
        <w:rPr>
          <w:sz w:val="28"/>
          <w:szCs w:val="28"/>
        </w:rPr>
      </w:pPr>
      <w:r>
        <w:rPr>
          <w:sz w:val="28"/>
          <w:szCs w:val="28"/>
        </w:rPr>
        <w:t>3.2. Особенности выполнения административных процедур в электронной форме</w:t>
      </w:r>
    </w:p>
    <w:p w:rsidR="00B20F45" w:rsidRDefault="00B20F45" w:rsidP="00B20F45">
      <w:pPr>
        <w:autoSpaceDE w:val="0"/>
        <w:autoSpaceDN w:val="0"/>
        <w:ind w:firstLine="709"/>
        <w:jc w:val="both"/>
        <w:rPr>
          <w:sz w:val="28"/>
          <w:szCs w:val="28"/>
        </w:rPr>
      </w:pPr>
      <w:r>
        <w:rPr>
          <w:sz w:val="28"/>
          <w:szCs w:val="28"/>
        </w:rPr>
        <w:t xml:space="preserve">3.2.1. Предоставление муниципальной услуги на ЕПГУ и ПГУ ЛО осуществляется в соответствии с Федеральным </w:t>
      </w:r>
      <w:hyperlink r:id="rId12" w:history="1">
        <w:r>
          <w:rPr>
            <w:rStyle w:val="a3"/>
            <w:szCs w:val="28"/>
          </w:rPr>
          <w:t>законом</w:t>
        </w:r>
      </w:hyperlink>
      <w:r>
        <w:rPr>
          <w:sz w:val="28"/>
          <w:szCs w:val="28"/>
        </w:rPr>
        <w:t xml:space="preserve"> № 210-ФЗ, Федеральным </w:t>
      </w:r>
      <w:hyperlink r:id="rId13" w:history="1">
        <w:r>
          <w:rPr>
            <w:rStyle w:val="a3"/>
            <w:szCs w:val="28"/>
          </w:rPr>
          <w:t>законом</w:t>
        </w:r>
      </w:hyperlink>
      <w:r>
        <w:rPr>
          <w:sz w:val="28"/>
          <w:szCs w:val="28"/>
        </w:rPr>
        <w:t xml:space="preserve"> от 27.07.2006 № 149-ФЗ «Об информации, информационных технологиях и о защите информации», </w:t>
      </w:r>
      <w:hyperlink r:id="rId14" w:history="1">
        <w:r>
          <w:rPr>
            <w:rStyle w:val="a3"/>
            <w:szCs w:val="28"/>
          </w:rPr>
          <w:t>постановлением</w:t>
        </w:r>
      </w:hyperlink>
      <w:r>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0F45" w:rsidRDefault="00B20F45" w:rsidP="00B20F45">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B20F45" w:rsidRDefault="00B20F45" w:rsidP="00B20F45">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B20F45" w:rsidRDefault="00B20F45" w:rsidP="00B20F45">
      <w:pPr>
        <w:autoSpaceDE w:val="0"/>
        <w:autoSpaceDN w:val="0"/>
        <w:ind w:firstLine="709"/>
        <w:jc w:val="both"/>
        <w:rPr>
          <w:sz w:val="28"/>
          <w:szCs w:val="28"/>
        </w:rPr>
      </w:pPr>
      <w:r>
        <w:rPr>
          <w:sz w:val="28"/>
          <w:szCs w:val="28"/>
        </w:rPr>
        <w:t>без личной явки на прием в Администрацию.</w:t>
      </w:r>
    </w:p>
    <w:p w:rsidR="00B20F45" w:rsidRDefault="00B20F45" w:rsidP="00B20F45">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B20F45" w:rsidRDefault="00B20F45" w:rsidP="00B20F45">
      <w:pPr>
        <w:autoSpaceDE w:val="0"/>
        <w:autoSpaceDN w:val="0"/>
        <w:ind w:firstLine="709"/>
        <w:jc w:val="both"/>
        <w:rPr>
          <w:sz w:val="28"/>
          <w:szCs w:val="28"/>
        </w:rPr>
      </w:pPr>
      <w:r>
        <w:rPr>
          <w:sz w:val="28"/>
          <w:szCs w:val="28"/>
        </w:rPr>
        <w:t>пройти идентификацию и аутентификацию в ЕСИА;</w:t>
      </w:r>
    </w:p>
    <w:p w:rsidR="00B20F45" w:rsidRDefault="00B20F45" w:rsidP="00B20F45">
      <w:pPr>
        <w:autoSpaceDE w:val="0"/>
        <w:autoSpaceDN w:val="0"/>
        <w:ind w:firstLine="709"/>
        <w:jc w:val="both"/>
        <w:rPr>
          <w:sz w:val="28"/>
          <w:szCs w:val="28"/>
        </w:rPr>
      </w:pPr>
      <w:r>
        <w:rPr>
          <w:sz w:val="28"/>
          <w:szCs w:val="28"/>
        </w:rPr>
        <w:t>в личном кабинете на ЕПГУ или на ПГУ ЛО заполнить в электронной форме заявление на оказание муниципальной услуги;</w:t>
      </w:r>
    </w:p>
    <w:p w:rsidR="00B20F45" w:rsidRDefault="00B20F45" w:rsidP="00B20F45">
      <w:pPr>
        <w:autoSpaceDE w:val="0"/>
        <w:autoSpaceDN w:val="0"/>
        <w:ind w:firstLine="709"/>
        <w:jc w:val="both"/>
        <w:rPr>
          <w:sz w:val="28"/>
          <w:szCs w:val="28"/>
        </w:rPr>
      </w:pPr>
      <w:r>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20F45" w:rsidRDefault="00B20F45" w:rsidP="00B20F45">
      <w:pPr>
        <w:autoSpaceDE w:val="0"/>
        <w:autoSpaceDN w:val="0"/>
        <w:ind w:firstLine="709"/>
        <w:jc w:val="both"/>
        <w:rPr>
          <w:sz w:val="28"/>
          <w:szCs w:val="28"/>
        </w:rPr>
      </w:pPr>
      <w:r>
        <w:rPr>
          <w:sz w:val="28"/>
          <w:szCs w:val="28"/>
        </w:rPr>
        <w:t>3.2.5. В результате направления пакета электронных документов посредством ПГУ ЛО либо через ЕПГУ, АИС «</w:t>
      </w:r>
      <w:proofErr w:type="spellStart"/>
      <w:r>
        <w:rPr>
          <w:sz w:val="28"/>
          <w:szCs w:val="28"/>
        </w:rPr>
        <w:t>Межвед</w:t>
      </w:r>
      <w:proofErr w:type="spellEnd"/>
      <w:r>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20F45" w:rsidRDefault="00B20F45" w:rsidP="00B20F45">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20F45" w:rsidRDefault="00B20F45" w:rsidP="00B20F45">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20F45" w:rsidRDefault="00B20F45" w:rsidP="00B20F45">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B20F45" w:rsidRDefault="00B20F45" w:rsidP="00B20F45">
      <w:pPr>
        <w:autoSpaceDE w:val="0"/>
        <w:autoSpaceDN w:val="0"/>
        <w:ind w:firstLine="709"/>
        <w:jc w:val="both"/>
        <w:rPr>
          <w:sz w:val="28"/>
          <w:szCs w:val="28"/>
        </w:rPr>
      </w:pPr>
      <w:r>
        <w:rPr>
          <w:sz w:val="28"/>
          <w:szCs w:val="28"/>
        </w:rPr>
        <w:lastRenderedPageBreak/>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20F45" w:rsidRDefault="00B20F45" w:rsidP="00B20F45">
      <w:pPr>
        <w:autoSpaceDE w:val="0"/>
        <w:autoSpaceDN w:val="0"/>
        <w:ind w:firstLine="709"/>
        <w:jc w:val="both"/>
        <w:rPr>
          <w:sz w:val="28"/>
          <w:szCs w:val="28"/>
        </w:rPr>
      </w:pPr>
      <w:r>
        <w:rPr>
          <w:sz w:val="28"/>
          <w:szCs w:val="28"/>
        </w:rPr>
        <w:t xml:space="preserve">3.2.7. В случае поступления всех документов, указанных в </w:t>
      </w:r>
      <w:hyperlink r:id="rId15" w:anchor="P99" w:history="1">
        <w:r>
          <w:rPr>
            <w:rStyle w:val="a3"/>
            <w:szCs w:val="28"/>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20F45" w:rsidRDefault="00B20F45" w:rsidP="00B20F45">
      <w:pPr>
        <w:autoSpaceDE w:val="0"/>
        <w:autoSpaceDN w:val="0"/>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20F45" w:rsidRDefault="00B20F45" w:rsidP="00B20F45">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20F45" w:rsidRDefault="00B20F45" w:rsidP="00B20F45">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20F45" w:rsidRDefault="00B20F45" w:rsidP="00B20F45">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B20F45" w:rsidRDefault="00B20F45" w:rsidP="00B20F4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w:t>
      </w:r>
      <w:proofErr w:type="gramStart"/>
      <w:r>
        <w:rPr>
          <w:rFonts w:eastAsiaTheme="minorHAnsi"/>
          <w:sz w:val="28"/>
          <w:szCs w:val="28"/>
          <w:lang w:eastAsia="en-US"/>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Pr>
          <w:rFonts w:eastAsiaTheme="minorHAnsi"/>
          <w:sz w:val="28"/>
          <w:szCs w:val="28"/>
          <w:lang w:eastAsia="en-US"/>
        </w:rPr>
        <w:t xml:space="preserve"> с изложением сути допущенных опечаток и (или) ошибок и приложением копии документа, содержащего опечатки и (или) ошибки.</w:t>
      </w:r>
    </w:p>
    <w:p w:rsidR="00B20F45" w:rsidRDefault="00B20F45" w:rsidP="00B20F4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w:t>
      </w:r>
      <w:proofErr w:type="gramStart"/>
      <w:r>
        <w:rPr>
          <w:rFonts w:eastAsiaTheme="minorHAnsi"/>
          <w:sz w:val="28"/>
          <w:szCs w:val="28"/>
          <w:lang w:eastAsia="en-US"/>
        </w:rPr>
        <w:t>и(</w:t>
      </w:r>
      <w:proofErr w:type="gramEnd"/>
      <w:r>
        <w:rPr>
          <w:rFonts w:eastAsiaTheme="minorHAnsi"/>
          <w:sz w:val="28"/>
          <w:szCs w:val="28"/>
          <w:lang w:eastAsia="en-US"/>
        </w:rPr>
        <w:t xml:space="preserve">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w:t>
      </w:r>
      <w:r>
        <w:rPr>
          <w:rFonts w:eastAsiaTheme="minorHAnsi"/>
          <w:sz w:val="28"/>
          <w:szCs w:val="28"/>
          <w:lang w:eastAsia="en-US"/>
        </w:rPr>
        <w:lastRenderedPageBreak/>
        <w:t xml:space="preserve">способом, указанным в заявлении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w:t>
      </w:r>
    </w:p>
    <w:p w:rsidR="00B20F45" w:rsidRDefault="00B20F45" w:rsidP="00B20F45">
      <w:pPr>
        <w:widowControl w:val="0"/>
        <w:ind w:firstLine="709"/>
        <w:jc w:val="both"/>
        <w:rPr>
          <w:sz w:val="28"/>
          <w:szCs w:val="28"/>
        </w:rPr>
      </w:pPr>
    </w:p>
    <w:p w:rsidR="00B20F45" w:rsidRDefault="00B20F45" w:rsidP="00B20F45">
      <w:pPr>
        <w:pStyle w:val="a4"/>
        <w:widowControl w:val="0"/>
        <w:tabs>
          <w:tab w:val="left" w:pos="142"/>
          <w:tab w:val="left" w:pos="284"/>
        </w:tabs>
        <w:ind w:firstLine="709"/>
        <w:rPr>
          <w:b/>
          <w:szCs w:val="28"/>
        </w:rPr>
      </w:pPr>
      <w:r>
        <w:rPr>
          <w:b/>
          <w:szCs w:val="28"/>
        </w:rPr>
        <w:t xml:space="preserve">4. Формы </w:t>
      </w:r>
      <w:proofErr w:type="gramStart"/>
      <w:r>
        <w:rPr>
          <w:b/>
          <w:szCs w:val="28"/>
        </w:rPr>
        <w:t>контроля за</w:t>
      </w:r>
      <w:proofErr w:type="gramEnd"/>
      <w:r>
        <w:rPr>
          <w:b/>
          <w:szCs w:val="28"/>
        </w:rPr>
        <w:t xml:space="preserve"> исполнением административного регламента</w:t>
      </w:r>
    </w:p>
    <w:p w:rsidR="00B20F45" w:rsidRDefault="00B20F45" w:rsidP="00B20F45">
      <w:pPr>
        <w:pStyle w:val="a4"/>
        <w:widowControl w:val="0"/>
        <w:tabs>
          <w:tab w:val="left" w:pos="142"/>
          <w:tab w:val="left" w:pos="284"/>
        </w:tabs>
        <w:ind w:firstLine="709"/>
        <w:rPr>
          <w:szCs w:val="28"/>
        </w:rPr>
      </w:pPr>
    </w:p>
    <w:p w:rsidR="00B20F45" w:rsidRDefault="00B20F45" w:rsidP="00B20F45">
      <w:pPr>
        <w:pStyle w:val="a4"/>
        <w:widowControl w:val="0"/>
        <w:tabs>
          <w:tab w:val="left" w:pos="142"/>
          <w:tab w:val="left" w:pos="284"/>
        </w:tabs>
        <w:ind w:firstLine="709"/>
        <w:jc w:val="both"/>
        <w:rPr>
          <w:szCs w:val="28"/>
        </w:rPr>
      </w:pPr>
      <w:r>
        <w:rPr>
          <w:szCs w:val="28"/>
        </w:rPr>
        <w:t xml:space="preserve">4.1. Порядок осуществления текущего </w:t>
      </w:r>
      <w:proofErr w:type="gramStart"/>
      <w:r>
        <w:rPr>
          <w:szCs w:val="28"/>
        </w:rPr>
        <w:t>контроля за</w:t>
      </w:r>
      <w:proofErr w:type="gramEnd"/>
      <w:r>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0F45" w:rsidRDefault="00B20F45" w:rsidP="00B20F45">
      <w:pPr>
        <w:pStyle w:val="a4"/>
        <w:widowControl w:val="0"/>
        <w:tabs>
          <w:tab w:val="left" w:pos="142"/>
          <w:tab w:val="left" w:pos="284"/>
        </w:tabs>
        <w:ind w:firstLine="709"/>
        <w:jc w:val="both"/>
        <w:rPr>
          <w:szCs w:val="28"/>
        </w:rPr>
      </w:pPr>
      <w:proofErr w:type="gramStart"/>
      <w:r>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20F45" w:rsidRDefault="00B20F45" w:rsidP="00B20F45">
      <w:pPr>
        <w:pStyle w:val="a4"/>
        <w:widowControl w:val="0"/>
        <w:tabs>
          <w:tab w:val="left" w:pos="142"/>
          <w:tab w:val="left" w:pos="284"/>
        </w:tabs>
        <w:ind w:firstLine="709"/>
        <w:jc w:val="both"/>
        <w:rPr>
          <w:szCs w:val="28"/>
        </w:rPr>
      </w:pPr>
      <w:r>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20F45" w:rsidRDefault="00B20F45" w:rsidP="00B20F45">
      <w:pPr>
        <w:pStyle w:val="a4"/>
        <w:widowControl w:val="0"/>
        <w:tabs>
          <w:tab w:val="left" w:pos="142"/>
          <w:tab w:val="left" w:pos="284"/>
        </w:tabs>
        <w:ind w:firstLine="709"/>
        <w:jc w:val="both"/>
        <w:rPr>
          <w:szCs w:val="28"/>
        </w:rPr>
      </w:pPr>
      <w:r>
        <w:rPr>
          <w:szCs w:val="28"/>
        </w:rPr>
        <w:t xml:space="preserve">В целях осуществления </w:t>
      </w:r>
      <w:proofErr w:type="gramStart"/>
      <w:r>
        <w:rPr>
          <w:szCs w:val="28"/>
        </w:rPr>
        <w:t>контроля за</w:t>
      </w:r>
      <w:proofErr w:type="gramEnd"/>
      <w:r>
        <w:rPr>
          <w:szCs w:val="28"/>
        </w:rPr>
        <w:t xml:space="preserve"> полнотой и качеством предоставления муниципальной услуги проводятся плановые и внеплановые проверки. </w:t>
      </w:r>
    </w:p>
    <w:p w:rsidR="00B20F45" w:rsidRDefault="00B20F45" w:rsidP="00B20F45">
      <w:pPr>
        <w:pStyle w:val="a4"/>
        <w:widowControl w:val="0"/>
        <w:tabs>
          <w:tab w:val="left" w:pos="142"/>
          <w:tab w:val="left" w:pos="284"/>
        </w:tabs>
        <w:ind w:firstLine="709"/>
        <w:jc w:val="both"/>
        <w:rPr>
          <w:szCs w:val="28"/>
        </w:rPr>
      </w:pPr>
      <w:r>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B20F45" w:rsidRDefault="00B20F45" w:rsidP="00B20F45">
      <w:pPr>
        <w:pStyle w:val="a4"/>
        <w:widowControl w:val="0"/>
        <w:tabs>
          <w:tab w:val="left" w:pos="142"/>
          <w:tab w:val="left" w:pos="284"/>
        </w:tabs>
        <w:ind w:firstLine="709"/>
        <w:jc w:val="both"/>
        <w:rPr>
          <w:szCs w:val="28"/>
        </w:rPr>
      </w:pPr>
      <w:r>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20F45" w:rsidRDefault="00B20F45" w:rsidP="00B20F45">
      <w:pPr>
        <w:pStyle w:val="a4"/>
        <w:widowControl w:val="0"/>
        <w:tabs>
          <w:tab w:val="left" w:pos="142"/>
          <w:tab w:val="left" w:pos="284"/>
        </w:tabs>
        <w:ind w:firstLine="709"/>
        <w:jc w:val="both"/>
        <w:rPr>
          <w:szCs w:val="28"/>
        </w:rPr>
      </w:pPr>
      <w:r>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B20F45" w:rsidRDefault="00B20F45" w:rsidP="00B20F45">
      <w:pPr>
        <w:pStyle w:val="a4"/>
        <w:widowControl w:val="0"/>
        <w:tabs>
          <w:tab w:val="left" w:pos="142"/>
          <w:tab w:val="left" w:pos="284"/>
        </w:tabs>
        <w:ind w:firstLine="709"/>
        <w:jc w:val="both"/>
        <w:rPr>
          <w:szCs w:val="28"/>
        </w:rPr>
      </w:pPr>
      <w:r>
        <w:rPr>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B20F45" w:rsidRDefault="00B20F45" w:rsidP="00B20F45">
      <w:pPr>
        <w:pStyle w:val="a4"/>
        <w:widowControl w:val="0"/>
        <w:tabs>
          <w:tab w:val="left" w:pos="142"/>
          <w:tab w:val="left" w:pos="284"/>
        </w:tabs>
        <w:ind w:firstLine="709"/>
        <w:jc w:val="both"/>
        <w:rPr>
          <w:szCs w:val="28"/>
        </w:rPr>
      </w:pPr>
      <w:r>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Pr>
          <w:szCs w:val="28"/>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rsidR="00B20F45" w:rsidRDefault="00B20F45" w:rsidP="00B20F45">
      <w:pPr>
        <w:pStyle w:val="a4"/>
        <w:widowControl w:val="0"/>
        <w:tabs>
          <w:tab w:val="left" w:pos="142"/>
          <w:tab w:val="left" w:pos="284"/>
        </w:tabs>
        <w:ind w:firstLine="709"/>
        <w:jc w:val="both"/>
        <w:rPr>
          <w:szCs w:val="28"/>
        </w:rPr>
      </w:pPr>
      <w:r>
        <w:rPr>
          <w:szCs w:val="28"/>
        </w:rPr>
        <w:t xml:space="preserve">По результатам рассмотрения обращений дается письменный ответ. </w:t>
      </w:r>
    </w:p>
    <w:p w:rsidR="00B20F45" w:rsidRDefault="00B20F45" w:rsidP="00B20F45">
      <w:pPr>
        <w:pStyle w:val="a4"/>
        <w:widowControl w:val="0"/>
        <w:tabs>
          <w:tab w:val="left" w:pos="142"/>
          <w:tab w:val="left" w:pos="284"/>
        </w:tabs>
        <w:ind w:firstLine="709"/>
        <w:jc w:val="both"/>
        <w:rPr>
          <w:szCs w:val="28"/>
        </w:rPr>
      </w:pPr>
      <w:r>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0F45" w:rsidRDefault="00B20F45" w:rsidP="00B20F45">
      <w:pPr>
        <w:pStyle w:val="a4"/>
        <w:widowControl w:val="0"/>
        <w:tabs>
          <w:tab w:val="left" w:pos="142"/>
          <w:tab w:val="left" w:pos="284"/>
        </w:tabs>
        <w:ind w:firstLine="709"/>
        <w:jc w:val="both"/>
        <w:rPr>
          <w:szCs w:val="28"/>
        </w:rPr>
      </w:pPr>
      <w:r>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20F45" w:rsidRDefault="00B20F45" w:rsidP="00B20F45">
      <w:pPr>
        <w:pStyle w:val="a4"/>
        <w:widowControl w:val="0"/>
        <w:tabs>
          <w:tab w:val="left" w:pos="142"/>
          <w:tab w:val="left" w:pos="284"/>
        </w:tabs>
        <w:ind w:firstLine="709"/>
        <w:jc w:val="both"/>
        <w:rPr>
          <w:szCs w:val="28"/>
        </w:rPr>
      </w:pPr>
      <w:r>
        <w:rPr>
          <w:szCs w:val="28"/>
        </w:rPr>
        <w:t>Глава администрации несет персональную ответственность                           за обеспечение предоставления муниципальной услуги.</w:t>
      </w:r>
    </w:p>
    <w:p w:rsidR="00B20F45" w:rsidRDefault="00B20F45" w:rsidP="00B20F45">
      <w:pPr>
        <w:pStyle w:val="a4"/>
        <w:widowControl w:val="0"/>
        <w:tabs>
          <w:tab w:val="left" w:pos="142"/>
          <w:tab w:val="left" w:pos="284"/>
        </w:tabs>
        <w:ind w:firstLine="709"/>
        <w:jc w:val="both"/>
        <w:rPr>
          <w:szCs w:val="28"/>
        </w:rPr>
      </w:pPr>
      <w:r>
        <w:rPr>
          <w:szCs w:val="28"/>
        </w:rPr>
        <w:t>Работники администрации при предоставлении муниципальной услуги несут персональную ответственность:</w:t>
      </w:r>
    </w:p>
    <w:p w:rsidR="00B20F45" w:rsidRDefault="00B20F45" w:rsidP="00B20F45">
      <w:pPr>
        <w:pStyle w:val="a4"/>
        <w:widowControl w:val="0"/>
        <w:tabs>
          <w:tab w:val="left" w:pos="142"/>
          <w:tab w:val="left" w:pos="284"/>
        </w:tabs>
        <w:ind w:firstLine="709"/>
        <w:jc w:val="both"/>
        <w:rPr>
          <w:szCs w:val="28"/>
        </w:rPr>
      </w:pPr>
      <w:r>
        <w:rPr>
          <w:szCs w:val="28"/>
        </w:rPr>
        <w:t>- за неисполнение или ненадлежащее исполнение административных процедур при предоставлении муниципальной услуги;</w:t>
      </w:r>
    </w:p>
    <w:p w:rsidR="00B20F45" w:rsidRDefault="00B20F45" w:rsidP="00B20F45">
      <w:pPr>
        <w:pStyle w:val="a4"/>
        <w:widowControl w:val="0"/>
        <w:tabs>
          <w:tab w:val="left" w:pos="142"/>
          <w:tab w:val="left" w:pos="284"/>
        </w:tabs>
        <w:ind w:firstLine="709"/>
        <w:jc w:val="both"/>
        <w:rPr>
          <w:szCs w:val="28"/>
        </w:rPr>
      </w:pPr>
      <w:r>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20F45" w:rsidRDefault="00B20F45" w:rsidP="00B20F45">
      <w:pPr>
        <w:pStyle w:val="a4"/>
        <w:widowControl w:val="0"/>
        <w:tabs>
          <w:tab w:val="left" w:pos="142"/>
          <w:tab w:val="left" w:pos="284"/>
        </w:tabs>
        <w:ind w:firstLine="709"/>
        <w:jc w:val="both"/>
        <w:rPr>
          <w:szCs w:val="28"/>
        </w:rPr>
      </w:pPr>
      <w:r>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20F45" w:rsidRDefault="00B20F45" w:rsidP="00B20F45">
      <w:pPr>
        <w:pStyle w:val="a4"/>
        <w:widowControl w:val="0"/>
        <w:tabs>
          <w:tab w:val="left" w:pos="142"/>
          <w:tab w:val="left" w:pos="284"/>
        </w:tabs>
        <w:ind w:firstLine="709"/>
        <w:jc w:val="both"/>
        <w:rPr>
          <w:szCs w:val="28"/>
        </w:rPr>
      </w:pPr>
      <w:r>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B20F45" w:rsidRDefault="00B20F45" w:rsidP="00B20F45">
      <w:pPr>
        <w:pStyle w:val="a4"/>
        <w:widowControl w:val="0"/>
        <w:tabs>
          <w:tab w:val="left" w:pos="142"/>
          <w:tab w:val="left" w:pos="284"/>
        </w:tabs>
        <w:ind w:firstLine="709"/>
        <w:jc w:val="both"/>
        <w:rPr>
          <w:szCs w:val="28"/>
        </w:rPr>
      </w:pPr>
      <w:r>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20F45" w:rsidRDefault="00B20F45" w:rsidP="00B20F45">
      <w:pPr>
        <w:pStyle w:val="a4"/>
        <w:widowControl w:val="0"/>
        <w:tabs>
          <w:tab w:val="left" w:pos="142"/>
          <w:tab w:val="left" w:pos="284"/>
        </w:tabs>
        <w:ind w:firstLine="709"/>
        <w:rPr>
          <w:b/>
          <w:bCs/>
          <w:sz w:val="24"/>
          <w:szCs w:val="28"/>
        </w:rPr>
      </w:pPr>
    </w:p>
    <w:p w:rsidR="00B20F45" w:rsidRDefault="00B20F45" w:rsidP="00B20F45">
      <w:pPr>
        <w:autoSpaceDN w:val="0"/>
        <w:jc w:val="center"/>
        <w:outlineLvl w:val="1"/>
        <w:rPr>
          <w:b/>
          <w:sz w:val="28"/>
          <w:szCs w:val="28"/>
        </w:rPr>
      </w:pPr>
      <w:r>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B20F45" w:rsidRDefault="00B20F45" w:rsidP="00B20F45">
      <w:pPr>
        <w:autoSpaceDN w:val="0"/>
        <w:jc w:val="center"/>
        <w:outlineLvl w:val="1"/>
        <w:rPr>
          <w:b/>
          <w:sz w:val="28"/>
          <w:szCs w:val="28"/>
        </w:rPr>
      </w:pPr>
      <w:r>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color w:val="000000"/>
          <w:sz w:val="28"/>
          <w:szCs w:val="28"/>
        </w:rPr>
        <w:t xml:space="preserve"> </w:t>
      </w:r>
      <w:r>
        <w:rPr>
          <w:b/>
          <w:sz w:val="28"/>
          <w:szCs w:val="28"/>
        </w:rPr>
        <w:t>предоставления государственных и муниципальных услуг, работника многофункционального центра</w:t>
      </w:r>
      <w:r>
        <w:rPr>
          <w:color w:val="000000"/>
          <w:sz w:val="28"/>
          <w:szCs w:val="28"/>
        </w:rPr>
        <w:t xml:space="preserve"> </w:t>
      </w:r>
      <w:r>
        <w:rPr>
          <w:b/>
          <w:sz w:val="28"/>
          <w:szCs w:val="28"/>
        </w:rPr>
        <w:t>предоставления государственных и муниципальных услуг</w:t>
      </w:r>
    </w:p>
    <w:p w:rsidR="00B20F45" w:rsidRDefault="00B20F45" w:rsidP="00B20F45">
      <w:pPr>
        <w:autoSpaceDN w:val="0"/>
        <w:jc w:val="both"/>
        <w:rPr>
          <w:sz w:val="28"/>
          <w:szCs w:val="28"/>
        </w:rPr>
      </w:pPr>
    </w:p>
    <w:p w:rsidR="00B20F45" w:rsidRDefault="00B20F45" w:rsidP="00B20F45">
      <w:pPr>
        <w:autoSpaceDN w:val="0"/>
        <w:ind w:firstLine="709"/>
        <w:jc w:val="both"/>
        <w:rPr>
          <w:sz w:val="28"/>
          <w:szCs w:val="28"/>
        </w:rPr>
      </w:pPr>
      <w:r>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20F45" w:rsidRDefault="00B20F45" w:rsidP="00B20F45">
      <w:pPr>
        <w:autoSpaceDN w:val="0"/>
        <w:ind w:firstLine="709"/>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20F45" w:rsidRDefault="00B20F45" w:rsidP="00B20F45">
      <w:pPr>
        <w:autoSpaceDN w:val="0"/>
        <w:ind w:firstLine="709"/>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20F45" w:rsidRDefault="00B20F45" w:rsidP="00B20F45">
      <w:pPr>
        <w:autoSpaceDN w:val="0"/>
        <w:ind w:firstLine="709"/>
        <w:jc w:val="both"/>
        <w:rPr>
          <w:sz w:val="28"/>
          <w:szCs w:val="28"/>
        </w:rPr>
      </w:pPr>
      <w:r>
        <w:rPr>
          <w:sz w:val="28"/>
          <w:szCs w:val="28"/>
        </w:rPr>
        <w:t xml:space="preserve">2) нарушение срока предоставления муниципальной услуги.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0F45" w:rsidRDefault="00B20F45" w:rsidP="00B20F45">
      <w:pPr>
        <w:autoSpaceDN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20F45" w:rsidRDefault="00B20F45" w:rsidP="00B20F45">
      <w:pPr>
        <w:autoSpaceDN w:val="0"/>
        <w:ind w:firstLine="709"/>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20F45" w:rsidRDefault="00B20F45" w:rsidP="00B20F45">
      <w:pPr>
        <w:autoSpaceDN w:val="0"/>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0F45" w:rsidRDefault="00B20F45" w:rsidP="00B20F45">
      <w:pPr>
        <w:autoSpaceDN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20F45" w:rsidRDefault="00B20F45" w:rsidP="00B20F45">
      <w:pPr>
        <w:autoSpaceDN w:val="0"/>
        <w:ind w:firstLine="709"/>
        <w:jc w:val="both"/>
        <w:rPr>
          <w:sz w:val="28"/>
          <w:szCs w:val="28"/>
        </w:rPr>
      </w:pPr>
      <w:proofErr w:type="gramStart"/>
      <w:r>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0F45" w:rsidRDefault="00B20F45" w:rsidP="00B20F45">
      <w:pPr>
        <w:autoSpaceDN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B20F45" w:rsidRDefault="00B20F45" w:rsidP="00B20F45">
      <w:pPr>
        <w:autoSpaceDN w:val="0"/>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0F45" w:rsidRDefault="00B20F45" w:rsidP="00B20F45">
      <w:pPr>
        <w:autoSpaceDN w:val="0"/>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0F45" w:rsidRDefault="00B20F45" w:rsidP="00B20F45">
      <w:pPr>
        <w:autoSpaceDN w:val="0"/>
        <w:ind w:firstLine="709"/>
        <w:jc w:val="both"/>
        <w:rPr>
          <w:sz w:val="28"/>
          <w:szCs w:val="28"/>
        </w:rPr>
      </w:pPr>
      <w:r>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w:t>
      </w:r>
      <w:r>
        <w:rPr>
          <w:sz w:val="28"/>
          <w:szCs w:val="28"/>
        </w:rPr>
        <w:lastRenderedPageBreak/>
        <w:t xml:space="preserve">«МФЦ»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20F45" w:rsidRDefault="00B20F45" w:rsidP="00B20F45">
      <w:pPr>
        <w:autoSpaceDN w:val="0"/>
        <w:ind w:firstLine="709"/>
        <w:jc w:val="both"/>
        <w:rPr>
          <w:sz w:val="28"/>
          <w:szCs w:val="28"/>
        </w:rPr>
      </w:pP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20F45" w:rsidRDefault="00B20F45" w:rsidP="00B20F45">
      <w:pPr>
        <w:autoSpaceDN w:val="0"/>
        <w:ind w:firstLine="709"/>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Pr>
            <w:rStyle w:val="a3"/>
            <w:szCs w:val="28"/>
          </w:rPr>
          <w:t>части 5 статьи 11.2</w:t>
        </w:r>
      </w:hyperlink>
      <w:r>
        <w:rPr>
          <w:sz w:val="28"/>
          <w:szCs w:val="28"/>
        </w:rPr>
        <w:t xml:space="preserve"> Федерального закона № 210-ФЗ.</w:t>
      </w:r>
    </w:p>
    <w:p w:rsidR="00B20F45" w:rsidRDefault="00B20F45" w:rsidP="00B20F45">
      <w:pPr>
        <w:autoSpaceDN w:val="0"/>
        <w:ind w:firstLine="709"/>
        <w:jc w:val="both"/>
        <w:rPr>
          <w:sz w:val="28"/>
          <w:szCs w:val="28"/>
        </w:rPr>
      </w:pPr>
      <w:r>
        <w:rPr>
          <w:sz w:val="28"/>
          <w:szCs w:val="28"/>
        </w:rPr>
        <w:t>В письменной жалобе в обязательном порядке указываются:</w:t>
      </w:r>
    </w:p>
    <w:p w:rsidR="00B20F45" w:rsidRDefault="00B20F45" w:rsidP="00B20F45">
      <w:pPr>
        <w:autoSpaceDN w:val="0"/>
        <w:ind w:firstLine="709"/>
        <w:jc w:val="both"/>
        <w:rPr>
          <w:sz w:val="28"/>
          <w:szCs w:val="28"/>
        </w:rPr>
      </w:pPr>
      <w:proofErr w:type="gramStart"/>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20F45" w:rsidRDefault="00B20F45" w:rsidP="00B20F45">
      <w:pPr>
        <w:autoSpaceDN w:val="0"/>
        <w:ind w:firstLine="709"/>
        <w:jc w:val="both"/>
        <w:rPr>
          <w:sz w:val="28"/>
          <w:szCs w:val="28"/>
        </w:rPr>
      </w:pPr>
      <w:proofErr w:type="gramStart"/>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0F45" w:rsidRDefault="00B20F45" w:rsidP="00B20F45">
      <w:pPr>
        <w:autoSpaceDN w:val="0"/>
        <w:ind w:firstLine="709"/>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20F45" w:rsidRDefault="00B20F45" w:rsidP="00B20F45">
      <w:pPr>
        <w:autoSpaceDN w:val="0"/>
        <w:ind w:firstLine="709"/>
        <w:jc w:val="both"/>
        <w:rPr>
          <w:sz w:val="28"/>
          <w:szCs w:val="28"/>
        </w:rPr>
      </w:pPr>
      <w:r>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w:t>
      </w:r>
      <w:r>
        <w:rPr>
          <w:sz w:val="28"/>
          <w:szCs w:val="28"/>
        </w:rPr>
        <w:lastRenderedPageBreak/>
        <w:t>представлены документы (при наличии), подтверждающие доводы заявителя, либо их копии.</w:t>
      </w:r>
    </w:p>
    <w:p w:rsidR="00B20F45" w:rsidRDefault="00B20F45" w:rsidP="00B20F45">
      <w:pPr>
        <w:autoSpaceDN w:val="0"/>
        <w:ind w:firstLine="709"/>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Pr>
            <w:rStyle w:val="a3"/>
            <w:szCs w:val="28"/>
          </w:rPr>
          <w:t>статьей 11.1</w:t>
        </w:r>
      </w:hyperlink>
      <w:r>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20F45" w:rsidRDefault="00B20F45" w:rsidP="00B20F45">
      <w:pPr>
        <w:autoSpaceDN w:val="0"/>
        <w:ind w:firstLine="709"/>
        <w:jc w:val="both"/>
        <w:rPr>
          <w:sz w:val="28"/>
          <w:szCs w:val="28"/>
        </w:rPr>
      </w:pPr>
      <w:r>
        <w:rPr>
          <w:sz w:val="28"/>
          <w:szCs w:val="28"/>
        </w:rPr>
        <w:t xml:space="preserve">5.6. </w:t>
      </w:r>
      <w:proofErr w:type="gramStart"/>
      <w:r>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sz w:val="28"/>
          <w:szCs w:val="28"/>
        </w:rPr>
        <w:t xml:space="preserve"> пяти рабочих дней со дня ее регистрации.</w:t>
      </w:r>
    </w:p>
    <w:p w:rsidR="00B20F45" w:rsidRDefault="00B20F45" w:rsidP="00B20F45">
      <w:pPr>
        <w:autoSpaceDN w:val="0"/>
        <w:ind w:firstLine="709"/>
        <w:jc w:val="both"/>
        <w:rPr>
          <w:sz w:val="28"/>
          <w:szCs w:val="28"/>
        </w:rPr>
      </w:pPr>
      <w:r>
        <w:rPr>
          <w:sz w:val="28"/>
          <w:szCs w:val="28"/>
        </w:rPr>
        <w:t>5.7. По результатам рассмотрения жалобы принимается одно из следующих решений:</w:t>
      </w:r>
    </w:p>
    <w:p w:rsidR="00B20F45" w:rsidRDefault="00B20F45" w:rsidP="00B20F45">
      <w:pPr>
        <w:autoSpaceDN w:val="0"/>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20F45" w:rsidRDefault="00B20F45" w:rsidP="00B20F45">
      <w:pPr>
        <w:autoSpaceDN w:val="0"/>
        <w:ind w:firstLine="709"/>
        <w:jc w:val="both"/>
        <w:rPr>
          <w:sz w:val="28"/>
          <w:szCs w:val="28"/>
        </w:rPr>
      </w:pPr>
      <w:r>
        <w:rPr>
          <w:sz w:val="28"/>
          <w:szCs w:val="28"/>
        </w:rPr>
        <w:t>2) в удовлетворении жалобы отказывается.</w:t>
      </w:r>
    </w:p>
    <w:p w:rsidR="00B20F45" w:rsidRDefault="00B20F45" w:rsidP="00B20F45">
      <w:pPr>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F45" w:rsidRDefault="00B20F45" w:rsidP="00B20F45">
      <w:pPr>
        <w:autoSpaceDN w:val="0"/>
        <w:adjustRightInd w:val="0"/>
        <w:ind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0F45" w:rsidRDefault="00B20F45" w:rsidP="00B20F45">
      <w:pPr>
        <w:tabs>
          <w:tab w:val="left" w:pos="1276"/>
        </w:tabs>
        <w:autoSpaceDE w:val="0"/>
        <w:autoSpaceDN w:val="0"/>
        <w:adjustRightInd w:val="0"/>
        <w:ind w:firstLine="709"/>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0F45" w:rsidRDefault="00B20F45" w:rsidP="00B20F45">
      <w:pPr>
        <w:autoSpaceDN w:val="0"/>
        <w:ind w:firstLine="709"/>
        <w:jc w:val="both"/>
        <w:rPr>
          <w:b/>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0F45" w:rsidRDefault="00B20F45" w:rsidP="00B20F45">
      <w:pPr>
        <w:ind w:firstLine="709"/>
        <w:jc w:val="both"/>
        <w:rPr>
          <w:iCs/>
        </w:rPr>
      </w:pPr>
    </w:p>
    <w:p w:rsidR="00B20F45" w:rsidRDefault="00B20F45" w:rsidP="00B20F45">
      <w:pPr>
        <w:widowControl w:val="0"/>
        <w:ind w:firstLine="709"/>
        <w:jc w:val="center"/>
        <w:rPr>
          <w:b/>
          <w:sz w:val="28"/>
          <w:szCs w:val="28"/>
        </w:rPr>
      </w:pPr>
      <w:r>
        <w:rPr>
          <w:b/>
          <w:sz w:val="28"/>
          <w:szCs w:val="28"/>
        </w:rPr>
        <w:t>6. Особенности выполнения административных процедур в многофункциональных центрах</w:t>
      </w:r>
    </w:p>
    <w:p w:rsidR="00B20F45" w:rsidRDefault="00B20F45" w:rsidP="00B20F45">
      <w:pPr>
        <w:autoSpaceDE w:val="0"/>
        <w:autoSpaceDN w:val="0"/>
        <w:adjustRightInd w:val="0"/>
        <w:ind w:firstLine="540"/>
        <w:jc w:val="both"/>
        <w:rPr>
          <w:rFonts w:eastAsiaTheme="minorHAnsi"/>
          <w:sz w:val="28"/>
          <w:szCs w:val="28"/>
          <w:lang w:eastAsia="en-US"/>
        </w:rPr>
      </w:pP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20F45" w:rsidRDefault="00B20F45" w:rsidP="00B20F4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20F45" w:rsidRDefault="00B20F45" w:rsidP="00B20F45">
      <w:pPr>
        <w:widowControl w:val="0"/>
        <w:autoSpaceDE w:val="0"/>
        <w:autoSpaceDN w:val="0"/>
        <w:adjustRightInd w:val="0"/>
        <w:ind w:firstLine="540"/>
        <w:jc w:val="both"/>
        <w:rPr>
          <w:sz w:val="28"/>
          <w:szCs w:val="28"/>
        </w:rPr>
      </w:pPr>
      <w:bookmarkStart w:id="15" w:name="Par33"/>
      <w:bookmarkEnd w:id="15"/>
    </w:p>
    <w:p w:rsidR="00B20F45" w:rsidRDefault="00B20F45" w:rsidP="00B20F45">
      <w:pPr>
        <w:spacing w:after="200" w:line="276" w:lineRule="auto"/>
        <w:rPr>
          <w:b/>
          <w:bCs/>
        </w:rPr>
      </w:pPr>
      <w:r>
        <w:rPr>
          <w:b/>
          <w:bCs/>
        </w:rPr>
        <w:br w:type="page"/>
      </w:r>
    </w:p>
    <w:p w:rsidR="00B20F45" w:rsidRDefault="00B20F45" w:rsidP="00B20F45">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1</w:t>
      </w:r>
    </w:p>
    <w:p w:rsidR="00B20F45" w:rsidRDefault="00B20F45" w:rsidP="00B20F45">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B20F45" w:rsidRDefault="00B20F45" w:rsidP="00B20F45">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B20F45" w:rsidRDefault="00B20F45" w:rsidP="00B20F45">
      <w:pPr>
        <w:autoSpaceDE w:val="0"/>
        <w:autoSpaceDN w:val="0"/>
        <w:adjustRightInd w:val="0"/>
        <w:jc w:val="right"/>
        <w:rPr>
          <w:rFonts w:eastAsiaTheme="minorHAnsi"/>
          <w:b/>
          <w:bCs/>
          <w:lang w:eastAsia="en-US"/>
        </w:rPr>
      </w:pPr>
      <w:r>
        <w:rPr>
          <w:rFonts w:eastAsiaTheme="minorHAnsi"/>
          <w:b/>
          <w:bCs/>
          <w:lang w:eastAsia="en-US"/>
        </w:rPr>
        <w:t>"Включение  в реестр мест (площадок)</w:t>
      </w:r>
    </w:p>
    <w:p w:rsidR="00B20F45" w:rsidRDefault="00B20F45" w:rsidP="00B20F45">
      <w:pPr>
        <w:autoSpaceDE w:val="0"/>
        <w:autoSpaceDN w:val="0"/>
        <w:adjustRightInd w:val="0"/>
        <w:jc w:val="right"/>
        <w:rPr>
          <w:rFonts w:eastAsiaTheme="minorHAnsi"/>
          <w:b/>
          <w:bCs/>
          <w:lang w:eastAsia="en-US"/>
        </w:rPr>
      </w:pPr>
      <w:r>
        <w:rPr>
          <w:rFonts w:eastAsiaTheme="minorHAnsi"/>
          <w:b/>
          <w:bCs/>
          <w:lang w:eastAsia="en-US"/>
        </w:rPr>
        <w:t>накопления твердых коммунальных отходов"</w:t>
      </w:r>
    </w:p>
    <w:p w:rsidR="00B20F45" w:rsidRDefault="00B20F45" w:rsidP="00B20F45">
      <w:pPr>
        <w:autoSpaceDE w:val="0"/>
        <w:autoSpaceDN w:val="0"/>
        <w:adjustRightInd w:val="0"/>
        <w:ind w:firstLine="540"/>
        <w:jc w:val="both"/>
        <w:rPr>
          <w:rFonts w:eastAsiaTheme="minorHAnsi"/>
          <w:b/>
          <w:bCs/>
          <w:sz w:val="28"/>
          <w:szCs w:val="28"/>
          <w:lang w:eastAsia="en-US"/>
        </w:rPr>
      </w:pPr>
    </w:p>
    <w:p w:rsidR="00B20F45" w:rsidRDefault="00B20F45" w:rsidP="00B20F45">
      <w:pPr>
        <w:autoSpaceDE w:val="0"/>
        <w:autoSpaceDN w:val="0"/>
        <w:adjustRightInd w:val="0"/>
        <w:jc w:val="center"/>
        <w:rPr>
          <w:rFonts w:eastAsiaTheme="minorHAnsi"/>
          <w:bCs/>
          <w:sz w:val="20"/>
          <w:szCs w:val="20"/>
          <w:lang w:eastAsia="en-US"/>
        </w:rPr>
      </w:pPr>
      <w:r>
        <w:rPr>
          <w:rFonts w:eastAsiaTheme="minorHAnsi"/>
          <w:bCs/>
          <w:sz w:val="20"/>
          <w:szCs w:val="20"/>
          <w:lang w:eastAsia="en-US"/>
        </w:rPr>
        <w:t>Форма заявки при обращении за предоставлением</w:t>
      </w:r>
    </w:p>
    <w:p w:rsidR="00B20F45" w:rsidRDefault="00B20F45" w:rsidP="00B20F45">
      <w:pPr>
        <w:autoSpaceDE w:val="0"/>
        <w:autoSpaceDN w:val="0"/>
        <w:adjustRightInd w:val="0"/>
        <w:jc w:val="center"/>
        <w:rPr>
          <w:rFonts w:eastAsiaTheme="minorHAnsi"/>
          <w:bCs/>
          <w:sz w:val="20"/>
          <w:szCs w:val="20"/>
          <w:lang w:eastAsia="en-US"/>
        </w:rPr>
      </w:pPr>
      <w:r>
        <w:rPr>
          <w:rFonts w:eastAsiaTheme="minorHAnsi"/>
          <w:bCs/>
          <w:sz w:val="20"/>
          <w:szCs w:val="20"/>
          <w:lang w:eastAsia="en-US"/>
        </w:rPr>
        <w:t>муниципальной услуги</w:t>
      </w:r>
    </w:p>
    <w:p w:rsidR="00B20F45" w:rsidRDefault="00B20F45" w:rsidP="00B20F45">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26"/>
        <w:gridCol w:w="1843"/>
        <w:gridCol w:w="840"/>
        <w:gridCol w:w="4262"/>
      </w:tblGrid>
      <w:tr w:rsidR="00B20F45" w:rsidTr="00B20F45">
        <w:tc>
          <w:tcPr>
            <w:tcW w:w="3969" w:type="dxa"/>
            <w:gridSpan w:val="2"/>
          </w:tcPr>
          <w:p w:rsidR="00B20F45" w:rsidRDefault="00B20F45">
            <w:pPr>
              <w:autoSpaceDE w:val="0"/>
              <w:autoSpaceDN w:val="0"/>
              <w:adjustRightInd w:val="0"/>
              <w:spacing w:line="276" w:lineRule="auto"/>
              <w:rPr>
                <w:rFonts w:eastAsiaTheme="minorHAnsi"/>
                <w:bCs/>
                <w:sz w:val="20"/>
                <w:szCs w:val="20"/>
                <w:lang w:eastAsia="en-US"/>
              </w:rPr>
            </w:pPr>
          </w:p>
        </w:tc>
        <w:tc>
          <w:tcPr>
            <w:tcW w:w="5102" w:type="dxa"/>
            <w:gridSpan w:val="2"/>
          </w:tcPr>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В Администрацию муниципального образования</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от _______________________________________</w:t>
            </w:r>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(наименование юридического лица)</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ИНН 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Адрес: 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Данные для связи с заявителем: 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w:t>
            </w:r>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или</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от _______________________________________</w:t>
            </w:r>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(Ф.И.О. полностью заявителя и представителя заявителя, при его наличии)</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Паспорт: серия ___________ номер 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 xml:space="preserve">Кем </w:t>
            </w:r>
            <w:proofErr w:type="gramStart"/>
            <w:r>
              <w:rPr>
                <w:rFonts w:eastAsiaTheme="minorHAnsi"/>
                <w:bCs/>
                <w:sz w:val="20"/>
                <w:szCs w:val="20"/>
                <w:lang w:eastAsia="en-US"/>
              </w:rPr>
              <w:t>выдан</w:t>
            </w:r>
            <w:proofErr w:type="gramEnd"/>
            <w:r>
              <w:rPr>
                <w:rFonts w:eastAsiaTheme="minorHAnsi"/>
                <w:bCs/>
                <w:sz w:val="20"/>
                <w:szCs w:val="20"/>
                <w:lang w:eastAsia="en-US"/>
              </w:rPr>
              <w:t xml:space="preserve"> 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Когда выдан 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Почтовый адрес: 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Данные для связи с заявителем: 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p>
        </w:tc>
      </w:tr>
      <w:tr w:rsidR="00B20F45" w:rsidTr="00B20F45">
        <w:tc>
          <w:tcPr>
            <w:tcW w:w="9071" w:type="dxa"/>
            <w:gridSpan w:val="4"/>
          </w:tcPr>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ЗАЯВКА</w:t>
            </w:r>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 xml:space="preserve">о включении в реестр мест (площадок) накопления твердых коммунальных отходов </w:t>
            </w:r>
          </w:p>
          <w:p w:rsidR="00B20F45" w:rsidRDefault="00B20F45">
            <w:pPr>
              <w:autoSpaceDE w:val="0"/>
              <w:autoSpaceDN w:val="0"/>
              <w:adjustRightInd w:val="0"/>
              <w:spacing w:line="276" w:lineRule="auto"/>
              <w:jc w:val="center"/>
              <w:rPr>
                <w:rFonts w:eastAsiaTheme="minorHAnsi"/>
                <w:bCs/>
                <w:sz w:val="20"/>
                <w:szCs w:val="20"/>
                <w:lang w:eastAsia="en-US"/>
              </w:rPr>
            </w:pPr>
          </w:p>
        </w:tc>
      </w:tr>
      <w:tr w:rsidR="00B20F45" w:rsidTr="00B20F45">
        <w:tc>
          <w:tcPr>
            <w:tcW w:w="9071" w:type="dxa"/>
            <w:gridSpan w:val="4"/>
            <w:hideMark/>
          </w:tcPr>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__________________________________________________________________________</w:t>
            </w:r>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__________________________________________________________________________</w:t>
            </w:r>
          </w:p>
          <w:p w:rsidR="00B20F45" w:rsidRDefault="00B20F45">
            <w:pPr>
              <w:autoSpaceDE w:val="0"/>
              <w:autoSpaceDN w:val="0"/>
              <w:adjustRightInd w:val="0"/>
              <w:spacing w:line="276" w:lineRule="auto"/>
              <w:jc w:val="center"/>
              <w:rPr>
                <w:rFonts w:eastAsiaTheme="minorHAnsi"/>
                <w:bCs/>
                <w:sz w:val="20"/>
                <w:szCs w:val="20"/>
                <w:lang w:eastAsia="en-US"/>
              </w:rPr>
            </w:pPr>
            <w:proofErr w:type="gramStart"/>
            <w:r>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по месту жительства)</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__________________________________________________________________________</w:t>
            </w:r>
          </w:p>
          <w:p w:rsidR="00B20F45" w:rsidRDefault="00B20F45">
            <w:pPr>
              <w:autoSpaceDE w:val="0"/>
              <w:autoSpaceDN w:val="0"/>
              <w:adjustRightInd w:val="0"/>
              <w:spacing w:line="276" w:lineRule="auto"/>
              <w:jc w:val="center"/>
              <w:rPr>
                <w:rFonts w:eastAsiaTheme="minorHAnsi"/>
                <w:bCs/>
                <w:sz w:val="20"/>
                <w:szCs w:val="20"/>
                <w:lang w:eastAsia="en-US"/>
              </w:rPr>
            </w:pPr>
            <w:proofErr w:type="gramStart"/>
            <w:r>
              <w:rPr>
                <w:rFonts w:eastAsiaTheme="minorHAnsi"/>
                <w:bCs/>
                <w:sz w:val="20"/>
                <w:szCs w:val="20"/>
                <w:lang w:eastAsia="en-US"/>
              </w:rPr>
              <w:t>(для физических лиц - фамилия, имя, отчество (при наличии), серия, номер, номер</w:t>
            </w:r>
            <w:proofErr w:type="gramEnd"/>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и дата выдачи паспорта или иного документа, удостоверяющего личность</w:t>
            </w:r>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lastRenderedPageBreak/>
              <w:t>в соответствии с законодательством Российской Федерации, адрес регистрации</w:t>
            </w:r>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по месту жительства, контактные данные)</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Географические координаты: ______________________________________________.</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Покрытие ______________________________________________________________.</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Площадь _______________________________________________________________.</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__________________________________________________________________________.</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 xml:space="preserve">К заявке прилагается: решение о согласии создания места (площадки) накопления ТКО, выданное уполномоченным органом, № ________ </w:t>
            </w:r>
            <w:proofErr w:type="gramStart"/>
            <w:r>
              <w:rPr>
                <w:rFonts w:eastAsiaTheme="minorHAnsi"/>
                <w:bCs/>
                <w:sz w:val="20"/>
                <w:szCs w:val="20"/>
                <w:lang w:eastAsia="en-US"/>
              </w:rPr>
              <w:t>от</w:t>
            </w:r>
            <w:proofErr w:type="gramEnd"/>
            <w:r>
              <w:rPr>
                <w:rFonts w:eastAsiaTheme="minorHAnsi"/>
                <w:bCs/>
                <w:sz w:val="20"/>
                <w:szCs w:val="20"/>
                <w:lang w:eastAsia="en-US"/>
              </w:rPr>
              <w:t xml:space="preserve"> ______________.</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Согласие действует с момента подачи заявки до моего письменного отзыва данного согласия.</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Подтверждаю подлинность и достоверность представленных сведений и документов.</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Способ получения результата заявления: ____________________________________.</w:t>
            </w:r>
          </w:p>
          <w:p w:rsidR="00B20F45" w:rsidRDefault="00B20F45">
            <w:pPr>
              <w:autoSpaceDE w:val="0"/>
              <w:autoSpaceDN w:val="0"/>
              <w:adjustRightInd w:val="0"/>
              <w:spacing w:line="276" w:lineRule="auto"/>
              <w:ind w:firstLine="283"/>
              <w:jc w:val="both"/>
              <w:rPr>
                <w:rFonts w:eastAsiaTheme="minorHAnsi"/>
                <w:bCs/>
                <w:sz w:val="20"/>
                <w:szCs w:val="20"/>
                <w:lang w:eastAsia="en-US"/>
              </w:rPr>
            </w:pPr>
            <w:r>
              <w:rPr>
                <w:rFonts w:eastAsiaTheme="minorHAnsi"/>
                <w:bCs/>
                <w:sz w:val="20"/>
                <w:szCs w:val="20"/>
                <w:lang w:eastAsia="en-US"/>
              </w:rPr>
              <w:t>Документы, прилагаемые к заявлению:</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1. ________________________________________________________________________</w:t>
            </w:r>
          </w:p>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t>2. ________________________________________________________________________</w:t>
            </w:r>
          </w:p>
        </w:tc>
      </w:tr>
      <w:tr w:rsidR="00B20F45" w:rsidTr="00B20F45">
        <w:tc>
          <w:tcPr>
            <w:tcW w:w="2126" w:type="dxa"/>
            <w:hideMark/>
          </w:tcPr>
          <w:p w:rsidR="00B20F45" w:rsidRDefault="00B20F45">
            <w:pPr>
              <w:autoSpaceDE w:val="0"/>
              <w:autoSpaceDN w:val="0"/>
              <w:adjustRightInd w:val="0"/>
              <w:spacing w:line="276" w:lineRule="auto"/>
              <w:jc w:val="both"/>
              <w:rPr>
                <w:rFonts w:eastAsiaTheme="minorHAnsi"/>
                <w:bCs/>
                <w:sz w:val="20"/>
                <w:szCs w:val="20"/>
                <w:lang w:eastAsia="en-US"/>
              </w:rPr>
            </w:pPr>
            <w:r>
              <w:rPr>
                <w:rFonts w:eastAsiaTheme="minorHAnsi"/>
                <w:bCs/>
                <w:sz w:val="20"/>
                <w:szCs w:val="20"/>
                <w:lang w:eastAsia="en-US"/>
              </w:rPr>
              <w:lastRenderedPageBreak/>
              <w:t>________________</w:t>
            </w:r>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(дата)</w:t>
            </w:r>
          </w:p>
        </w:tc>
        <w:tc>
          <w:tcPr>
            <w:tcW w:w="2683" w:type="dxa"/>
            <w:gridSpan w:val="2"/>
            <w:hideMark/>
          </w:tcPr>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___________________</w:t>
            </w:r>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(подпись)</w:t>
            </w:r>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М.П.</w:t>
            </w:r>
          </w:p>
        </w:tc>
        <w:tc>
          <w:tcPr>
            <w:tcW w:w="4262" w:type="dxa"/>
            <w:hideMark/>
          </w:tcPr>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_________________________________</w:t>
            </w:r>
          </w:p>
          <w:p w:rsidR="00B20F45" w:rsidRDefault="00B20F45">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(расшифровка подписи)</w:t>
            </w:r>
          </w:p>
        </w:tc>
      </w:tr>
    </w:tbl>
    <w:p w:rsidR="00B20F45" w:rsidRDefault="00B20F45" w:rsidP="00B20F45">
      <w:pPr>
        <w:autoSpaceDE w:val="0"/>
        <w:autoSpaceDN w:val="0"/>
        <w:adjustRightInd w:val="0"/>
        <w:jc w:val="both"/>
        <w:rPr>
          <w:rFonts w:eastAsiaTheme="minorHAnsi"/>
          <w:b/>
          <w:bCs/>
          <w:lang w:eastAsia="en-US"/>
        </w:rPr>
      </w:pPr>
    </w:p>
    <w:p w:rsidR="00B20F45" w:rsidRDefault="00B20F45" w:rsidP="00B20F45">
      <w:pPr>
        <w:pStyle w:val="ConsPlusNonformat"/>
        <w:rPr>
          <w:rFonts w:ascii="Times New Roman" w:hAnsi="Times New Roman" w:cs="Times New Roman"/>
        </w:rPr>
      </w:pPr>
      <w:r>
        <w:rPr>
          <w:rFonts w:ascii="Times New Roman" w:hAnsi="Times New Roman" w:cs="Times New Roman"/>
        </w:rPr>
        <w:t>Результат рассмотрения заявления прошу:</w:t>
      </w:r>
    </w:p>
    <w:p w:rsidR="00B20F45" w:rsidRDefault="00B20F45" w:rsidP="00B20F45">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20F45" w:rsidTr="00B20F45">
        <w:tc>
          <w:tcPr>
            <w:tcW w:w="534" w:type="dxa"/>
            <w:tcBorders>
              <w:top w:val="single" w:sz="4" w:space="0" w:color="auto"/>
              <w:left w:val="single" w:sz="4" w:space="0" w:color="auto"/>
              <w:bottom w:val="single" w:sz="4" w:space="0" w:color="auto"/>
              <w:right w:val="single" w:sz="4" w:space="0" w:color="auto"/>
            </w:tcBorders>
          </w:tcPr>
          <w:p w:rsidR="00B20F45" w:rsidRDefault="00B20F45">
            <w:pPr>
              <w:pStyle w:val="ConsPlusNonformat"/>
              <w:spacing w:line="276" w:lineRule="auto"/>
              <w:rPr>
                <w:rFonts w:ascii="Times New Roman" w:hAnsi="Times New Roman" w:cs="Times New Roman"/>
                <w:lang w:eastAsia="en-US"/>
              </w:rPr>
            </w:pPr>
          </w:p>
          <w:p w:rsidR="00B20F45" w:rsidRDefault="00B20F45">
            <w:pPr>
              <w:pStyle w:val="ConsPlusNonformat"/>
              <w:spacing w:line="276" w:lineRule="auto"/>
              <w:rPr>
                <w:rFonts w:ascii="Times New Roman" w:hAnsi="Times New Roman" w:cs="Times New Roman"/>
                <w:lang w:eastAsia="en-US"/>
              </w:rPr>
            </w:pPr>
          </w:p>
        </w:tc>
        <w:tc>
          <w:tcPr>
            <w:tcW w:w="9247" w:type="dxa"/>
            <w:tcBorders>
              <w:top w:val="nil"/>
              <w:left w:val="single" w:sz="4" w:space="0" w:color="auto"/>
              <w:bottom w:val="nil"/>
              <w:right w:val="nil"/>
            </w:tcBorders>
            <w:vAlign w:val="center"/>
            <w:hideMark/>
          </w:tcPr>
          <w:p w:rsidR="00B20F45" w:rsidRDefault="00B20F45">
            <w:pPr>
              <w:pStyle w:val="ConsPlusNonformat"/>
              <w:spacing w:line="276" w:lineRule="auto"/>
              <w:rPr>
                <w:rFonts w:ascii="Times New Roman" w:hAnsi="Times New Roman" w:cs="Times New Roman"/>
                <w:lang w:eastAsia="en-US"/>
              </w:rPr>
            </w:pPr>
            <w:r>
              <w:rPr>
                <w:rFonts w:ascii="Times New Roman" w:hAnsi="Times New Roman" w:cs="Times New Roman"/>
                <w:lang w:eastAsia="en-US"/>
              </w:rPr>
              <w:t>выдать на руки в Администрации</w:t>
            </w:r>
          </w:p>
        </w:tc>
      </w:tr>
      <w:tr w:rsidR="00B20F45" w:rsidTr="00B20F45">
        <w:tc>
          <w:tcPr>
            <w:tcW w:w="534" w:type="dxa"/>
            <w:tcBorders>
              <w:top w:val="single" w:sz="4" w:space="0" w:color="auto"/>
              <w:left w:val="single" w:sz="4" w:space="0" w:color="auto"/>
              <w:bottom w:val="single" w:sz="4" w:space="0" w:color="auto"/>
              <w:right w:val="single" w:sz="4" w:space="0" w:color="auto"/>
            </w:tcBorders>
          </w:tcPr>
          <w:p w:rsidR="00B20F45" w:rsidRDefault="00B20F45">
            <w:pPr>
              <w:pStyle w:val="ConsPlusNonformat"/>
              <w:spacing w:line="276" w:lineRule="auto"/>
              <w:rPr>
                <w:rFonts w:ascii="Times New Roman" w:hAnsi="Times New Roman" w:cs="Times New Roman"/>
                <w:lang w:eastAsia="en-US"/>
              </w:rPr>
            </w:pPr>
          </w:p>
          <w:p w:rsidR="00B20F45" w:rsidRDefault="00B20F45">
            <w:pPr>
              <w:pStyle w:val="ConsPlusNonformat"/>
              <w:spacing w:line="276" w:lineRule="auto"/>
              <w:rPr>
                <w:rFonts w:ascii="Times New Roman" w:hAnsi="Times New Roman" w:cs="Times New Roman"/>
                <w:lang w:eastAsia="en-US"/>
              </w:rPr>
            </w:pPr>
          </w:p>
        </w:tc>
        <w:tc>
          <w:tcPr>
            <w:tcW w:w="9247" w:type="dxa"/>
            <w:tcBorders>
              <w:top w:val="nil"/>
              <w:left w:val="single" w:sz="4" w:space="0" w:color="auto"/>
              <w:bottom w:val="nil"/>
              <w:right w:val="nil"/>
            </w:tcBorders>
            <w:vAlign w:val="center"/>
            <w:hideMark/>
          </w:tcPr>
          <w:p w:rsidR="00B20F45" w:rsidRDefault="00B20F45">
            <w:pPr>
              <w:pStyle w:val="ConsPlusNonformat"/>
              <w:spacing w:line="276" w:lineRule="auto"/>
              <w:rPr>
                <w:rFonts w:ascii="Times New Roman" w:hAnsi="Times New Roman" w:cs="Times New Roman"/>
                <w:lang w:eastAsia="en-US"/>
              </w:rPr>
            </w:pPr>
            <w:r>
              <w:rPr>
                <w:rFonts w:ascii="Times New Roman" w:hAnsi="Times New Roman" w:cs="Times New Roman"/>
                <w:lang w:eastAsia="en-US"/>
              </w:rPr>
              <w:t>выдать на руки в МФЦ</w:t>
            </w:r>
          </w:p>
        </w:tc>
      </w:tr>
      <w:tr w:rsidR="00B20F45" w:rsidTr="00B20F45">
        <w:tc>
          <w:tcPr>
            <w:tcW w:w="534" w:type="dxa"/>
            <w:tcBorders>
              <w:top w:val="single" w:sz="4" w:space="0" w:color="auto"/>
              <w:left w:val="single" w:sz="4" w:space="0" w:color="auto"/>
              <w:bottom w:val="single" w:sz="4" w:space="0" w:color="auto"/>
              <w:right w:val="single" w:sz="4" w:space="0" w:color="auto"/>
            </w:tcBorders>
          </w:tcPr>
          <w:p w:rsidR="00B20F45" w:rsidRDefault="00B20F45">
            <w:pPr>
              <w:pStyle w:val="ConsPlusNonformat"/>
              <w:spacing w:line="276" w:lineRule="auto"/>
              <w:rPr>
                <w:rFonts w:ascii="Times New Roman" w:hAnsi="Times New Roman" w:cs="Times New Roman"/>
                <w:lang w:eastAsia="en-US"/>
              </w:rPr>
            </w:pPr>
          </w:p>
          <w:p w:rsidR="00B20F45" w:rsidRDefault="00B20F45">
            <w:pPr>
              <w:pStyle w:val="ConsPlusNonformat"/>
              <w:spacing w:line="276" w:lineRule="auto"/>
              <w:rPr>
                <w:rFonts w:ascii="Times New Roman" w:hAnsi="Times New Roman" w:cs="Times New Roman"/>
                <w:lang w:eastAsia="en-US"/>
              </w:rPr>
            </w:pPr>
          </w:p>
        </w:tc>
        <w:tc>
          <w:tcPr>
            <w:tcW w:w="9247" w:type="dxa"/>
            <w:tcBorders>
              <w:top w:val="nil"/>
              <w:left w:val="single" w:sz="4" w:space="0" w:color="auto"/>
              <w:bottom w:val="nil"/>
              <w:right w:val="nil"/>
            </w:tcBorders>
            <w:vAlign w:val="center"/>
            <w:hideMark/>
          </w:tcPr>
          <w:p w:rsidR="00B20F45" w:rsidRDefault="00B20F45">
            <w:pPr>
              <w:pStyle w:val="ConsPlusNonformat"/>
              <w:spacing w:line="276" w:lineRule="auto"/>
              <w:rPr>
                <w:rFonts w:ascii="Times New Roman" w:hAnsi="Times New Roman" w:cs="Times New Roman"/>
                <w:lang w:eastAsia="en-US"/>
              </w:rPr>
            </w:pPr>
            <w:r>
              <w:rPr>
                <w:rFonts w:ascii="Times New Roman" w:hAnsi="Times New Roman" w:cs="Times New Roman"/>
                <w:lang w:eastAsia="en-US"/>
              </w:rPr>
              <w:t>направить по почте</w:t>
            </w:r>
          </w:p>
        </w:tc>
      </w:tr>
      <w:tr w:rsidR="00B20F45" w:rsidTr="00B20F45">
        <w:tc>
          <w:tcPr>
            <w:tcW w:w="534" w:type="dxa"/>
            <w:tcBorders>
              <w:top w:val="single" w:sz="4" w:space="0" w:color="auto"/>
              <w:left w:val="single" w:sz="4" w:space="0" w:color="auto"/>
              <w:bottom w:val="single" w:sz="4" w:space="0" w:color="auto"/>
              <w:right w:val="single" w:sz="4" w:space="0" w:color="auto"/>
            </w:tcBorders>
          </w:tcPr>
          <w:p w:rsidR="00B20F45" w:rsidRDefault="00B20F45">
            <w:pPr>
              <w:pStyle w:val="ConsPlusNonformat"/>
              <w:spacing w:line="276" w:lineRule="auto"/>
              <w:rPr>
                <w:rFonts w:ascii="Times New Roman" w:hAnsi="Times New Roman" w:cs="Times New Roman"/>
                <w:b/>
                <w:lang w:eastAsia="en-US"/>
              </w:rPr>
            </w:pPr>
          </w:p>
          <w:p w:rsidR="00B20F45" w:rsidRDefault="00B20F45">
            <w:pPr>
              <w:pStyle w:val="ConsPlusNonformat"/>
              <w:spacing w:line="276" w:lineRule="auto"/>
              <w:rPr>
                <w:rFonts w:ascii="Times New Roman" w:hAnsi="Times New Roman" w:cs="Times New Roman"/>
                <w:b/>
                <w:lang w:eastAsia="en-US"/>
              </w:rPr>
            </w:pPr>
          </w:p>
        </w:tc>
        <w:tc>
          <w:tcPr>
            <w:tcW w:w="9247" w:type="dxa"/>
            <w:tcBorders>
              <w:top w:val="nil"/>
              <w:left w:val="single" w:sz="4" w:space="0" w:color="auto"/>
              <w:bottom w:val="nil"/>
              <w:right w:val="nil"/>
            </w:tcBorders>
            <w:vAlign w:val="center"/>
            <w:hideMark/>
          </w:tcPr>
          <w:p w:rsidR="00B20F45" w:rsidRDefault="00B20F45">
            <w:pPr>
              <w:pStyle w:val="ConsPlusNonformat"/>
              <w:spacing w:line="276" w:lineRule="auto"/>
              <w:rPr>
                <w:rFonts w:ascii="Times New Roman" w:hAnsi="Times New Roman" w:cs="Times New Roman"/>
                <w:lang w:eastAsia="en-US"/>
              </w:rPr>
            </w:pPr>
            <w:r>
              <w:rPr>
                <w:rFonts w:ascii="Times New Roman" w:hAnsi="Times New Roman" w:cs="Times New Roman"/>
                <w:lang w:eastAsia="en-US"/>
              </w:rPr>
              <w:t>направить в электронной форме в личный кабинет на ПГУ ЛО/ЕПГУ</w:t>
            </w:r>
          </w:p>
        </w:tc>
      </w:tr>
    </w:tbl>
    <w:p w:rsidR="00B20F45" w:rsidRDefault="00B20F45" w:rsidP="00B20F45">
      <w:pPr>
        <w:spacing w:after="200" w:line="276" w:lineRule="auto"/>
        <w:rPr>
          <w:rFonts w:eastAsiaTheme="minorHAnsi"/>
          <w:b/>
          <w:bCs/>
          <w:lang w:eastAsia="en-US"/>
        </w:rPr>
      </w:pPr>
      <w:r>
        <w:rPr>
          <w:rFonts w:eastAsiaTheme="minorHAnsi"/>
          <w:b/>
          <w:bCs/>
          <w:lang w:eastAsia="en-US"/>
        </w:rPr>
        <w:br w:type="page"/>
      </w:r>
    </w:p>
    <w:p w:rsidR="00B20F45" w:rsidRDefault="00B20F45" w:rsidP="00B20F45">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N 2</w:t>
      </w:r>
    </w:p>
    <w:p w:rsidR="00B20F45" w:rsidRDefault="00B20F45" w:rsidP="00B20F45">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B20F45" w:rsidRDefault="00B20F45" w:rsidP="00B20F45">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B20F45" w:rsidRDefault="00B20F45" w:rsidP="00B20F45">
      <w:pPr>
        <w:autoSpaceDE w:val="0"/>
        <w:autoSpaceDN w:val="0"/>
        <w:adjustRightInd w:val="0"/>
        <w:jc w:val="right"/>
        <w:rPr>
          <w:rFonts w:eastAsiaTheme="minorHAnsi"/>
          <w:b/>
          <w:bCs/>
          <w:lang w:eastAsia="en-US"/>
        </w:rPr>
      </w:pPr>
      <w:r>
        <w:rPr>
          <w:rFonts w:eastAsiaTheme="minorHAnsi"/>
          <w:b/>
          <w:bCs/>
          <w:lang w:eastAsia="en-US"/>
        </w:rPr>
        <w:t>"Включение в реестр мест</w:t>
      </w:r>
    </w:p>
    <w:p w:rsidR="00B20F45" w:rsidRDefault="00B20F45" w:rsidP="00B20F45">
      <w:pPr>
        <w:autoSpaceDE w:val="0"/>
        <w:autoSpaceDN w:val="0"/>
        <w:adjustRightInd w:val="0"/>
        <w:jc w:val="right"/>
        <w:rPr>
          <w:rFonts w:eastAsiaTheme="minorHAnsi"/>
          <w:b/>
          <w:bCs/>
          <w:lang w:eastAsia="en-US"/>
        </w:rPr>
      </w:pPr>
      <w:r>
        <w:rPr>
          <w:rFonts w:eastAsiaTheme="minorHAnsi"/>
          <w:b/>
          <w:bCs/>
          <w:lang w:eastAsia="en-US"/>
        </w:rPr>
        <w:t>(площадок) накопления твердых</w:t>
      </w:r>
    </w:p>
    <w:p w:rsidR="00B20F45" w:rsidRDefault="00B20F45" w:rsidP="00B20F45">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B20F45" w:rsidRDefault="00B20F45" w:rsidP="00B20F45">
      <w:pPr>
        <w:autoSpaceDE w:val="0"/>
        <w:autoSpaceDN w:val="0"/>
        <w:adjustRightInd w:val="0"/>
        <w:jc w:val="both"/>
        <w:rPr>
          <w:rFonts w:eastAsiaTheme="minorHAnsi"/>
          <w:b/>
          <w:bCs/>
          <w:lang w:eastAsia="en-US"/>
        </w:rPr>
      </w:pP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Pr>
          <w:rFonts w:ascii="Times New Roman" w:eastAsiaTheme="minorHAnsi" w:hAnsi="Times New Roman"/>
          <w:b w:val="0"/>
          <w:bCs/>
          <w:sz w:val="20"/>
          <w:lang w:eastAsia="en-US"/>
        </w:rPr>
        <w:t>РЕШЕНИЕ</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о  включении в реестр мест (площадок)</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накопления твердых коммунальных отходов</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"__" ____________ 20__ г.</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___________________________________________________________________________</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(должность, Ф.И.О.)</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принято решение о включении в реестр сведений о месте (площадке) накопления ТКО по адресу:</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___________________________________________________________________________________________</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отходов:____________________________________________________________________________________</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в лице заявителя: _____________________________________________________________________________,</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proofErr w:type="gramStart"/>
      <w:r>
        <w:rPr>
          <w:rFonts w:ascii="Times New Roman" w:eastAsiaTheme="minorHAnsi" w:hAnsi="Times New Roman"/>
          <w:b w:val="0"/>
          <w:bCs/>
          <w:sz w:val="20"/>
          <w:lang w:eastAsia="en-US"/>
        </w:rPr>
        <w:t>действующего</w:t>
      </w:r>
      <w:proofErr w:type="gramEnd"/>
      <w:r>
        <w:rPr>
          <w:rFonts w:ascii="Times New Roman" w:eastAsiaTheme="minorHAnsi" w:hAnsi="Times New Roman"/>
          <w:b w:val="0"/>
          <w:bCs/>
          <w:sz w:val="20"/>
          <w:lang w:eastAsia="en-US"/>
        </w:rPr>
        <w:t xml:space="preserve"> на основании: ___________________________________________________________________,</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на основании  _______________________________________________________________________________</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_____________________       ____________      _________________</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(должность)                            (подпись)                    (Ф.И.О)</w:t>
      </w: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p>
    <w:p w:rsidR="00B20F45" w:rsidRDefault="00B20F45" w:rsidP="00B20F45">
      <w:pPr>
        <w:pStyle w:val="1"/>
        <w:keepNext w:val="0"/>
        <w:autoSpaceDE w:val="0"/>
        <w:autoSpaceDN w:val="0"/>
        <w:adjustRightInd w:val="0"/>
        <w:jc w:val="both"/>
        <w:rPr>
          <w:rFonts w:ascii="Times New Roman" w:eastAsiaTheme="minorHAnsi" w:hAnsi="Times New Roman"/>
          <w:b w:val="0"/>
          <w:bCs/>
          <w:sz w:val="20"/>
          <w:lang w:eastAsia="en-US"/>
        </w:rPr>
      </w:pPr>
      <w:proofErr w:type="spellStart"/>
      <w:r>
        <w:rPr>
          <w:rFonts w:ascii="Times New Roman" w:eastAsiaTheme="minorHAnsi" w:hAnsi="Times New Roman"/>
          <w:b w:val="0"/>
          <w:bCs/>
          <w:sz w:val="20"/>
          <w:lang w:eastAsia="en-US"/>
        </w:rPr>
        <w:t>М.п</w:t>
      </w:r>
      <w:proofErr w:type="spellEnd"/>
      <w:r>
        <w:rPr>
          <w:rFonts w:ascii="Times New Roman" w:eastAsiaTheme="minorHAnsi" w:hAnsi="Times New Roman"/>
          <w:b w:val="0"/>
          <w:bCs/>
          <w:sz w:val="20"/>
          <w:lang w:eastAsia="en-US"/>
        </w:rPr>
        <w:t>.</w:t>
      </w:r>
    </w:p>
    <w:p w:rsidR="00FC0585" w:rsidRDefault="00FC0585"/>
    <w:sectPr w:rsidR="00FC0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3BBF5F12"/>
    <w:multiLevelType w:val="hybridMultilevel"/>
    <w:tmpl w:val="00E82DAE"/>
    <w:lvl w:ilvl="0" w:tplc="4792221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58B313D5"/>
    <w:multiLevelType w:val="hybridMultilevel"/>
    <w:tmpl w:val="1BC000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DB"/>
    <w:rsid w:val="005A27DB"/>
    <w:rsid w:val="00B20F45"/>
    <w:rsid w:val="00E20063"/>
    <w:rsid w:val="00FC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0F45"/>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0F45"/>
    <w:rPr>
      <w:rFonts w:ascii="Tahoma" w:eastAsia="Times New Roman" w:hAnsi="Tahoma" w:cs="Times New Roman"/>
      <w:b/>
      <w:sz w:val="28"/>
      <w:szCs w:val="20"/>
      <w:lang w:eastAsia="ru-RU"/>
    </w:rPr>
  </w:style>
  <w:style w:type="character" w:styleId="a3">
    <w:name w:val="Hyperlink"/>
    <w:uiPriority w:val="99"/>
    <w:semiHidden/>
    <w:unhideWhenUsed/>
    <w:rsid w:val="00B20F45"/>
    <w:rPr>
      <w:color w:val="0000FF"/>
      <w:u w:val="single"/>
    </w:rPr>
  </w:style>
  <w:style w:type="paragraph" w:styleId="a4">
    <w:name w:val="Title"/>
    <w:basedOn w:val="a"/>
    <w:link w:val="a5"/>
    <w:qFormat/>
    <w:rsid w:val="00B20F45"/>
    <w:pPr>
      <w:jc w:val="center"/>
    </w:pPr>
    <w:rPr>
      <w:sz w:val="28"/>
    </w:rPr>
  </w:style>
  <w:style w:type="character" w:customStyle="1" w:styleId="a5">
    <w:name w:val="Название Знак"/>
    <w:basedOn w:val="a0"/>
    <w:link w:val="a4"/>
    <w:rsid w:val="00B20F45"/>
    <w:rPr>
      <w:rFonts w:ascii="Times New Roman" w:eastAsia="Times New Roman" w:hAnsi="Times New Roman" w:cs="Times New Roman"/>
      <w:sz w:val="28"/>
      <w:szCs w:val="24"/>
      <w:lang w:eastAsia="ru-RU"/>
    </w:rPr>
  </w:style>
  <w:style w:type="paragraph" w:styleId="a6">
    <w:name w:val="List Paragraph"/>
    <w:basedOn w:val="a"/>
    <w:qFormat/>
    <w:rsid w:val="00B20F45"/>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B20F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20F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E20063"/>
    <w:rPr>
      <w:rFonts w:ascii="Tahoma" w:hAnsi="Tahoma" w:cs="Tahoma"/>
      <w:sz w:val="16"/>
      <w:szCs w:val="16"/>
    </w:rPr>
  </w:style>
  <w:style w:type="character" w:customStyle="1" w:styleId="a8">
    <w:name w:val="Текст выноски Знак"/>
    <w:basedOn w:val="a0"/>
    <w:link w:val="a7"/>
    <w:uiPriority w:val="99"/>
    <w:semiHidden/>
    <w:rsid w:val="00E200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0F45"/>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0F45"/>
    <w:rPr>
      <w:rFonts w:ascii="Tahoma" w:eastAsia="Times New Roman" w:hAnsi="Tahoma" w:cs="Times New Roman"/>
      <w:b/>
      <w:sz w:val="28"/>
      <w:szCs w:val="20"/>
      <w:lang w:eastAsia="ru-RU"/>
    </w:rPr>
  </w:style>
  <w:style w:type="character" w:styleId="a3">
    <w:name w:val="Hyperlink"/>
    <w:uiPriority w:val="99"/>
    <w:semiHidden/>
    <w:unhideWhenUsed/>
    <w:rsid w:val="00B20F45"/>
    <w:rPr>
      <w:color w:val="0000FF"/>
      <w:u w:val="single"/>
    </w:rPr>
  </w:style>
  <w:style w:type="paragraph" w:styleId="a4">
    <w:name w:val="Title"/>
    <w:basedOn w:val="a"/>
    <w:link w:val="a5"/>
    <w:qFormat/>
    <w:rsid w:val="00B20F45"/>
    <w:pPr>
      <w:jc w:val="center"/>
    </w:pPr>
    <w:rPr>
      <w:sz w:val="28"/>
    </w:rPr>
  </w:style>
  <w:style w:type="character" w:customStyle="1" w:styleId="a5">
    <w:name w:val="Название Знак"/>
    <w:basedOn w:val="a0"/>
    <w:link w:val="a4"/>
    <w:rsid w:val="00B20F45"/>
    <w:rPr>
      <w:rFonts w:ascii="Times New Roman" w:eastAsia="Times New Roman" w:hAnsi="Times New Roman" w:cs="Times New Roman"/>
      <w:sz w:val="28"/>
      <w:szCs w:val="24"/>
      <w:lang w:eastAsia="ru-RU"/>
    </w:rPr>
  </w:style>
  <w:style w:type="paragraph" w:styleId="a6">
    <w:name w:val="List Paragraph"/>
    <w:basedOn w:val="a"/>
    <w:qFormat/>
    <w:rsid w:val="00B20F45"/>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B20F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20F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E20063"/>
    <w:rPr>
      <w:rFonts w:ascii="Tahoma" w:hAnsi="Tahoma" w:cs="Tahoma"/>
      <w:sz w:val="16"/>
      <w:szCs w:val="16"/>
    </w:rPr>
  </w:style>
  <w:style w:type="character" w:customStyle="1" w:styleId="a8">
    <w:name w:val="Текст выноски Знак"/>
    <w:basedOn w:val="a0"/>
    <w:link w:val="a7"/>
    <w:uiPriority w:val="99"/>
    <w:semiHidden/>
    <w:rsid w:val="00E200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webSettings" Target="webSettings.xml"/><Relationship Id="rId15" Type="http://schemas.openxmlformats.org/officeDocument/2006/relationships/hyperlink" Target="file:///C:\Users\User\Desktop\&#1056;&#1077;&#1075;&#1083;&#1072;&#1084;&#1077;&#1085;&#1090;&#1099;\&#1053;&#1086;&#1074;&#1099;&#1077;%20&#1088;&#1077;&#1075;&#1083;&#1072;&#1084;&#1077;&#1085;&#1090;&#1099;\&#1055;&#1088;&#1086;&#1077;&#1082;&#1090;&#1099;\92%20&#1042;&#1082;&#1083;&#1102;&#1095;&#1077;&#1085;&#1080;&#1077;%20&#1074;%20&#1088;&#1077;&#1077;&#1089;&#1090;&#1088;%20%20&#1084;&#1077;&#1089;&#1090;%20&#1085;&#1072;&#1082;&#1086;&#1087;&#1083;&#1077;&#1085;&#1080;&#1103;%20&#1058;&#1050;&#1054;%20&#1055;&#1056;&#1054;&#1045;&#1050;&#1058;%20&#1054;&#1044;&#1054;&#1041;&#1056;&#1045;&#1053;%20&#1080;&#1079;&#1084;.%2016.02.2022.docx"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9077</Words>
  <Characters>51744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2022-05-20T07:33:00Z</cp:lastPrinted>
  <dcterms:created xsi:type="dcterms:W3CDTF">2022-05-20T06:46:00Z</dcterms:created>
  <dcterms:modified xsi:type="dcterms:W3CDTF">2022-05-20T07:33:00Z</dcterms:modified>
</cp:coreProperties>
</file>