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B1" w:rsidRPr="00C54A55" w:rsidRDefault="00157AB1" w:rsidP="00157AB1">
      <w:pPr>
        <w:suppressAutoHyphens/>
        <w:jc w:val="right"/>
        <w:rPr>
          <w:b/>
          <w:lang w:eastAsia="ar-SA"/>
        </w:rPr>
      </w:pPr>
      <w:r w:rsidRPr="00C54A55">
        <w:rPr>
          <w:b/>
          <w:lang w:eastAsia="ar-SA"/>
        </w:rPr>
        <w:t xml:space="preserve">Проект 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A5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4A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157AB1" w:rsidRPr="00C54A55" w:rsidRDefault="00157AB1" w:rsidP="00157AB1">
      <w:pPr>
        <w:suppressAutoHyphens/>
        <w:rPr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57AB1" w:rsidRPr="00C54A55" w:rsidTr="001F4570">
        <w:trPr>
          <w:trHeight w:val="6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AB1" w:rsidRPr="00C54A55" w:rsidRDefault="00157AB1" w:rsidP="001F4570">
            <w:pPr>
              <w:suppressAutoHyphens/>
              <w:rPr>
                <w:lang w:val="en-US" w:eastAsia="ar-SA"/>
              </w:rPr>
            </w:pPr>
            <w:r w:rsidRPr="00C54A55">
              <w:rPr>
                <w:lang w:val="en-US" w:eastAsia="ar-SA"/>
              </w:rPr>
              <w:t>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AB1" w:rsidRPr="00C54A55" w:rsidRDefault="00157AB1" w:rsidP="001F4570">
            <w:pPr>
              <w:suppressAutoHyphens/>
              <w:rPr>
                <w:lang w:eastAsia="ar-SA"/>
              </w:rPr>
            </w:pPr>
            <w:r w:rsidRPr="00C54A55">
              <w:rPr>
                <w:lang w:eastAsia="ar-SA"/>
              </w:rPr>
              <w:t xml:space="preserve">               </w:t>
            </w:r>
          </w:p>
          <w:p w:rsidR="00157AB1" w:rsidRPr="00C54A55" w:rsidRDefault="00157AB1" w:rsidP="001F4570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54A55">
              <w:rPr>
                <w:lang w:eastAsia="ar-SA"/>
              </w:rPr>
              <w:t>п</w:t>
            </w:r>
            <w:proofErr w:type="gramStart"/>
            <w:r w:rsidRPr="00C54A55">
              <w:rPr>
                <w:lang w:eastAsia="ar-SA"/>
              </w:rPr>
              <w:t>.Е</w:t>
            </w:r>
            <w:proofErr w:type="gramEnd"/>
            <w:r w:rsidRPr="00C54A55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7AB1" w:rsidRPr="00C54A55" w:rsidRDefault="00157AB1" w:rsidP="001F4570">
            <w:pPr>
              <w:suppressAutoHyphens/>
              <w:rPr>
                <w:lang w:val="en-US" w:eastAsia="ar-SA"/>
              </w:rPr>
            </w:pPr>
            <w:r w:rsidRPr="00C54A55">
              <w:rPr>
                <w:lang w:eastAsia="ar-SA"/>
              </w:rPr>
              <w:t xml:space="preserve">          №  </w:t>
            </w:r>
            <w:r w:rsidRPr="00C54A55">
              <w:rPr>
                <w:lang w:val="en-US" w:eastAsia="ar-SA"/>
              </w:rPr>
              <w:t>____</w:t>
            </w:r>
          </w:p>
          <w:p w:rsidR="00157AB1" w:rsidRPr="00C54A55" w:rsidRDefault="00157AB1" w:rsidP="001F4570">
            <w:pPr>
              <w:suppressAutoHyphens/>
              <w:rPr>
                <w:lang w:eastAsia="ar-SA"/>
              </w:rPr>
            </w:pPr>
          </w:p>
        </w:tc>
      </w:tr>
    </w:tbl>
    <w:p w:rsidR="00157AB1" w:rsidRPr="00C54A55" w:rsidRDefault="00157AB1" w:rsidP="00157AB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</w:rPr>
      </w:pPr>
      <w:r w:rsidRPr="00C54A55">
        <w:rPr>
          <w:b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C54A55">
        <w:rPr>
          <w:b/>
        </w:rPr>
        <w:t>Бокситогорского</w:t>
      </w:r>
      <w:proofErr w:type="spellEnd"/>
      <w:r w:rsidRPr="00C54A55">
        <w:rPr>
          <w:b/>
        </w:rPr>
        <w:t xml:space="preserve"> муниципального района Ленинградской области от 20.05.2022 № 8</w:t>
      </w:r>
      <w:r>
        <w:rPr>
          <w:b/>
        </w:rPr>
        <w:t>8</w:t>
      </w:r>
      <w:r w:rsidRPr="00C54A55">
        <w:rPr>
          <w:b/>
        </w:rPr>
        <w:t xml:space="preserve"> «Об утверждении Административного  регламента предоставления муниципальной услуги «</w:t>
      </w:r>
      <w:r>
        <w:rPr>
          <w:b/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Pr="00C54A55">
        <w:rPr>
          <w:b/>
          <w:bCs/>
          <w:color w:val="000000"/>
        </w:rPr>
        <w:t xml:space="preserve">» </w:t>
      </w:r>
    </w:p>
    <w:p w:rsidR="00157AB1" w:rsidRPr="00C54A55" w:rsidRDefault="00157AB1" w:rsidP="00157A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</w:rPr>
      </w:pPr>
    </w:p>
    <w:p w:rsidR="00157AB1" w:rsidRPr="00C54A55" w:rsidRDefault="00157AB1" w:rsidP="00157AB1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A55">
        <w:rPr>
          <w:sz w:val="24"/>
          <w:szCs w:val="24"/>
        </w:rPr>
        <w:tab/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услуг»,</w:t>
      </w:r>
      <w:r w:rsidRPr="00C54A55">
        <w:rPr>
          <w:rFonts w:ascii="Times New Roman" w:hAnsi="Times New Roman" w:cs="Times New Roman"/>
          <w:sz w:val="24"/>
          <w:szCs w:val="24"/>
        </w:rPr>
        <w:t xml:space="preserve"> 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C54A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157AB1" w:rsidRPr="00C54A55" w:rsidRDefault="00157AB1" w:rsidP="00157AB1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4A5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20.05.2022 № 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4A55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157AB1">
        <w:rPr>
          <w:rFonts w:ascii="Times New Roman" w:hAnsi="Times New Roman" w:cs="Times New Roman"/>
          <w:bCs/>
          <w:sz w:val="24"/>
          <w:szCs w:val="24"/>
        </w:rPr>
        <w:t>Согласование создания места (площадки) накопления твёрдых коммунальных отходов</w:t>
      </w:r>
      <w:r w:rsidRPr="00C54A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54A5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color w:val="000000"/>
          <w:sz w:val="24"/>
          <w:szCs w:val="24"/>
        </w:rPr>
        <w:t xml:space="preserve">Первый абзац п. 1.2. Административного регламента читать в новой редакции: </w:t>
      </w:r>
      <w:proofErr w:type="gramStart"/>
      <w:r w:rsidRPr="006D4BC6">
        <w:rPr>
          <w:rFonts w:ascii="Times New Roman" w:hAnsi="Times New Roman"/>
          <w:color w:val="000000"/>
          <w:sz w:val="24"/>
          <w:szCs w:val="24"/>
        </w:rPr>
        <w:t>«</w:t>
      </w:r>
      <w:r w:rsidRPr="006D4BC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 </w:t>
      </w:r>
      <w:r w:rsidRPr="006D4BC6">
        <w:rPr>
          <w:rFonts w:ascii="Times New Roman" w:hAnsi="Times New Roman"/>
          <w:strike/>
          <w:sz w:val="24"/>
          <w:szCs w:val="24"/>
        </w:rPr>
        <w:t xml:space="preserve"> </w:t>
      </w:r>
      <w:r w:rsidRPr="006D4BC6">
        <w:rPr>
          <w:rFonts w:ascii="Times New Roman" w:hAnsi="Times New Roman"/>
          <w:sz w:val="24"/>
          <w:szCs w:val="24"/>
        </w:rPr>
        <w:t xml:space="preserve"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Pr="006D4BC6">
        <w:rPr>
          <w:rFonts w:ascii="Times New Roman" w:hAnsi="Times New Roman"/>
          <w:bCs/>
          <w:sz w:val="24"/>
          <w:szCs w:val="24"/>
        </w:rPr>
        <w:t>месте (площадке) накопления твёрдых коммунальных отходов</w:t>
      </w:r>
      <w:r w:rsidRPr="006D4BC6">
        <w:rPr>
          <w:rFonts w:ascii="Times New Roman" w:hAnsi="Times New Roman"/>
          <w:sz w:val="24"/>
          <w:szCs w:val="24"/>
        </w:rPr>
        <w:t xml:space="preserve"> в реестр</w:t>
      </w:r>
      <w:r w:rsidRPr="006D4BC6">
        <w:rPr>
          <w:rFonts w:ascii="Times New Roman" w:hAnsi="Times New Roman"/>
          <w:bCs/>
          <w:sz w:val="24"/>
          <w:szCs w:val="24"/>
        </w:rPr>
        <w:t xml:space="preserve"> мест (площадок) накопления твёрдых коммунальных отходов</w:t>
      </w:r>
      <w:proofErr w:type="gramEnd"/>
      <w:r w:rsidRPr="006D4BC6">
        <w:rPr>
          <w:rFonts w:ascii="Times New Roman" w:hAnsi="Times New Roman"/>
          <w:bCs/>
          <w:sz w:val="24"/>
          <w:szCs w:val="24"/>
        </w:rPr>
        <w:t>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bCs/>
          <w:sz w:val="24"/>
          <w:szCs w:val="24"/>
        </w:rPr>
        <w:t>. 2 п. 2.2. и пп.2 п. 2.3. исключить слова «</w:t>
      </w:r>
      <w:r w:rsidRPr="006D4BC6">
        <w:rPr>
          <w:rFonts w:ascii="Times New Roman" w:hAnsi="Times New Roman"/>
          <w:sz w:val="24"/>
          <w:szCs w:val="24"/>
        </w:rPr>
        <w:t>- почтовым отправлением в администрацию»;</w:t>
      </w:r>
    </w:p>
    <w:p w:rsidR="00157AB1" w:rsidRPr="006D4BC6" w:rsidRDefault="00157AB1" w:rsidP="00157AB1">
      <w:pPr>
        <w:pStyle w:val="afc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6D4BC6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D4B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3 п. 2.6. и далее по тексту слова «физического» </w:t>
      </w:r>
      <w:proofErr w:type="gramStart"/>
      <w:r w:rsidRPr="006D4BC6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6D4BC6">
        <w:rPr>
          <w:rFonts w:ascii="Times New Roman" w:hAnsi="Times New Roman"/>
          <w:sz w:val="24"/>
          <w:szCs w:val="24"/>
        </w:rPr>
        <w:t xml:space="preserve"> «индивидуального предпринимателя» в соответствующем падеже,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6D4BC6">
        <w:rPr>
          <w:rFonts w:ascii="Times New Roman" w:hAnsi="Times New Roman"/>
          <w:sz w:val="24"/>
          <w:szCs w:val="24"/>
        </w:rPr>
        <w:t xml:space="preserve"> исключить;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3.1. Административного регламента считать п. 3.1.1.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п.3.1. следующего содержания: «</w:t>
      </w:r>
      <w:r w:rsidRPr="00157AB1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proofErr w:type="gramStart"/>
      <w:r w:rsidRPr="00157AB1">
        <w:rPr>
          <w:rFonts w:ascii="Times New Roman" w:hAnsi="Times New Roman"/>
          <w:sz w:val="24"/>
          <w:szCs w:val="24"/>
        </w:rPr>
        <w:t>.</w:t>
      </w:r>
      <w:r w:rsidRPr="00157AB1">
        <w:rPr>
          <w:rFonts w:ascii="Times New Roman" w:hAnsi="Times New Roman"/>
          <w:sz w:val="24"/>
          <w:szCs w:val="24"/>
        </w:rPr>
        <w:t>»;</w:t>
      </w:r>
      <w:proofErr w:type="gramEnd"/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 3.1.4.2. и в п.3.1.5.2. слово «календарного»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«рабочего»;</w:t>
      </w:r>
    </w:p>
    <w:p w:rsidR="00157AB1" w:rsidRP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 3.2.3. исключить слова «следующим способом</w:t>
      </w:r>
      <w:proofErr w:type="gramStart"/>
      <w:r>
        <w:rPr>
          <w:rFonts w:ascii="Times New Roman" w:hAnsi="Times New Roman"/>
          <w:sz w:val="24"/>
          <w:szCs w:val="24"/>
        </w:rPr>
        <w:t>:»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п. 3.2.5. исключить слова «АИС </w:t>
      </w:r>
      <w:proofErr w:type="spellStart"/>
      <w:r w:rsidRPr="006D4BC6">
        <w:rPr>
          <w:rFonts w:ascii="Times New Roman" w:hAnsi="Times New Roman"/>
          <w:sz w:val="24"/>
          <w:szCs w:val="24"/>
        </w:rPr>
        <w:t>Межвед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 ЛО»;</w:t>
      </w:r>
    </w:p>
    <w:p w:rsidR="00157AB1" w:rsidRPr="00781F0C" w:rsidRDefault="00157AB1" w:rsidP="00157AB1">
      <w:pPr>
        <w:pStyle w:val="af9"/>
        <w:numPr>
          <w:ilvl w:val="1"/>
          <w:numId w:val="2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1F0C">
        <w:rPr>
          <w:rFonts w:ascii="Times New Roman" w:hAnsi="Times New Roman"/>
          <w:sz w:val="24"/>
          <w:szCs w:val="24"/>
        </w:rPr>
        <w:t xml:space="preserve">В п. 3.2.6. исключить абзац следующего содержания: «- после рассмотрения документов и принятия решения о предоставлении муниципальной услуги (отказе в </w:t>
      </w:r>
      <w:r w:rsidRPr="00781F0C"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услуги) заполняет предусмотренные в АИС «</w:t>
      </w:r>
      <w:proofErr w:type="spellStart"/>
      <w:r w:rsidRPr="00781F0C">
        <w:rPr>
          <w:rFonts w:ascii="Times New Roman" w:hAnsi="Times New Roman"/>
          <w:sz w:val="24"/>
          <w:szCs w:val="24"/>
        </w:rPr>
        <w:t>Межвед</w:t>
      </w:r>
      <w:proofErr w:type="spellEnd"/>
      <w:r w:rsidRPr="00781F0C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81F0C">
        <w:rPr>
          <w:rFonts w:ascii="Times New Roman" w:hAnsi="Times New Roman"/>
          <w:sz w:val="24"/>
          <w:szCs w:val="24"/>
        </w:rPr>
        <w:t>Межвед</w:t>
      </w:r>
      <w:proofErr w:type="spellEnd"/>
      <w:r w:rsidRPr="00781F0C">
        <w:rPr>
          <w:rFonts w:ascii="Times New Roman" w:hAnsi="Times New Roman"/>
          <w:sz w:val="24"/>
          <w:szCs w:val="24"/>
        </w:rPr>
        <w:t xml:space="preserve"> ЛО»;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gramStart"/>
      <w:r w:rsidRPr="006D4BC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6D4BC6">
        <w:rPr>
          <w:rFonts w:ascii="Times New Roman" w:hAnsi="Times New Roman"/>
          <w:sz w:val="24"/>
          <w:szCs w:val="24"/>
        </w:rPr>
        <w:t>) п.6.2. исключить слова «</w:t>
      </w:r>
      <w:r w:rsidRPr="006D4BC6">
        <w:rPr>
          <w:rFonts w:ascii="Times New Roman" w:eastAsiaTheme="minorHAnsi" w:hAnsi="Times New Roman"/>
          <w:sz w:val="24"/>
          <w:szCs w:val="24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лица;»;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>Приложение 1 Административного регламента читать в новой редакции (Приложение).</w:t>
      </w:r>
    </w:p>
    <w:p w:rsidR="00157AB1" w:rsidRPr="006D4BC6" w:rsidRDefault="00157AB1" w:rsidP="00157AB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 w:rsidRPr="006D4BC6">
        <w:t>2.</w:t>
      </w:r>
      <w:r w:rsidRPr="006D4BC6">
        <w:rPr>
          <w:color w:val="333366"/>
        </w:rPr>
        <w:t xml:space="preserve"> </w:t>
      </w:r>
      <w:r w:rsidRPr="006D4BC6">
        <w:rPr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57AB1" w:rsidRPr="006D4BC6" w:rsidRDefault="00157AB1" w:rsidP="00157AB1">
      <w:pPr>
        <w:jc w:val="both"/>
      </w:pPr>
      <w:r w:rsidRPr="006D4BC6">
        <w:t xml:space="preserve">        3. Постановление вступает в силу на следующий день после официального опубликования.</w:t>
      </w:r>
    </w:p>
    <w:p w:rsidR="00157AB1" w:rsidRPr="006D4BC6" w:rsidRDefault="00157AB1" w:rsidP="00157AB1">
      <w:pPr>
        <w:jc w:val="both"/>
      </w:pPr>
    </w:p>
    <w:p w:rsidR="00157AB1" w:rsidRPr="006D4BC6" w:rsidRDefault="00157AB1" w:rsidP="00157AB1">
      <w:pPr>
        <w:pStyle w:val="21"/>
        <w:spacing w:after="0" w:line="240" w:lineRule="auto"/>
        <w:ind w:left="0"/>
      </w:pPr>
      <w:r w:rsidRPr="006D4BC6">
        <w:rPr>
          <w:u w:val="single"/>
        </w:rPr>
        <w:t>Глава администрации</w:t>
      </w:r>
      <w:r w:rsidRPr="006D4BC6">
        <w:rPr>
          <w:u w:val="single"/>
        </w:rPr>
        <w:tab/>
      </w:r>
      <w:r w:rsidRPr="006D4BC6">
        <w:rPr>
          <w:u w:val="single"/>
        </w:rPr>
        <w:tab/>
        <w:t xml:space="preserve">                                                      </w:t>
      </w:r>
      <w:proofErr w:type="spellStart"/>
      <w:r w:rsidRPr="006D4BC6">
        <w:rPr>
          <w:u w:val="single"/>
        </w:rPr>
        <w:t>С.И.Покровкин</w:t>
      </w:r>
      <w:proofErr w:type="spellEnd"/>
      <w:r w:rsidRPr="006D4BC6">
        <w:t xml:space="preserve"> </w:t>
      </w:r>
    </w:p>
    <w:p w:rsidR="00157AB1" w:rsidRPr="006D4BC6" w:rsidRDefault="00157AB1" w:rsidP="00157AB1">
      <w:pPr>
        <w:tabs>
          <w:tab w:val="left" w:pos="1260"/>
        </w:tabs>
        <w:jc w:val="both"/>
      </w:pPr>
      <w:r w:rsidRPr="006D4BC6">
        <w:t xml:space="preserve">Разослано:  регистр МНПА, секторам, в дело.   </w:t>
      </w:r>
    </w:p>
    <w:p w:rsidR="00157AB1" w:rsidRPr="006D4BC6" w:rsidRDefault="00157AB1" w:rsidP="00157AB1">
      <w:pPr>
        <w:tabs>
          <w:tab w:val="left" w:pos="1260"/>
        </w:tabs>
        <w:jc w:val="both"/>
        <w:rPr>
          <w:b/>
        </w:rPr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lastRenderedPageBreak/>
        <w:t xml:space="preserve">Приложение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 xml:space="preserve">к постановлению администрации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 xml:space="preserve">Ефимовского городского поселения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>от ___________ №________</w:t>
      </w:r>
    </w:p>
    <w:p w:rsidR="00157AB1" w:rsidRDefault="00157AB1" w:rsidP="00157AB1">
      <w:pPr>
        <w:tabs>
          <w:tab w:val="left" w:pos="1260"/>
        </w:tabs>
        <w:jc w:val="right"/>
        <w:rPr>
          <w:b/>
        </w:rPr>
      </w:pPr>
    </w:p>
    <w:p w:rsidR="00781F0C" w:rsidRDefault="00781F0C" w:rsidP="00781F0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>
        <w:rPr>
          <w:rFonts w:eastAsiaTheme="minorHAnsi"/>
          <w:b/>
          <w:bCs/>
          <w:lang w:eastAsia="en-US"/>
        </w:rPr>
        <w:t>твердых</w:t>
      </w:r>
      <w:proofErr w:type="gramEnd"/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781F0C" w:rsidRDefault="00781F0C" w:rsidP="00781F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proofErr w:type="gramStart"/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  <w:proofErr w:type="gramEnd"/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781F0C" w:rsidRPr="003A3C0B" w:rsidRDefault="00781F0C" w:rsidP="00781F0C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10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размещении места (площадки) накопления ТКО на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781F0C" w:rsidRPr="00D77D56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781F0C" w:rsidRPr="00EB2625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781F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781F0C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Администрации/ лично в МФЦ (указать адрес</w:t>
            </w:r>
            <w:r w:rsidRPr="00781F0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81F0C">
              <w:rPr>
                <w:rFonts w:eastAsiaTheme="minorHAnsi"/>
                <w:bCs/>
                <w:sz w:val="20"/>
                <w:szCs w:val="20"/>
                <w:lang w:eastAsia="en-US"/>
              </w:rPr>
              <w:t>в электронно</w:t>
            </w:r>
            <w:bookmarkStart w:id="0" w:name="_GoBack"/>
            <w:bookmarkEnd w:id="0"/>
            <w:r w:rsidRPr="00781F0C">
              <w:rPr>
                <w:rFonts w:eastAsiaTheme="minorHAnsi"/>
                <w:bCs/>
                <w:sz w:val="20"/>
                <w:szCs w:val="20"/>
                <w:lang w:eastAsia="en-US"/>
              </w:rPr>
              <w:t>й форме через личный кабинет заявителя на ПГУ ЛО/ ЕПГУ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781F0C" w:rsidRPr="00707341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781F0C" w:rsidRPr="00707341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55AE4">
      <w:headerReference w:type="even" r:id="rId11"/>
      <w:headerReference w:type="default" r:id="rId12"/>
      <w:footerReference w:type="default" r:id="rId13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B1" w:rsidRDefault="00924EB1">
      <w:r>
        <w:separator/>
      </w:r>
    </w:p>
  </w:endnote>
  <w:endnote w:type="continuationSeparator" w:id="0">
    <w:p w:rsidR="00924EB1" w:rsidRDefault="0092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>
    <w:pPr>
      <w:pStyle w:val="a9"/>
      <w:jc w:val="center"/>
    </w:pPr>
  </w:p>
  <w:p w:rsidR="0095580C" w:rsidRDefault="009558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B1" w:rsidRDefault="00924EB1">
      <w:r>
        <w:separator/>
      </w:r>
    </w:p>
  </w:footnote>
  <w:footnote w:type="continuationSeparator" w:id="0">
    <w:p w:rsidR="00924EB1" w:rsidRDefault="00924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AB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59B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1F0C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B37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B1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C89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0A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7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157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7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157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7893-3D66-4BC5-9096-0E036CAE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cp:lastPrinted>2019-04-11T05:55:00Z</cp:lastPrinted>
  <dcterms:created xsi:type="dcterms:W3CDTF">2022-02-03T09:58:00Z</dcterms:created>
  <dcterms:modified xsi:type="dcterms:W3CDTF">2023-12-28T09:44:00Z</dcterms:modified>
</cp:coreProperties>
</file>