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C190" w14:textId="77777777" w:rsidR="00C51590" w:rsidRPr="004D360B" w:rsidRDefault="00C51590" w:rsidP="00C51590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Проект </w:t>
      </w:r>
    </w:p>
    <w:p w14:paraId="763B8D06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59E059B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14:paraId="7A49F0D5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14:paraId="01A9204E" w14:textId="77777777" w:rsidR="00C51590" w:rsidRPr="00C51590" w:rsidRDefault="00C51590" w:rsidP="00C5159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50490CCD" w14:textId="77777777" w:rsidR="00C51590" w:rsidRPr="00C51590" w:rsidRDefault="00C51590" w:rsidP="00C5159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C51590" w:rsidRPr="00C51590" w14:paraId="38F831A0" w14:textId="77777777" w:rsidTr="00753F84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D04B8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AC987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14:paraId="64823335" w14:textId="77777777" w:rsidR="00C51590" w:rsidRPr="00C51590" w:rsidRDefault="00C51590" w:rsidP="00753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F3590F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14:paraId="1FAC885E" w14:textId="77777777" w:rsidR="00C51590" w:rsidRPr="00C51590" w:rsidRDefault="00C51590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D5F961B" w14:textId="77777777" w:rsidR="00C51590" w:rsidRPr="00C51590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28.09.2022 № 18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Pr="00C51590">
        <w:rPr>
          <w:rFonts w:ascii="Times New Roman" w:hAnsi="Times New Roman" w:cs="Times New Roman"/>
          <w:b/>
          <w:sz w:val="28"/>
          <w:szCs w:val="28"/>
        </w:rPr>
        <w:t xml:space="preserve">Решение вопроса о приватизации жилого помещения </w:t>
      </w:r>
    </w:p>
    <w:p w14:paraId="73B6A37F" w14:textId="770E44B3" w:rsidR="00C51590" w:rsidRPr="00C51590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40AB33BA" w14:textId="77777777" w:rsidR="00C51590" w:rsidRPr="004D360B" w:rsidRDefault="00C51590" w:rsidP="00C515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C3254" w14:textId="77777777" w:rsidR="00C51590" w:rsidRPr="004D360B" w:rsidRDefault="00C51590" w:rsidP="00C51590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14:paraId="3A536621" w14:textId="77777777" w:rsidR="00C51590" w:rsidRPr="004D360B" w:rsidRDefault="00C51590" w:rsidP="00C51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C81E0E0" w14:textId="31B94997" w:rsidR="00C51590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D36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Решение вопроса о п</w:t>
      </w:r>
      <w:r w:rsidRPr="007A038B">
        <w:rPr>
          <w:rFonts w:ascii="Times New Roman" w:hAnsi="Times New Roman" w:cs="Times New Roman"/>
          <w:sz w:val="28"/>
          <w:szCs w:val="28"/>
        </w:rPr>
        <w:t>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038B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038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 муниципального жилищного фонда</w:t>
      </w:r>
      <w:r w:rsidRPr="004D360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14:paraId="0D9CB68A" w14:textId="427D1977" w:rsidR="00C51590" w:rsidRPr="004D360B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14:paraId="50137258" w14:textId="5446B71B" w:rsidR="00C51590" w:rsidRPr="004D360B" w:rsidRDefault="00C51590" w:rsidP="00C51590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14:paraId="15168C3D" w14:textId="77777777" w:rsidR="00C51590" w:rsidRPr="004D360B" w:rsidRDefault="00C51590" w:rsidP="00C51590">
      <w:pPr>
        <w:autoSpaceDE w:val="0"/>
        <w:autoSpaceDN w:val="0"/>
        <w:adjustRightInd w:val="0"/>
        <w:ind w:left="1000"/>
        <w:jc w:val="both"/>
        <w:rPr>
          <w:rFonts w:ascii="Times New Roman" w:hAnsi="Times New Roman" w:cs="Times New Roman"/>
          <w:sz w:val="28"/>
          <w:szCs w:val="28"/>
        </w:rPr>
      </w:pPr>
    </w:p>
    <w:p w14:paraId="1D0EB3B7" w14:textId="77777777" w:rsidR="00C51590" w:rsidRPr="004D360B" w:rsidRDefault="00C51590" w:rsidP="00C5159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125C2" w14:textId="77777777" w:rsidR="00C51590" w:rsidRPr="004D360B" w:rsidRDefault="00C51590" w:rsidP="00C51590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14:paraId="53F0FE6D" w14:textId="77777777" w:rsidR="00C51590" w:rsidRDefault="00C51590" w:rsidP="00C51590">
      <w:pPr>
        <w:pStyle w:val="af7"/>
        <w:jc w:val="right"/>
      </w:pPr>
    </w:p>
    <w:p w14:paraId="24E258BF" w14:textId="77777777" w:rsidR="00C51590" w:rsidRPr="00C51590" w:rsidRDefault="00C51590" w:rsidP="00C51590">
      <w:pPr>
        <w:pStyle w:val="af7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14:paraId="1A7365FD" w14:textId="77777777" w:rsidR="00C51590" w:rsidRPr="00C51590" w:rsidRDefault="00C51590" w:rsidP="00C51590">
      <w:pPr>
        <w:pStyle w:val="af7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14:paraId="581C6324" w14:textId="77777777" w:rsidR="00C51590" w:rsidRPr="00C51590" w:rsidRDefault="00C51590" w:rsidP="00C51590">
      <w:pPr>
        <w:pStyle w:val="af7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14:paraId="541439D0" w14:textId="77777777" w:rsidR="00C51590" w:rsidRPr="00C51590" w:rsidRDefault="00C51590" w:rsidP="00C51590">
      <w:pPr>
        <w:pStyle w:val="af7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14:paraId="26FAC352" w14:textId="77777777" w:rsidR="00C51590" w:rsidRPr="004D360B" w:rsidRDefault="00C51590" w:rsidP="00C515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23E3B2" w14:textId="77777777" w:rsidR="00C51590" w:rsidRPr="004D360B" w:rsidRDefault="00C51590" w:rsidP="00C515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E32BBB" w14:textId="77777777" w:rsidR="00C51590" w:rsidRPr="004D360B" w:rsidRDefault="00C51590" w:rsidP="00C515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D36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D36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14:paraId="7A119FBD" w14:textId="5DFE39EC" w:rsidR="00C51590" w:rsidRDefault="00C51590" w:rsidP="00C515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C51590">
        <w:rPr>
          <w:rFonts w:ascii="Times New Roman" w:hAnsi="Times New Roman" w:cs="Times New Roman"/>
          <w:b/>
          <w:sz w:val="28"/>
          <w:szCs w:val="28"/>
        </w:rPr>
        <w:t>Решение вопроса о приватизации жилого помещения муниципального жилищного фонда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112A0AB4" w14:textId="77777777" w:rsidR="00C51590" w:rsidRDefault="00C51590" w:rsidP="00C51590">
      <w:pPr>
        <w:rPr>
          <w:rFonts w:ascii="Times New Roman" w:hAnsi="Times New Roman" w:cs="Times New Roman"/>
          <w:sz w:val="28"/>
          <w:szCs w:val="28"/>
        </w:rPr>
      </w:pPr>
    </w:p>
    <w:p w14:paraId="2B10336F" w14:textId="7D3BD6E4" w:rsidR="00C51590" w:rsidRDefault="00C51590" w:rsidP="00C5159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административного регламента дополнить абзацем следующего содержания:</w:t>
      </w:r>
    </w:p>
    <w:p w14:paraId="392555F4" w14:textId="05963F2A" w:rsidR="00C51590" w:rsidRDefault="00C51590" w:rsidP="00C51590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C51590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34AA5" w14:textId="4A88D09C" w:rsidR="00C51590" w:rsidRDefault="00C51590" w:rsidP="00C515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 2.7 </w:t>
      </w:r>
      <w:r w:rsidR="00EB1D43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C03EAD" w14:textId="77777777" w:rsidR="00C51590" w:rsidRPr="00EB1D43" w:rsidRDefault="00C51590" w:rsidP="00C51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EB1D43">
        <w:rPr>
          <w:rFonts w:ascii="Times New Roman" w:hAnsi="Times New Roman" w:cs="Times New Roman"/>
          <w:sz w:val="28"/>
          <w:szCs w:val="28"/>
        </w:rPr>
        <w:t>«</w:t>
      </w:r>
      <w:r w:rsidRPr="00EB1D43"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EB1D43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EB1D43">
        <w:rPr>
          <w:rStyle w:val="FontStyle23"/>
          <w:sz w:val="28"/>
          <w:szCs w:val="28"/>
        </w:rPr>
        <w:t xml:space="preserve"> в Федеральной службе государственной регистрации, кадастра и картографии;</w:t>
      </w:r>
    </w:p>
    <w:p w14:paraId="6131548D" w14:textId="77777777" w:rsidR="00C51590" w:rsidRPr="00EB1D43" w:rsidRDefault="00C51590" w:rsidP="00C51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EB1D43">
        <w:rPr>
          <w:rStyle w:val="FontStyle23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EB1D43">
        <w:rPr>
          <w:rStyle w:val="FontStyle23"/>
          <w:sz w:val="28"/>
          <w:szCs w:val="28"/>
        </w:rPr>
        <w:t>Леноблкомимущества</w:t>
      </w:r>
      <w:proofErr w:type="spellEnd"/>
      <w:r w:rsidRPr="00EB1D43">
        <w:rPr>
          <w:rStyle w:val="FontStyle23"/>
          <w:sz w:val="28"/>
          <w:szCs w:val="28"/>
        </w:rPr>
        <w:t xml:space="preserve"> от 25.07.2016 № 21, от 25.07.2016 № 22 в ГУП «</w:t>
      </w:r>
      <w:proofErr w:type="spellStart"/>
      <w:r w:rsidRPr="00EB1D43">
        <w:rPr>
          <w:rStyle w:val="FontStyle23"/>
          <w:sz w:val="28"/>
          <w:szCs w:val="28"/>
        </w:rPr>
        <w:t>Леноблинвентаризация</w:t>
      </w:r>
      <w:proofErr w:type="spellEnd"/>
      <w:r w:rsidRPr="00EB1D43">
        <w:rPr>
          <w:rStyle w:val="FontStyle23"/>
          <w:sz w:val="28"/>
          <w:szCs w:val="28"/>
        </w:rPr>
        <w:t>»;</w:t>
      </w:r>
    </w:p>
    <w:p w14:paraId="3C85A008" w14:textId="75671034" w:rsidR="00C51590" w:rsidRDefault="00C51590" w:rsidP="00C51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EB1D43">
        <w:rPr>
          <w:rStyle w:val="FontStyle23"/>
          <w:sz w:val="28"/>
          <w:szCs w:val="28"/>
        </w:rPr>
        <w:t>- архивные сведения,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– для граждан, менявших место жительства в период с 04.07.1991 по 21.07.1997</w:t>
      </w:r>
      <w:r w:rsidRPr="00EB1D43">
        <w:rPr>
          <w:rStyle w:val="FontStyle23"/>
          <w:sz w:val="28"/>
          <w:szCs w:val="28"/>
        </w:rPr>
        <w:t>»</w:t>
      </w:r>
      <w:r w:rsidRPr="00EB1D43">
        <w:rPr>
          <w:rStyle w:val="FontStyle23"/>
          <w:sz w:val="28"/>
          <w:szCs w:val="28"/>
        </w:rPr>
        <w:t>.</w:t>
      </w:r>
    </w:p>
    <w:p w14:paraId="07EF8CCD" w14:textId="77777777" w:rsidR="00EB1D43" w:rsidRDefault="00EB1D43" w:rsidP="00C51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</w:p>
    <w:p w14:paraId="4217E9D7" w14:textId="0BF943D5" w:rsidR="00C51590" w:rsidRPr="00EB1D43" w:rsidRDefault="00EB1D43" w:rsidP="00EB1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1D43">
        <w:rPr>
          <w:rFonts w:ascii="Times New Roman" w:hAnsi="Times New Roman" w:cs="Times New Roman"/>
          <w:sz w:val="28"/>
          <w:szCs w:val="28"/>
        </w:rPr>
        <w:t xml:space="preserve">3. Пункт 2.7 дополнить подпунктом 2.7.3 </w:t>
      </w:r>
      <w:r w:rsidRPr="00EB1D4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EB1D43">
        <w:rPr>
          <w:rFonts w:ascii="Times New Roman" w:hAnsi="Times New Roman" w:cs="Times New Roman"/>
          <w:sz w:val="28"/>
          <w:szCs w:val="28"/>
        </w:rPr>
        <w:t>:</w:t>
      </w:r>
    </w:p>
    <w:p w14:paraId="113F792A" w14:textId="1DC11879" w:rsidR="00EB1D43" w:rsidRDefault="00EB1D43" w:rsidP="00EB1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D43">
        <w:rPr>
          <w:rFonts w:ascii="Times New Roman" w:hAnsi="Times New Roman" w:cs="Times New Roman"/>
          <w:sz w:val="28"/>
          <w:szCs w:val="28"/>
        </w:rPr>
        <w:t>«</w:t>
      </w:r>
      <w:r w:rsidRPr="00EB1D43">
        <w:rPr>
          <w:rFonts w:ascii="Times New Roman" w:hAnsi="Times New Roman" w:cs="Times New Roman"/>
          <w:sz w:val="28"/>
          <w:szCs w:val="28"/>
        </w:rPr>
        <w:t>2.7.3. Предоставление муниципальной услуги в упреждающем (</w:t>
      </w:r>
      <w:proofErr w:type="spellStart"/>
      <w:r w:rsidRPr="00EB1D4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B1D43">
        <w:rPr>
          <w:rFonts w:ascii="Times New Roman" w:hAnsi="Times New Roman" w:cs="Times New Roman"/>
          <w:sz w:val="28"/>
          <w:szCs w:val="28"/>
        </w:rPr>
        <w:t xml:space="preserve">) режиме в соответствии с </w:t>
      </w:r>
      <w:hyperlink r:id="rId9" w:history="1">
        <w:r w:rsidRPr="00EB1D43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EB1D43">
        <w:rPr>
          <w:rFonts w:ascii="Times New Roman" w:hAnsi="Times New Roman" w:cs="Times New Roman"/>
          <w:sz w:val="28"/>
          <w:szCs w:val="28"/>
        </w:rPr>
        <w:t xml:space="preserve"> статьи 7.3 Федерального закона 210-ФЗ не предусмотрено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D43">
        <w:rPr>
          <w:rFonts w:ascii="Times New Roman" w:hAnsi="Times New Roman" w:cs="Times New Roman"/>
          <w:sz w:val="28"/>
          <w:szCs w:val="28"/>
        </w:rPr>
        <w:t>.</w:t>
      </w:r>
    </w:p>
    <w:p w14:paraId="74ABEE0F" w14:textId="77777777" w:rsidR="00EB1D43" w:rsidRDefault="00EB1D43" w:rsidP="00EB1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7AA25" w14:textId="02D8B1AF" w:rsidR="00EB1D43" w:rsidRDefault="00EB1D43" w:rsidP="00EB1D43">
      <w:pPr>
        <w:pStyle w:val="a4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подпункте 2 пункта 2.10 последний абзац дополнить словами</w:t>
      </w:r>
    </w:p>
    <w:p w14:paraId="13D495FA" w14:textId="7F754F2E" w:rsidR="00EB1D43" w:rsidRPr="00EB1D43" w:rsidRDefault="00EB1D43" w:rsidP="00EB1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D43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 w:rsidRPr="00EB1D43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статьей 4 Закона о приватизации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14:paraId="57762C85" w14:textId="7ADC1EEA" w:rsidR="00EB1D43" w:rsidRPr="00EB1D43" w:rsidRDefault="00EB1D43" w:rsidP="00EB1D43">
      <w:pPr>
        <w:rPr>
          <w:rFonts w:ascii="Times New Roman" w:hAnsi="Times New Roman" w:cs="Times New Roman"/>
          <w:sz w:val="28"/>
          <w:szCs w:val="28"/>
        </w:rPr>
      </w:pPr>
    </w:p>
    <w:p w14:paraId="3662C116" w14:textId="337CD77B" w:rsidR="00C51590" w:rsidRPr="00C51590" w:rsidRDefault="00C51590" w:rsidP="00C5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9613A1" w14:textId="0D49BE62" w:rsidR="001D1691" w:rsidRPr="00C51590" w:rsidRDefault="001D1691" w:rsidP="00C51590"/>
    <w:sectPr w:rsidR="001D1691" w:rsidRPr="00C51590" w:rsidSect="00E60F6D">
      <w:headerReference w:type="default" r:id="rId10"/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77795" w14:textId="77777777" w:rsidR="00A47C8C" w:rsidRDefault="00A47C8C" w:rsidP="00EA097C">
      <w:pPr>
        <w:spacing w:after="0" w:line="240" w:lineRule="auto"/>
      </w:pPr>
      <w:r>
        <w:separator/>
      </w:r>
    </w:p>
  </w:endnote>
  <w:endnote w:type="continuationSeparator" w:id="0">
    <w:p w14:paraId="5E42CC27" w14:textId="77777777" w:rsidR="00A47C8C" w:rsidRDefault="00A47C8C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7D148" w14:textId="77777777" w:rsidR="00A47C8C" w:rsidRDefault="00A47C8C" w:rsidP="00EA097C">
      <w:pPr>
        <w:spacing w:after="0" w:line="240" w:lineRule="auto"/>
      </w:pPr>
      <w:r>
        <w:separator/>
      </w:r>
    </w:p>
  </w:footnote>
  <w:footnote w:type="continuationSeparator" w:id="0">
    <w:p w14:paraId="12600EBE" w14:textId="77777777" w:rsidR="00A47C8C" w:rsidRDefault="00A47C8C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5F4C" w14:textId="77777777" w:rsidR="005F3DFD" w:rsidRDefault="005F3DF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339E8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066B"/>
    <w:rsid w:val="00782CBC"/>
    <w:rsid w:val="0078583F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4502C"/>
    <w:rsid w:val="00A4521D"/>
    <w:rsid w:val="00A47C8C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11B9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79A2"/>
    <w:rsid w:val="00BF485E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1590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1D43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9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33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339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339E8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3339E8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C5159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9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33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339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339E8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3339E8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C5159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373122A85AC1B53BE98A69BA2DCE40DA369AB2EFC768BF41E42821F063BE1A14173449EF959B7EA2016CEF14F6AE1B13540942C4eC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47D-0114-4E4E-8416-F4ED4C00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2019-12-20T07:11:00Z</cp:lastPrinted>
  <dcterms:created xsi:type="dcterms:W3CDTF">2022-09-13T11:47:00Z</dcterms:created>
  <dcterms:modified xsi:type="dcterms:W3CDTF">2022-12-07T09:47:00Z</dcterms:modified>
</cp:coreProperties>
</file>