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1" w:rsidRPr="004D360B" w:rsidRDefault="00104791" w:rsidP="00104791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04791" w:rsidRPr="00C51590" w:rsidRDefault="00104791" w:rsidP="00104791">
      <w:pPr>
        <w:pStyle w:val="af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04791" w:rsidRPr="00C51590" w:rsidRDefault="00104791" w:rsidP="00104791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104791" w:rsidRPr="00C51590" w:rsidTr="00753F84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104791" w:rsidRPr="00C51590" w:rsidRDefault="00104791" w:rsidP="00753F8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104791" w:rsidRPr="00C51590" w:rsidRDefault="00104791" w:rsidP="00753F84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04791" w:rsidRPr="00C51590" w:rsidRDefault="00104791" w:rsidP="001047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190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C51590">
        <w:rPr>
          <w:rFonts w:ascii="Times New Roman" w:hAnsi="Times New Roman" w:cs="Times New Roman"/>
          <w:b/>
          <w:sz w:val="28"/>
          <w:szCs w:val="28"/>
        </w:rPr>
        <w:t>«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Pr="009F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77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проведения торгов</w:t>
      </w:r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04791" w:rsidRPr="004D360B" w:rsidRDefault="00104791" w:rsidP="001047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91" w:rsidRPr="004D360B" w:rsidRDefault="00104791" w:rsidP="00104791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4D360B">
        <w:rPr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4D360B">
        <w:rPr>
          <w:sz w:val="28"/>
          <w:szCs w:val="28"/>
        </w:rPr>
        <w:t xml:space="preserve"> </w:t>
      </w:r>
      <w:r w:rsidRPr="004D360B">
        <w:rPr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4D360B">
        <w:rPr>
          <w:b w:val="0"/>
          <w:sz w:val="28"/>
          <w:szCs w:val="28"/>
        </w:rPr>
        <w:t>Бокситогорского</w:t>
      </w:r>
      <w:proofErr w:type="spellEnd"/>
      <w:r w:rsidRPr="004D360B">
        <w:rPr>
          <w:b w:val="0"/>
          <w:sz w:val="28"/>
          <w:szCs w:val="28"/>
        </w:rPr>
        <w:t xml:space="preserve"> муниципального района Ленинградской области, </w:t>
      </w:r>
    </w:p>
    <w:p w:rsidR="00104791" w:rsidRPr="004D360B" w:rsidRDefault="00104791" w:rsidP="0010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6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360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04791" w:rsidRDefault="00104791" w:rsidP="001047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D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Pr="00104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собственности, 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</w:t>
      </w:r>
      <w:r w:rsidRPr="00104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104791">
        <w:rPr>
          <w:rFonts w:ascii="Times New Roman" w:hAnsi="Times New Roman" w:cs="Times New Roman"/>
          <w:sz w:val="28"/>
          <w:szCs w:val="28"/>
        </w:rPr>
        <w:t xml:space="preserve"> (</w:t>
      </w:r>
      <w:r w:rsidRPr="004D360B">
        <w:rPr>
          <w:rFonts w:ascii="Times New Roman" w:hAnsi="Times New Roman" w:cs="Times New Roman"/>
          <w:sz w:val="28"/>
          <w:szCs w:val="28"/>
        </w:rPr>
        <w:t>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  <w:proofErr w:type="gramEnd"/>
    </w:p>
    <w:p w:rsidR="00104791" w:rsidRPr="004D360B" w:rsidRDefault="00104791" w:rsidP="0010479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104791" w:rsidRPr="004D360B" w:rsidRDefault="00104791" w:rsidP="00104791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104791" w:rsidRPr="004D360B" w:rsidRDefault="00104791" w:rsidP="00104791">
      <w:pPr>
        <w:pStyle w:val="2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791" w:rsidRPr="004D360B" w:rsidRDefault="00104791" w:rsidP="00104791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104791" w:rsidRPr="00C51590" w:rsidRDefault="00104791" w:rsidP="00104791">
      <w:pPr>
        <w:pStyle w:val="af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:rsidR="00104791" w:rsidRPr="00C51590" w:rsidRDefault="00104791" w:rsidP="00104791">
      <w:pPr>
        <w:pStyle w:val="af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:rsidR="00104791" w:rsidRPr="00C51590" w:rsidRDefault="00104791" w:rsidP="00104791">
      <w:pPr>
        <w:pStyle w:val="af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:rsidR="00104791" w:rsidRPr="00C51590" w:rsidRDefault="00104791" w:rsidP="00104791">
      <w:pPr>
        <w:pStyle w:val="afd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:rsidR="00104791" w:rsidRPr="004D360B" w:rsidRDefault="00104791" w:rsidP="00104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791" w:rsidRPr="004D360B" w:rsidRDefault="00104791" w:rsidP="001047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791" w:rsidRPr="0041270B" w:rsidRDefault="00104791" w:rsidP="00104791">
      <w:pPr>
        <w:pStyle w:val="afd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127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127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104791" w:rsidRDefault="00104791" w:rsidP="00104791">
      <w:pPr>
        <w:pStyle w:val="af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земельного участка, находящегося в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Pr="009F4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773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проведения торгов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04791" w:rsidRDefault="00104791" w:rsidP="00104791">
      <w:pPr>
        <w:pStyle w:val="afd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791" w:rsidRDefault="00104791" w:rsidP="00104791">
      <w:pPr>
        <w:pStyle w:val="afd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791" w:rsidRPr="00104791" w:rsidRDefault="00104791" w:rsidP="00104791">
      <w:pPr>
        <w:pStyle w:val="ab"/>
        <w:numPr>
          <w:ilvl w:val="0"/>
          <w:numId w:val="2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791">
        <w:rPr>
          <w:rFonts w:ascii="Times New Roman" w:hAnsi="Times New Roman" w:cs="Times New Roman"/>
          <w:sz w:val="28"/>
          <w:szCs w:val="28"/>
        </w:rPr>
        <w:t xml:space="preserve">Пункт 1.1 административного регламента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4791">
        <w:rPr>
          <w:rFonts w:ascii="Times New Roman" w:hAnsi="Times New Roman" w:cs="Times New Roman"/>
          <w:sz w:val="28"/>
          <w:szCs w:val="28"/>
        </w:rPr>
        <w:t>«</w:t>
      </w:r>
      <w:r w:rsidRPr="00104791">
        <w:rPr>
          <w:rFonts w:ascii="Times New Roman" w:eastAsiaTheme="minorEastAsia" w:hAnsi="Times New Roman" w:cs="Times New Roman"/>
          <w:sz w:val="28"/>
          <w:szCs w:val="28"/>
        </w:rPr>
        <w:t>1.1. Административный р</w:t>
      </w:r>
      <w:r w:rsidRPr="00104791">
        <w:rPr>
          <w:rFonts w:ascii="Times New Roman" w:eastAsia="Times New Roman" w:hAnsi="Times New Roman" w:cs="Times New Roman"/>
          <w:sz w:val="28"/>
          <w:szCs w:val="28"/>
        </w:rPr>
        <w:t>егламент устанавливает порядок и стандарт предоставления муниципальной услуги.</w:t>
      </w:r>
    </w:p>
    <w:p w:rsidR="00104791" w:rsidRPr="00104791" w:rsidRDefault="00104791" w:rsidP="0010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91">
        <w:rPr>
          <w:rFonts w:ascii="Times New Roman" w:hAnsi="Times New Roman" w:cs="Times New Roman"/>
          <w:sz w:val="28"/>
          <w:szCs w:val="28"/>
        </w:rPr>
        <w:t>Возможные цели обращения заявителя в рамках предоставления муниципальной услуги:</w:t>
      </w:r>
    </w:p>
    <w:p w:rsidR="00104791" w:rsidRPr="00104791" w:rsidRDefault="00104791" w:rsidP="0010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91">
        <w:rPr>
          <w:rFonts w:ascii="Times New Roman" w:hAnsi="Times New Roman" w:cs="Times New Roman"/>
          <w:sz w:val="28"/>
          <w:szCs w:val="28"/>
        </w:rPr>
        <w:t>- предоставление земельного участка в собственность за плату без проведения торгов;</w:t>
      </w:r>
    </w:p>
    <w:p w:rsidR="00104791" w:rsidRPr="00104791" w:rsidRDefault="00104791" w:rsidP="0010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91">
        <w:rPr>
          <w:rFonts w:ascii="Times New Roman" w:hAnsi="Times New Roman" w:cs="Times New Roman"/>
          <w:sz w:val="28"/>
          <w:szCs w:val="28"/>
        </w:rPr>
        <w:t>- предоставление земельного участка в аренду без проведения торгов;</w:t>
      </w:r>
    </w:p>
    <w:p w:rsidR="00104791" w:rsidRPr="00104791" w:rsidRDefault="00104791" w:rsidP="0010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91">
        <w:rPr>
          <w:rFonts w:ascii="Times New Roman" w:hAnsi="Times New Roman" w:cs="Times New Roman"/>
          <w:sz w:val="28"/>
          <w:szCs w:val="28"/>
        </w:rPr>
        <w:t>- предоставление земельного участка в постоянное бессрочное пользование;</w:t>
      </w:r>
    </w:p>
    <w:p w:rsidR="00104791" w:rsidRPr="00104791" w:rsidRDefault="00104791" w:rsidP="0010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91">
        <w:rPr>
          <w:rFonts w:ascii="Times New Roman" w:hAnsi="Times New Roman" w:cs="Times New Roman"/>
          <w:sz w:val="28"/>
          <w:szCs w:val="28"/>
        </w:rPr>
        <w:t>- предоставление земельного участка в безвозмездное пользование.</w:t>
      </w:r>
    </w:p>
    <w:p w:rsidR="00104791" w:rsidRDefault="00104791" w:rsidP="0010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791">
        <w:rPr>
          <w:rFonts w:ascii="Times New Roman" w:hAnsi="Times New Roman" w:cs="Times New Roman"/>
          <w:sz w:val="28"/>
          <w:szCs w:val="28"/>
        </w:rPr>
        <w:t xml:space="preserve">Действие Административного регламента не распространяется на правоотношения, связанные с предоставлением земельных участков без проведения торгов отдельным категориям лиц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</w:t>
      </w:r>
      <w:r w:rsidRPr="0010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случаях, если требуется образование земельного участка или</w:t>
      </w:r>
      <w:proofErr w:type="gramEnd"/>
      <w:r w:rsidRPr="0010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его границ в соответствии с Федеральным законом от 13 июля 2015 г. № 218-ФЗ «О государственной регистрации недвижимости»</w:t>
      </w:r>
      <w:proofErr w:type="gramStart"/>
      <w:r w:rsidRPr="00104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791" w:rsidRDefault="00AB07C7" w:rsidP="00AB07C7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2.3 предложение «</w:t>
      </w:r>
      <w:r w:rsidRPr="009F4E46">
        <w:rPr>
          <w:rFonts w:ascii="Times New Roman" w:eastAsia="Times New Roman" w:hAnsi="Times New Roman" w:cs="Times New Roman"/>
          <w:sz w:val="28"/>
          <w:szCs w:val="28"/>
        </w:rPr>
        <w:t>договора купли-продажи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читать в новой редакции « проект </w:t>
      </w:r>
      <w:r w:rsidRPr="009F4E46">
        <w:rPr>
          <w:rFonts w:ascii="Times New Roman" w:eastAsia="Times New Roman" w:hAnsi="Times New Roman" w:cs="Times New Roman"/>
          <w:sz w:val="28"/>
          <w:szCs w:val="28"/>
        </w:rPr>
        <w:t>договора купли-продажи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B07C7" w:rsidRDefault="00AB07C7" w:rsidP="00AB07C7">
      <w:pPr>
        <w:pStyle w:val="a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пункта 2.5 исключить следующий нормативно-правовой акт: </w:t>
      </w:r>
    </w:p>
    <w:p w:rsidR="00AB07C7" w:rsidRDefault="00AB07C7" w:rsidP="00AB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7C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7C7">
        <w:rPr>
          <w:rFonts w:ascii="Times New Roman" w:hAnsi="Times New Roman" w:cs="Times New Roman"/>
          <w:sz w:val="28"/>
          <w:szCs w:val="28"/>
        </w:rPr>
        <w:t>Постановление Правительства РФ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32AA" w:rsidRDefault="00AB07C7" w:rsidP="00413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A6F2D">
        <w:rPr>
          <w:rFonts w:ascii="Times New Roman" w:hAnsi="Times New Roman" w:cs="Times New Roman"/>
          <w:sz w:val="28"/>
          <w:szCs w:val="28"/>
        </w:rPr>
        <w:t>В пункте 2.6 подпункты 16,  17, 22, 42 исключить. Подпункты 18 – 45  считать соответственно 16 – 40.</w:t>
      </w:r>
    </w:p>
    <w:p w:rsidR="004132AA" w:rsidRDefault="004132AA" w:rsidP="0041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2.7 дополнить подпунктами следующего содержания:</w:t>
      </w:r>
    </w:p>
    <w:p w:rsidR="004132AA" w:rsidRPr="004132AA" w:rsidRDefault="004132AA" w:rsidP="0041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2AA">
        <w:rPr>
          <w:rFonts w:ascii="Times New Roman" w:hAnsi="Times New Roman" w:cs="Times New Roman"/>
          <w:sz w:val="28"/>
          <w:szCs w:val="28"/>
        </w:rPr>
        <w:t>«</w:t>
      </w:r>
      <w:r w:rsidRPr="00413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16) </w:t>
      </w:r>
      <w:r w:rsidRPr="004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трудовой деятельности за период до 1 января 2020 г.;</w:t>
      </w:r>
    </w:p>
    <w:p w:rsidR="004132AA" w:rsidRPr="004132AA" w:rsidRDefault="004132AA" w:rsidP="0041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17) договор найма служебного жилого помещения, в случае, если обращается гражданин, которому предоставлено служебное помещение в виде жилого дома, за предоставлением в безвозмездное пользование;</w:t>
      </w:r>
    </w:p>
    <w:p w:rsidR="004132AA" w:rsidRPr="004132AA" w:rsidRDefault="004132AA" w:rsidP="004132AA">
      <w:pPr>
        <w:widowControl w:val="0"/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18) соглашение об изъятии земельного участка, если обращается лицо, у которого изъят участок, предоставленный в безвозмездное пользование, за предоставлением в безвозмездное пользование или если обращается лицо, у которого изъят предоставленный в аренду земельный участок, за предоставлением в аренду;</w:t>
      </w:r>
    </w:p>
    <w:p w:rsidR="004132AA" w:rsidRPr="004132AA" w:rsidRDefault="004132AA" w:rsidP="0041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19) решение субъекта Российской Федерации о создании некоммерческой организации в случае, если обращается 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граждан, за предоставлением в безвозмездное пользование;</w:t>
      </w:r>
    </w:p>
    <w:p w:rsidR="004132AA" w:rsidRPr="00682945" w:rsidRDefault="004132AA" w:rsidP="004132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20) государственный контракт, если обращается лицо, с которым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за предоставлением в безвозмездное пользование</w:t>
      </w:r>
      <w:proofErr w:type="gramStart"/>
      <w:r w:rsidRPr="004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AB07C7" w:rsidRPr="00AB07C7" w:rsidRDefault="00AB07C7" w:rsidP="00AB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4791" w:rsidRPr="00104791" w:rsidRDefault="00104791" w:rsidP="00104791">
      <w:pPr>
        <w:pStyle w:val="afd"/>
        <w:ind w:left="720"/>
        <w:rPr>
          <w:rFonts w:ascii="Times New Roman" w:hAnsi="Times New Roman" w:cs="Times New Roman"/>
          <w:sz w:val="28"/>
          <w:szCs w:val="28"/>
        </w:rPr>
      </w:pP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10479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60" w:rsidRDefault="00761060">
      <w:pPr>
        <w:spacing w:after="0" w:line="240" w:lineRule="auto"/>
      </w:pPr>
      <w:r>
        <w:separator/>
      </w:r>
    </w:p>
  </w:endnote>
  <w:endnote w:type="continuationSeparator" w:id="0">
    <w:p w:rsidR="00761060" w:rsidRDefault="0076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2778D6F" wp14:editId="5F79A7AD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E46" w:rsidRDefault="009F4E4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4DC279C1" wp14:editId="38C5C96A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9F4E46" w:rsidRDefault="009F4E4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4DC279C1" wp14:editId="38C5C96A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59227535" wp14:editId="19F75889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E46" w:rsidRDefault="009F4E46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9F4E46" w:rsidRDefault="009F4E46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9F4E46" w:rsidRDefault="009F4E46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9F4E46" w:rsidRDefault="009F4E46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60" w:rsidRDefault="00761060">
      <w:pPr>
        <w:spacing w:after="0" w:line="240" w:lineRule="auto"/>
      </w:pPr>
      <w:r>
        <w:separator/>
      </w:r>
    </w:p>
  </w:footnote>
  <w:footnote w:type="continuationSeparator" w:id="0">
    <w:p w:rsidR="00761060" w:rsidRDefault="0076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4A4D7B6" wp14:editId="72F45541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E46" w:rsidRDefault="009F4E46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9F4E46" w:rsidRDefault="009F4E46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46" w:rsidRDefault="009F4E46">
    <w:pPr>
      <w:pStyle w:val="a6"/>
      <w:jc w:val="center"/>
    </w:pPr>
  </w:p>
  <w:p w:rsidR="009F4E46" w:rsidRDefault="009F4E4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1064E"/>
    <w:multiLevelType w:val="hybridMultilevel"/>
    <w:tmpl w:val="A75E2D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05B80"/>
    <w:multiLevelType w:val="hybridMultilevel"/>
    <w:tmpl w:val="37505D40"/>
    <w:lvl w:ilvl="0" w:tplc="BF2EE44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3"/>
  </w:num>
  <w:num w:numId="5">
    <w:abstractNumId w:val="14"/>
  </w:num>
  <w:num w:numId="6">
    <w:abstractNumId w:val="6"/>
  </w:num>
  <w:num w:numId="7">
    <w:abstractNumId w:val="15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21"/>
  </w:num>
  <w:num w:numId="13">
    <w:abstractNumId w:val="20"/>
  </w:num>
  <w:num w:numId="14">
    <w:abstractNumId w:val="22"/>
  </w:num>
  <w:num w:numId="15">
    <w:abstractNumId w:val="13"/>
  </w:num>
  <w:num w:numId="16">
    <w:abstractNumId w:val="18"/>
  </w:num>
  <w:num w:numId="17">
    <w:abstractNumId w:val="0"/>
  </w:num>
  <w:num w:numId="18">
    <w:abstractNumId w:val="11"/>
  </w:num>
  <w:num w:numId="19">
    <w:abstractNumId w:val="9"/>
  </w:num>
  <w:num w:numId="20">
    <w:abstractNumId w:val="16"/>
  </w:num>
  <w:num w:numId="21">
    <w:abstractNumId w:val="17"/>
  </w:num>
  <w:num w:numId="22">
    <w:abstractNumId w:val="4"/>
  </w:num>
  <w:num w:numId="23">
    <w:abstractNumId w:val="2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39"/>
    <w:rsid w:val="00010B6C"/>
    <w:rsid w:val="000326C3"/>
    <w:rsid w:val="00034B51"/>
    <w:rsid w:val="0005392B"/>
    <w:rsid w:val="00063C2E"/>
    <w:rsid w:val="00064D69"/>
    <w:rsid w:val="00073468"/>
    <w:rsid w:val="00073FB7"/>
    <w:rsid w:val="00076307"/>
    <w:rsid w:val="000C0E6C"/>
    <w:rsid w:val="00100571"/>
    <w:rsid w:val="00103455"/>
    <w:rsid w:val="00104791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3042E"/>
    <w:rsid w:val="00236B08"/>
    <w:rsid w:val="00266D90"/>
    <w:rsid w:val="00270E58"/>
    <w:rsid w:val="002908B8"/>
    <w:rsid w:val="00295D59"/>
    <w:rsid w:val="00295F6A"/>
    <w:rsid w:val="002977AD"/>
    <w:rsid w:val="0029784B"/>
    <w:rsid w:val="002A6F2D"/>
    <w:rsid w:val="002B3E6A"/>
    <w:rsid w:val="002C11F6"/>
    <w:rsid w:val="002C1812"/>
    <w:rsid w:val="002D4054"/>
    <w:rsid w:val="002D5F51"/>
    <w:rsid w:val="002F5CC3"/>
    <w:rsid w:val="00317678"/>
    <w:rsid w:val="00321198"/>
    <w:rsid w:val="00327BCD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6FE2"/>
    <w:rsid w:val="00401DFB"/>
    <w:rsid w:val="00412273"/>
    <w:rsid w:val="004132AA"/>
    <w:rsid w:val="004173D0"/>
    <w:rsid w:val="0042698B"/>
    <w:rsid w:val="0046298C"/>
    <w:rsid w:val="00472BB4"/>
    <w:rsid w:val="0048354D"/>
    <w:rsid w:val="004962A3"/>
    <w:rsid w:val="00496845"/>
    <w:rsid w:val="004A2AC1"/>
    <w:rsid w:val="004A77C3"/>
    <w:rsid w:val="004B45FF"/>
    <w:rsid w:val="004C5FF3"/>
    <w:rsid w:val="004C7D6D"/>
    <w:rsid w:val="004D0580"/>
    <w:rsid w:val="004D120B"/>
    <w:rsid w:val="004D4318"/>
    <w:rsid w:val="004E2DDE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81A95"/>
    <w:rsid w:val="00694A18"/>
    <w:rsid w:val="006C3F5C"/>
    <w:rsid w:val="006C54FE"/>
    <w:rsid w:val="006D0387"/>
    <w:rsid w:val="006D53B4"/>
    <w:rsid w:val="006E66BE"/>
    <w:rsid w:val="00700B9B"/>
    <w:rsid w:val="00727FBD"/>
    <w:rsid w:val="007439B0"/>
    <w:rsid w:val="0076106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62F56"/>
    <w:rsid w:val="008801AC"/>
    <w:rsid w:val="008908EC"/>
    <w:rsid w:val="00893764"/>
    <w:rsid w:val="00895565"/>
    <w:rsid w:val="008D67FB"/>
    <w:rsid w:val="009006FE"/>
    <w:rsid w:val="009229E3"/>
    <w:rsid w:val="0092435E"/>
    <w:rsid w:val="009478E8"/>
    <w:rsid w:val="009540A8"/>
    <w:rsid w:val="0095528A"/>
    <w:rsid w:val="009571C8"/>
    <w:rsid w:val="00965328"/>
    <w:rsid w:val="00976D8A"/>
    <w:rsid w:val="00995A1A"/>
    <w:rsid w:val="009B1787"/>
    <w:rsid w:val="009B4992"/>
    <w:rsid w:val="009B6E08"/>
    <w:rsid w:val="009C6F51"/>
    <w:rsid w:val="009D287A"/>
    <w:rsid w:val="009D5B06"/>
    <w:rsid w:val="009F070E"/>
    <w:rsid w:val="009F4228"/>
    <w:rsid w:val="009F4A9C"/>
    <w:rsid w:val="009F4E46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07C7"/>
    <w:rsid w:val="00AB66A1"/>
    <w:rsid w:val="00AC06BD"/>
    <w:rsid w:val="00AC7A3F"/>
    <w:rsid w:val="00B00D4C"/>
    <w:rsid w:val="00B073A5"/>
    <w:rsid w:val="00B13DBB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A1B97"/>
    <w:rsid w:val="00EA413C"/>
    <w:rsid w:val="00EB43B8"/>
    <w:rsid w:val="00EB51C4"/>
    <w:rsid w:val="00EB5AA4"/>
    <w:rsid w:val="00EB6B7D"/>
    <w:rsid w:val="00EC183B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1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9F4E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F4E46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9F4E4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d">
    <w:name w:val="No Spacing"/>
    <w:uiPriority w:val="1"/>
    <w:qFormat/>
    <w:rsid w:val="00104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1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9F4E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F4E46"/>
    <w:rPr>
      <w:rFonts w:ascii="Calibri" w:eastAsia="Calibri" w:hAnsi="Calibri" w:cs="Calibri"/>
    </w:rPr>
  </w:style>
  <w:style w:type="paragraph" w:customStyle="1" w:styleId="10">
    <w:name w:val="Обычный1"/>
    <w:uiPriority w:val="99"/>
    <w:rsid w:val="009F4E4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d">
    <w:name w:val="No Spacing"/>
    <w:uiPriority w:val="1"/>
    <w:qFormat/>
    <w:rsid w:val="0010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D2F8-57B3-426A-B760-EFAA34BE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4</cp:revision>
  <cp:lastPrinted>2021-10-22T14:33:00Z</cp:lastPrinted>
  <dcterms:created xsi:type="dcterms:W3CDTF">2022-09-12T08:31:00Z</dcterms:created>
  <dcterms:modified xsi:type="dcterms:W3CDTF">2022-12-07T12:51:00Z</dcterms:modified>
</cp:coreProperties>
</file>