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3AFA" w:rsidRPr="00653AFA" w:rsidRDefault="003F4E21" w:rsidP="003F4E21">
      <w:pPr>
        <w:tabs>
          <w:tab w:val="center" w:pos="4960"/>
          <w:tab w:val="left" w:pos="8130"/>
        </w:tabs>
        <w:rPr>
          <w:b/>
          <w:sz w:val="28"/>
          <w:szCs w:val="28"/>
        </w:rPr>
      </w:pPr>
      <w:r>
        <w:rPr>
          <w:b/>
          <w:sz w:val="28"/>
          <w:szCs w:val="28"/>
        </w:rPr>
        <w:tab/>
      </w:r>
      <w:r w:rsidR="00653AFA" w:rsidRPr="00653AFA">
        <w:rPr>
          <w:b/>
          <w:sz w:val="28"/>
          <w:szCs w:val="28"/>
        </w:rPr>
        <w:t>Администрация</w:t>
      </w:r>
      <w:r>
        <w:rPr>
          <w:b/>
          <w:sz w:val="28"/>
          <w:szCs w:val="28"/>
        </w:rPr>
        <w:tab/>
      </w:r>
    </w:p>
    <w:p w:rsidR="00653AFA" w:rsidRPr="00653AFA" w:rsidRDefault="00653AFA" w:rsidP="00653AFA">
      <w:pPr>
        <w:jc w:val="center"/>
        <w:rPr>
          <w:b/>
          <w:sz w:val="28"/>
          <w:szCs w:val="28"/>
        </w:rPr>
      </w:pPr>
      <w:r w:rsidRPr="00653AFA">
        <w:rPr>
          <w:b/>
          <w:sz w:val="28"/>
          <w:szCs w:val="28"/>
        </w:rPr>
        <w:t>Ефимовского городского поселения</w:t>
      </w:r>
    </w:p>
    <w:p w:rsidR="00653AFA" w:rsidRPr="00653AFA" w:rsidRDefault="00653AFA" w:rsidP="00653AFA">
      <w:pPr>
        <w:jc w:val="center"/>
        <w:rPr>
          <w:b/>
          <w:sz w:val="28"/>
          <w:szCs w:val="28"/>
        </w:rPr>
      </w:pPr>
      <w:proofErr w:type="spellStart"/>
      <w:r w:rsidRPr="00653AFA">
        <w:rPr>
          <w:b/>
          <w:sz w:val="28"/>
          <w:szCs w:val="28"/>
        </w:rPr>
        <w:t>Бокситогорского</w:t>
      </w:r>
      <w:proofErr w:type="spellEnd"/>
      <w:r w:rsidRPr="00653AFA">
        <w:rPr>
          <w:b/>
          <w:sz w:val="28"/>
          <w:szCs w:val="28"/>
        </w:rPr>
        <w:t xml:space="preserve"> муниципального района Ленинградской области</w:t>
      </w:r>
      <w:r w:rsidRPr="00653AFA">
        <w:rPr>
          <w:b/>
          <w:sz w:val="28"/>
          <w:szCs w:val="28"/>
        </w:rPr>
        <w:tab/>
      </w:r>
    </w:p>
    <w:p w:rsidR="00653AFA" w:rsidRPr="00653AFA" w:rsidRDefault="00653AFA" w:rsidP="00653AFA">
      <w:pPr>
        <w:overflowPunct w:val="0"/>
        <w:autoSpaceDE w:val="0"/>
        <w:autoSpaceDN w:val="0"/>
        <w:adjustRightInd w:val="0"/>
        <w:spacing w:line="360" w:lineRule="auto"/>
        <w:jc w:val="center"/>
        <w:rPr>
          <w:b/>
          <w:sz w:val="16"/>
          <w:szCs w:val="28"/>
        </w:rPr>
      </w:pPr>
    </w:p>
    <w:p w:rsidR="00653AFA" w:rsidRPr="00653AFA" w:rsidRDefault="00653AFA" w:rsidP="00653AFA">
      <w:pPr>
        <w:overflowPunct w:val="0"/>
        <w:autoSpaceDE w:val="0"/>
        <w:autoSpaceDN w:val="0"/>
        <w:adjustRightInd w:val="0"/>
        <w:spacing w:line="360" w:lineRule="auto"/>
        <w:jc w:val="center"/>
        <w:rPr>
          <w:b/>
          <w:sz w:val="32"/>
          <w:szCs w:val="28"/>
        </w:rPr>
      </w:pPr>
      <w:r w:rsidRPr="00653AFA">
        <w:rPr>
          <w:b/>
          <w:sz w:val="32"/>
          <w:szCs w:val="28"/>
        </w:rPr>
        <w:t xml:space="preserve">    </w:t>
      </w:r>
      <w:proofErr w:type="gramStart"/>
      <w:r w:rsidRPr="00653AFA">
        <w:rPr>
          <w:b/>
          <w:sz w:val="32"/>
          <w:szCs w:val="28"/>
        </w:rPr>
        <w:t>П</w:t>
      </w:r>
      <w:proofErr w:type="gramEnd"/>
      <w:r w:rsidRPr="00653AFA">
        <w:rPr>
          <w:b/>
          <w:sz w:val="32"/>
          <w:szCs w:val="28"/>
        </w:rPr>
        <w:t xml:space="preserve"> О С Т А Н О В Л Е Н И Е</w:t>
      </w:r>
    </w:p>
    <w:tbl>
      <w:tblPr>
        <w:tblW w:w="0" w:type="auto"/>
        <w:tblInd w:w="-72" w:type="dxa"/>
        <w:tblLook w:val="01E0" w:firstRow="1" w:lastRow="1" w:firstColumn="1" w:lastColumn="1" w:noHBand="0" w:noVBand="0"/>
      </w:tblPr>
      <w:tblGrid>
        <w:gridCol w:w="3284"/>
        <w:gridCol w:w="3285"/>
        <w:gridCol w:w="3285"/>
      </w:tblGrid>
      <w:tr w:rsidR="00653AFA" w:rsidRPr="00653AFA" w:rsidTr="00E73CD6">
        <w:tc>
          <w:tcPr>
            <w:tcW w:w="3284" w:type="dxa"/>
            <w:shd w:val="clear" w:color="auto" w:fill="auto"/>
          </w:tcPr>
          <w:p w:rsidR="00653AFA" w:rsidRPr="00653AFA" w:rsidRDefault="00DA3553" w:rsidP="00653AFA">
            <w:pPr>
              <w:jc w:val="both"/>
              <w:rPr>
                <w:sz w:val="28"/>
                <w:szCs w:val="28"/>
              </w:rPr>
            </w:pPr>
            <w:r>
              <w:rPr>
                <w:sz w:val="28"/>
                <w:szCs w:val="28"/>
              </w:rPr>
              <w:t xml:space="preserve">21 мая </w:t>
            </w:r>
            <w:r w:rsidR="00653AFA" w:rsidRPr="00653AFA">
              <w:rPr>
                <w:sz w:val="28"/>
                <w:szCs w:val="28"/>
              </w:rPr>
              <w:t>2018 года</w:t>
            </w:r>
          </w:p>
        </w:tc>
        <w:tc>
          <w:tcPr>
            <w:tcW w:w="3285" w:type="dxa"/>
            <w:shd w:val="clear" w:color="auto" w:fill="auto"/>
          </w:tcPr>
          <w:p w:rsidR="00653AFA" w:rsidRPr="00653AFA" w:rsidRDefault="00653AFA" w:rsidP="00653AFA">
            <w:pPr>
              <w:jc w:val="center"/>
              <w:rPr>
                <w:u w:val="single"/>
              </w:rPr>
            </w:pPr>
            <w:r w:rsidRPr="00653AFA">
              <w:rPr>
                <w:sz w:val="22"/>
                <w:szCs w:val="22"/>
              </w:rPr>
              <w:t xml:space="preserve">            </w:t>
            </w:r>
            <w:proofErr w:type="spellStart"/>
            <w:r w:rsidRPr="00653AFA">
              <w:rPr>
                <w:sz w:val="22"/>
                <w:szCs w:val="22"/>
              </w:rPr>
              <w:t>п</w:t>
            </w:r>
            <w:proofErr w:type="gramStart"/>
            <w:r w:rsidRPr="00653AFA">
              <w:rPr>
                <w:sz w:val="22"/>
                <w:szCs w:val="22"/>
              </w:rPr>
              <w:t>.Е</w:t>
            </w:r>
            <w:proofErr w:type="gramEnd"/>
            <w:r w:rsidRPr="00653AFA">
              <w:rPr>
                <w:sz w:val="22"/>
                <w:szCs w:val="22"/>
              </w:rPr>
              <w:t>фимовский</w:t>
            </w:r>
            <w:proofErr w:type="spellEnd"/>
          </w:p>
        </w:tc>
        <w:tc>
          <w:tcPr>
            <w:tcW w:w="3285" w:type="dxa"/>
            <w:shd w:val="clear" w:color="auto" w:fill="auto"/>
          </w:tcPr>
          <w:p w:rsidR="00653AFA" w:rsidRPr="00653AFA" w:rsidRDefault="00653AFA" w:rsidP="00AA2944">
            <w:pPr>
              <w:jc w:val="both"/>
              <w:rPr>
                <w:sz w:val="28"/>
                <w:szCs w:val="28"/>
                <w:u w:val="single"/>
              </w:rPr>
            </w:pPr>
            <w:r w:rsidRPr="00653AFA">
              <w:rPr>
                <w:sz w:val="28"/>
                <w:szCs w:val="28"/>
              </w:rPr>
              <w:t xml:space="preserve">                                 №</w:t>
            </w:r>
            <w:r w:rsidR="00DA3553">
              <w:rPr>
                <w:sz w:val="28"/>
                <w:szCs w:val="28"/>
              </w:rPr>
              <w:t>86</w:t>
            </w:r>
            <w:r w:rsidRPr="00653AFA">
              <w:rPr>
                <w:sz w:val="28"/>
                <w:szCs w:val="28"/>
              </w:rPr>
              <w:t xml:space="preserve"> </w:t>
            </w:r>
          </w:p>
        </w:tc>
      </w:tr>
    </w:tbl>
    <w:p w:rsidR="000B7D37" w:rsidRDefault="000B7D37" w:rsidP="00653AFA">
      <w:pPr>
        <w:keepNext/>
        <w:jc w:val="center"/>
        <w:outlineLvl w:val="1"/>
        <w:rPr>
          <w:b/>
          <w:bCs/>
          <w:iCs/>
          <w:sz w:val="28"/>
          <w:szCs w:val="28"/>
        </w:rPr>
      </w:pPr>
    </w:p>
    <w:p w:rsidR="00653AFA" w:rsidRPr="00653AFA" w:rsidRDefault="00653AFA" w:rsidP="00653AFA">
      <w:pPr>
        <w:keepNext/>
        <w:jc w:val="center"/>
        <w:outlineLvl w:val="1"/>
        <w:rPr>
          <w:b/>
          <w:bCs/>
          <w:sz w:val="28"/>
          <w:szCs w:val="28"/>
        </w:rPr>
      </w:pPr>
      <w:r w:rsidRPr="00653AFA">
        <w:rPr>
          <w:b/>
          <w:bCs/>
          <w:iCs/>
          <w:sz w:val="28"/>
          <w:szCs w:val="28"/>
        </w:rPr>
        <w:t>О внесении изменений в постановление администрации Ефимовского городского поселения от 01.12.201</w:t>
      </w:r>
      <w:r>
        <w:rPr>
          <w:b/>
          <w:bCs/>
          <w:iCs/>
          <w:sz w:val="28"/>
          <w:szCs w:val="28"/>
        </w:rPr>
        <w:t>7</w:t>
      </w:r>
      <w:r w:rsidRPr="00653AFA">
        <w:rPr>
          <w:b/>
          <w:bCs/>
          <w:iCs/>
          <w:sz w:val="28"/>
          <w:szCs w:val="28"/>
        </w:rPr>
        <w:t xml:space="preserve"> № 280 «Об утверждении муниципальной программы «Устойчивое развитие территории Ефимовского городского поселения </w:t>
      </w:r>
      <w:proofErr w:type="spellStart"/>
      <w:r w:rsidRPr="00653AFA">
        <w:rPr>
          <w:b/>
          <w:bCs/>
          <w:iCs/>
          <w:sz w:val="28"/>
          <w:szCs w:val="28"/>
        </w:rPr>
        <w:t>Бокситогорского</w:t>
      </w:r>
      <w:proofErr w:type="spellEnd"/>
      <w:r w:rsidRPr="00653AFA">
        <w:rPr>
          <w:b/>
          <w:bCs/>
          <w:iCs/>
          <w:sz w:val="28"/>
          <w:szCs w:val="28"/>
        </w:rPr>
        <w:t xml:space="preserve"> муниципального района Ленинградской области на период 2018-2020 годов»</w:t>
      </w:r>
      <w:r w:rsidRPr="00653AFA">
        <w:rPr>
          <w:rFonts w:ascii="Cambria" w:hAnsi="Cambria" w:cs="Cambria"/>
          <w:b/>
          <w:bCs/>
          <w:i/>
          <w:iCs/>
          <w:sz w:val="28"/>
          <w:szCs w:val="28"/>
        </w:rPr>
        <w:t xml:space="preserve"> </w:t>
      </w:r>
      <w:r w:rsidRPr="00653AFA">
        <w:rPr>
          <w:b/>
          <w:bCs/>
          <w:iCs/>
          <w:sz w:val="28"/>
          <w:szCs w:val="28"/>
        </w:rPr>
        <w:t>(с изменениями, внесенными постановлением от 01.03.201</w:t>
      </w:r>
      <w:r>
        <w:rPr>
          <w:b/>
          <w:bCs/>
          <w:iCs/>
          <w:sz w:val="28"/>
          <w:szCs w:val="28"/>
        </w:rPr>
        <w:t>8</w:t>
      </w:r>
      <w:r w:rsidRPr="00653AFA">
        <w:rPr>
          <w:b/>
          <w:bCs/>
          <w:iCs/>
          <w:sz w:val="28"/>
          <w:szCs w:val="28"/>
        </w:rPr>
        <w:t xml:space="preserve"> №39</w:t>
      </w:r>
      <w:r>
        <w:rPr>
          <w:b/>
          <w:bCs/>
          <w:iCs/>
          <w:sz w:val="28"/>
          <w:szCs w:val="28"/>
        </w:rPr>
        <w:t>, от 20.03.2018 №43</w:t>
      </w:r>
      <w:r w:rsidR="001E56E2">
        <w:rPr>
          <w:b/>
          <w:bCs/>
          <w:iCs/>
          <w:sz w:val="28"/>
          <w:szCs w:val="28"/>
        </w:rPr>
        <w:t>, от 02.04.2018 №45</w:t>
      </w:r>
      <w:r w:rsidRPr="00653AFA">
        <w:rPr>
          <w:b/>
          <w:bCs/>
          <w:iCs/>
          <w:sz w:val="28"/>
          <w:szCs w:val="28"/>
        </w:rPr>
        <w:t>)</w:t>
      </w:r>
    </w:p>
    <w:p w:rsidR="00653AFA" w:rsidRPr="00653AFA" w:rsidRDefault="00653AFA" w:rsidP="00653AFA"/>
    <w:p w:rsidR="00186B12" w:rsidRDefault="000824F6" w:rsidP="006C1BD7">
      <w:pPr>
        <w:keepNext/>
        <w:ind w:firstLine="708"/>
        <w:jc w:val="both"/>
        <w:outlineLvl w:val="1"/>
        <w:rPr>
          <w:bCs/>
          <w:iCs/>
          <w:sz w:val="28"/>
          <w:szCs w:val="28"/>
        </w:rPr>
      </w:pPr>
      <w:r w:rsidRPr="000824F6">
        <w:rPr>
          <w:bCs/>
          <w:iCs/>
          <w:sz w:val="28"/>
          <w:szCs w:val="28"/>
        </w:rPr>
        <w:t xml:space="preserve">В соответствии со ст. 179 Бюджетного кодекса Российской Федерации, Порядком </w:t>
      </w:r>
      <w:r w:rsidR="006C1BD7" w:rsidRPr="006C1BD7">
        <w:rPr>
          <w:bCs/>
          <w:iCs/>
          <w:sz w:val="28"/>
          <w:szCs w:val="28"/>
        </w:rPr>
        <w:t>разработки, реализации и оценки эффективности</w:t>
      </w:r>
      <w:r w:rsidR="006C1BD7">
        <w:rPr>
          <w:bCs/>
          <w:iCs/>
          <w:sz w:val="28"/>
          <w:szCs w:val="28"/>
        </w:rPr>
        <w:t xml:space="preserve"> </w:t>
      </w:r>
      <w:r w:rsidR="006C1BD7" w:rsidRPr="006C1BD7">
        <w:rPr>
          <w:bCs/>
          <w:iCs/>
          <w:sz w:val="28"/>
          <w:szCs w:val="28"/>
        </w:rPr>
        <w:t xml:space="preserve">муниципальных программ Ефимовского городского поселения </w:t>
      </w:r>
      <w:proofErr w:type="spellStart"/>
      <w:r w:rsidR="006C1BD7" w:rsidRPr="006C1BD7">
        <w:rPr>
          <w:bCs/>
          <w:iCs/>
          <w:sz w:val="28"/>
          <w:szCs w:val="28"/>
        </w:rPr>
        <w:t>Бокситогорского</w:t>
      </w:r>
      <w:proofErr w:type="spellEnd"/>
      <w:r w:rsidR="006C1BD7" w:rsidRPr="006C1BD7">
        <w:rPr>
          <w:bCs/>
          <w:iCs/>
          <w:sz w:val="28"/>
          <w:szCs w:val="28"/>
        </w:rPr>
        <w:t xml:space="preserve"> муниципального  района Ленинградской области</w:t>
      </w:r>
      <w:r w:rsidRPr="000824F6">
        <w:rPr>
          <w:bCs/>
          <w:iCs/>
          <w:sz w:val="28"/>
          <w:szCs w:val="28"/>
        </w:rPr>
        <w:t xml:space="preserve">, утвержденным постановлением администрации </w:t>
      </w:r>
      <w:proofErr w:type="spellStart"/>
      <w:r w:rsidRPr="000824F6">
        <w:rPr>
          <w:bCs/>
          <w:iCs/>
          <w:sz w:val="28"/>
          <w:szCs w:val="28"/>
        </w:rPr>
        <w:t>Бокситогорского</w:t>
      </w:r>
      <w:proofErr w:type="spellEnd"/>
      <w:r w:rsidRPr="000824F6">
        <w:rPr>
          <w:bCs/>
          <w:iCs/>
          <w:sz w:val="28"/>
          <w:szCs w:val="28"/>
        </w:rPr>
        <w:t xml:space="preserve"> муниципального района от 1</w:t>
      </w:r>
      <w:r w:rsidR="006C1BD7">
        <w:rPr>
          <w:bCs/>
          <w:iCs/>
          <w:sz w:val="28"/>
          <w:szCs w:val="28"/>
        </w:rPr>
        <w:t>8</w:t>
      </w:r>
      <w:r w:rsidRPr="000824F6">
        <w:rPr>
          <w:bCs/>
          <w:iCs/>
          <w:sz w:val="28"/>
          <w:szCs w:val="28"/>
        </w:rPr>
        <w:t>.09.2013 №</w:t>
      </w:r>
      <w:r w:rsidR="006C1BD7">
        <w:rPr>
          <w:bCs/>
          <w:iCs/>
          <w:sz w:val="28"/>
          <w:szCs w:val="28"/>
        </w:rPr>
        <w:t>169</w:t>
      </w:r>
      <w:r w:rsidRPr="000824F6">
        <w:rPr>
          <w:bCs/>
          <w:iCs/>
          <w:sz w:val="28"/>
          <w:szCs w:val="28"/>
        </w:rPr>
        <w:t xml:space="preserve">, Уставом </w:t>
      </w:r>
      <w:r w:rsidR="006C1BD7">
        <w:rPr>
          <w:bCs/>
          <w:iCs/>
          <w:sz w:val="28"/>
          <w:szCs w:val="28"/>
        </w:rPr>
        <w:t xml:space="preserve">Ефимовского </w:t>
      </w:r>
      <w:r w:rsidRPr="000824F6">
        <w:rPr>
          <w:bCs/>
          <w:iCs/>
          <w:sz w:val="28"/>
          <w:szCs w:val="28"/>
        </w:rPr>
        <w:t xml:space="preserve"> городского поселения </w:t>
      </w:r>
      <w:proofErr w:type="spellStart"/>
      <w:r w:rsidRPr="000824F6">
        <w:rPr>
          <w:bCs/>
          <w:iCs/>
          <w:sz w:val="28"/>
          <w:szCs w:val="28"/>
        </w:rPr>
        <w:t>Бокситогорского</w:t>
      </w:r>
      <w:proofErr w:type="spellEnd"/>
      <w:r w:rsidRPr="000824F6">
        <w:rPr>
          <w:bCs/>
          <w:iCs/>
          <w:sz w:val="28"/>
          <w:szCs w:val="28"/>
        </w:rPr>
        <w:t xml:space="preserve"> муниципального района Ленинградской области, в связи с увеличением объемов финансирования:</w:t>
      </w:r>
    </w:p>
    <w:p w:rsidR="006C1BD7" w:rsidRDefault="006C1BD7" w:rsidP="006C1BD7">
      <w:pPr>
        <w:keepNext/>
        <w:ind w:firstLine="708"/>
        <w:jc w:val="both"/>
        <w:outlineLvl w:val="1"/>
        <w:rPr>
          <w:bCs/>
          <w:iCs/>
          <w:sz w:val="28"/>
          <w:szCs w:val="28"/>
        </w:rPr>
      </w:pPr>
    </w:p>
    <w:p w:rsidR="00653AFA" w:rsidRDefault="00653AFA" w:rsidP="00653AFA">
      <w:pPr>
        <w:keepNext/>
        <w:ind w:firstLine="708"/>
        <w:jc w:val="both"/>
        <w:outlineLvl w:val="1"/>
        <w:rPr>
          <w:bCs/>
          <w:sz w:val="28"/>
          <w:szCs w:val="28"/>
        </w:rPr>
      </w:pPr>
      <w:r w:rsidRPr="00653AFA">
        <w:rPr>
          <w:rFonts w:ascii="Cambria" w:hAnsi="Cambria" w:cs="Cambria"/>
          <w:b/>
          <w:bCs/>
          <w:i/>
          <w:sz w:val="28"/>
          <w:szCs w:val="28"/>
        </w:rPr>
        <w:t xml:space="preserve"> </w:t>
      </w:r>
      <w:r w:rsidRPr="00653AFA">
        <w:rPr>
          <w:b/>
          <w:bCs/>
          <w:sz w:val="28"/>
          <w:szCs w:val="28"/>
        </w:rPr>
        <w:t>ПОСТАНОВЛЯЮ</w:t>
      </w:r>
      <w:r w:rsidRPr="00653AFA">
        <w:rPr>
          <w:bCs/>
          <w:sz w:val="28"/>
          <w:szCs w:val="28"/>
        </w:rPr>
        <w:t>:</w:t>
      </w:r>
    </w:p>
    <w:p w:rsidR="006C1BD7" w:rsidRPr="00653AFA" w:rsidRDefault="006C1BD7" w:rsidP="00653AFA">
      <w:pPr>
        <w:keepNext/>
        <w:ind w:firstLine="708"/>
        <w:jc w:val="both"/>
        <w:outlineLvl w:val="1"/>
        <w:rPr>
          <w:rFonts w:ascii="Cambria" w:hAnsi="Cambria" w:cs="Cambria"/>
          <w:bCs/>
          <w:iCs/>
          <w:sz w:val="28"/>
          <w:szCs w:val="28"/>
        </w:rPr>
      </w:pPr>
    </w:p>
    <w:p w:rsidR="00653AFA" w:rsidRPr="00653AFA" w:rsidRDefault="00653AFA" w:rsidP="00653AFA">
      <w:pPr>
        <w:autoSpaceDE w:val="0"/>
        <w:autoSpaceDN w:val="0"/>
        <w:adjustRightInd w:val="0"/>
        <w:ind w:firstLine="709"/>
        <w:jc w:val="both"/>
        <w:outlineLvl w:val="0"/>
        <w:rPr>
          <w:iCs/>
          <w:sz w:val="28"/>
          <w:szCs w:val="28"/>
        </w:rPr>
      </w:pPr>
      <w:r w:rsidRPr="00653AFA">
        <w:rPr>
          <w:sz w:val="28"/>
          <w:szCs w:val="28"/>
        </w:rPr>
        <w:t xml:space="preserve">1. Внести в </w:t>
      </w:r>
      <w:r w:rsidRPr="00653AFA">
        <w:rPr>
          <w:iCs/>
          <w:sz w:val="28"/>
          <w:szCs w:val="28"/>
        </w:rPr>
        <w:t>муниципальную программу</w:t>
      </w:r>
      <w:r w:rsidRPr="00653AFA">
        <w:rPr>
          <w:b/>
          <w:i/>
          <w:iCs/>
        </w:rPr>
        <w:t xml:space="preserve"> </w:t>
      </w:r>
      <w:r w:rsidRPr="00653AFA">
        <w:rPr>
          <w:bCs/>
          <w:sz w:val="28"/>
          <w:szCs w:val="28"/>
        </w:rPr>
        <w:t xml:space="preserve">«Устойчивое развитие территории Ефимовского городского поселения </w:t>
      </w:r>
      <w:proofErr w:type="spellStart"/>
      <w:r w:rsidRPr="00653AFA">
        <w:rPr>
          <w:bCs/>
          <w:sz w:val="28"/>
          <w:szCs w:val="28"/>
        </w:rPr>
        <w:t>Бокситогорского</w:t>
      </w:r>
      <w:proofErr w:type="spellEnd"/>
      <w:r w:rsidRPr="00653AFA">
        <w:rPr>
          <w:bCs/>
          <w:sz w:val="28"/>
          <w:szCs w:val="28"/>
        </w:rPr>
        <w:t xml:space="preserve"> муниципального района Ленинградской области на период 2018-2020 годов» </w:t>
      </w:r>
      <w:r w:rsidR="000824F6" w:rsidRPr="000824F6">
        <w:rPr>
          <w:bCs/>
          <w:sz w:val="28"/>
          <w:szCs w:val="28"/>
        </w:rPr>
        <w:t>(далее «Программа»)</w:t>
      </w:r>
      <w:r w:rsidR="00186B12">
        <w:rPr>
          <w:bCs/>
          <w:sz w:val="28"/>
          <w:szCs w:val="28"/>
        </w:rPr>
        <w:t xml:space="preserve"> </w:t>
      </w:r>
      <w:r w:rsidRPr="00653AFA">
        <w:rPr>
          <w:iCs/>
          <w:sz w:val="28"/>
          <w:szCs w:val="28"/>
        </w:rPr>
        <w:t>следующие изменения:</w:t>
      </w:r>
    </w:p>
    <w:p w:rsidR="00653AFA" w:rsidRPr="00653AFA" w:rsidRDefault="00653AFA" w:rsidP="002370F1">
      <w:pPr>
        <w:numPr>
          <w:ilvl w:val="1"/>
          <w:numId w:val="1"/>
        </w:numPr>
        <w:autoSpaceDE w:val="0"/>
        <w:autoSpaceDN w:val="0"/>
        <w:adjustRightInd w:val="0"/>
        <w:ind w:left="0" w:firstLine="709"/>
        <w:jc w:val="both"/>
        <w:outlineLvl w:val="0"/>
        <w:rPr>
          <w:sz w:val="28"/>
          <w:szCs w:val="28"/>
        </w:rPr>
      </w:pPr>
      <w:r w:rsidRPr="00653AFA">
        <w:rPr>
          <w:sz w:val="28"/>
          <w:szCs w:val="28"/>
        </w:rPr>
        <w:t>Раздел «Объемы финансирования» Паспорта Программы читать в следующей редакции:</w:t>
      </w:r>
    </w:p>
    <w:tbl>
      <w:tblPr>
        <w:tblW w:w="992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2126"/>
        <w:gridCol w:w="1560"/>
        <w:gridCol w:w="1559"/>
        <w:gridCol w:w="1417"/>
        <w:gridCol w:w="1417"/>
      </w:tblGrid>
      <w:tr w:rsidR="00653AFA" w:rsidRPr="00653AFA" w:rsidTr="00E73CD6">
        <w:trPr>
          <w:trHeight w:val="158"/>
        </w:trPr>
        <w:tc>
          <w:tcPr>
            <w:tcW w:w="1843" w:type="dxa"/>
            <w:vMerge w:val="restart"/>
            <w:tcBorders>
              <w:top w:val="single" w:sz="4" w:space="0" w:color="auto"/>
              <w:left w:val="single" w:sz="4" w:space="0" w:color="auto"/>
              <w:right w:val="single" w:sz="4" w:space="0" w:color="auto"/>
            </w:tcBorders>
          </w:tcPr>
          <w:p w:rsidR="00653AFA" w:rsidRPr="00653AFA" w:rsidRDefault="00653AFA" w:rsidP="002370F1">
            <w:pPr>
              <w:widowControl w:val="0"/>
              <w:jc w:val="both"/>
              <w:rPr>
                <w:szCs w:val="28"/>
              </w:rPr>
            </w:pPr>
            <w:r w:rsidRPr="00653AFA">
              <w:rPr>
                <w:szCs w:val="28"/>
              </w:rPr>
              <w:t>Источники финансирования программы, в том числе по годам</w:t>
            </w:r>
          </w:p>
        </w:tc>
        <w:tc>
          <w:tcPr>
            <w:tcW w:w="8079" w:type="dxa"/>
            <w:gridSpan w:val="5"/>
            <w:tcBorders>
              <w:top w:val="single" w:sz="4" w:space="0" w:color="auto"/>
              <w:left w:val="single" w:sz="4" w:space="0" w:color="auto"/>
              <w:bottom w:val="single" w:sz="4" w:space="0" w:color="auto"/>
              <w:right w:val="single" w:sz="4" w:space="0" w:color="auto"/>
            </w:tcBorders>
          </w:tcPr>
          <w:p w:rsidR="00653AFA" w:rsidRPr="00653AFA" w:rsidRDefault="00653AFA" w:rsidP="002370F1">
            <w:pPr>
              <w:jc w:val="center"/>
              <w:rPr>
                <w:szCs w:val="28"/>
              </w:rPr>
            </w:pPr>
            <w:r w:rsidRPr="00653AFA">
              <w:rPr>
                <w:szCs w:val="28"/>
              </w:rPr>
              <w:t xml:space="preserve">РАСХОДЫ (тыс. </w:t>
            </w:r>
            <w:proofErr w:type="spellStart"/>
            <w:r w:rsidRPr="00653AFA">
              <w:rPr>
                <w:szCs w:val="28"/>
              </w:rPr>
              <w:t>руб</w:t>
            </w:r>
            <w:proofErr w:type="spellEnd"/>
            <w:r w:rsidRPr="00653AFA">
              <w:rPr>
                <w:szCs w:val="28"/>
              </w:rPr>
              <w:t>)</w:t>
            </w:r>
          </w:p>
        </w:tc>
      </w:tr>
      <w:tr w:rsidR="00653AFA" w:rsidRPr="00653AFA" w:rsidTr="00E73CD6">
        <w:trPr>
          <w:trHeight w:val="278"/>
        </w:trPr>
        <w:tc>
          <w:tcPr>
            <w:tcW w:w="1843" w:type="dxa"/>
            <w:vMerge/>
            <w:tcBorders>
              <w:left w:val="single" w:sz="4" w:space="0" w:color="auto"/>
              <w:right w:val="single" w:sz="4" w:space="0" w:color="auto"/>
            </w:tcBorders>
          </w:tcPr>
          <w:p w:rsidR="00653AFA" w:rsidRPr="00653AFA" w:rsidRDefault="00653AFA" w:rsidP="002370F1">
            <w:pPr>
              <w:widowControl w:val="0"/>
              <w:jc w:val="both"/>
              <w:rPr>
                <w:szCs w:val="28"/>
              </w:rPr>
            </w:pPr>
          </w:p>
        </w:tc>
        <w:tc>
          <w:tcPr>
            <w:tcW w:w="2126" w:type="dxa"/>
            <w:tcBorders>
              <w:top w:val="single" w:sz="4" w:space="0" w:color="auto"/>
              <w:left w:val="single" w:sz="4" w:space="0" w:color="auto"/>
              <w:bottom w:val="single" w:sz="4" w:space="0" w:color="auto"/>
              <w:right w:val="single" w:sz="4" w:space="0" w:color="auto"/>
            </w:tcBorders>
          </w:tcPr>
          <w:p w:rsidR="00653AFA" w:rsidRPr="00653AFA" w:rsidRDefault="00653AFA" w:rsidP="002370F1">
            <w:pPr>
              <w:rPr>
                <w:szCs w:val="28"/>
              </w:rPr>
            </w:pPr>
            <w:r w:rsidRPr="00653AFA">
              <w:rPr>
                <w:szCs w:val="28"/>
              </w:rPr>
              <w:t>Источники финансирования</w:t>
            </w:r>
          </w:p>
        </w:tc>
        <w:tc>
          <w:tcPr>
            <w:tcW w:w="1560" w:type="dxa"/>
            <w:tcBorders>
              <w:top w:val="single" w:sz="4" w:space="0" w:color="auto"/>
              <w:left w:val="single" w:sz="4" w:space="0" w:color="auto"/>
              <w:bottom w:val="single" w:sz="4" w:space="0" w:color="auto"/>
              <w:right w:val="single" w:sz="4" w:space="0" w:color="auto"/>
            </w:tcBorders>
          </w:tcPr>
          <w:p w:rsidR="00653AFA" w:rsidRPr="00653AFA" w:rsidRDefault="00653AFA" w:rsidP="002370F1">
            <w:pPr>
              <w:rPr>
                <w:szCs w:val="28"/>
              </w:rPr>
            </w:pPr>
            <w:r w:rsidRPr="00653AFA">
              <w:rPr>
                <w:szCs w:val="28"/>
              </w:rPr>
              <w:t>Всего</w:t>
            </w:r>
          </w:p>
        </w:tc>
        <w:tc>
          <w:tcPr>
            <w:tcW w:w="1559" w:type="dxa"/>
            <w:tcBorders>
              <w:top w:val="single" w:sz="4" w:space="0" w:color="auto"/>
              <w:left w:val="single" w:sz="4" w:space="0" w:color="auto"/>
              <w:bottom w:val="single" w:sz="4" w:space="0" w:color="auto"/>
              <w:right w:val="single" w:sz="4" w:space="0" w:color="auto"/>
            </w:tcBorders>
          </w:tcPr>
          <w:p w:rsidR="00653AFA" w:rsidRPr="00653AFA" w:rsidRDefault="00653AFA" w:rsidP="002370F1">
            <w:pPr>
              <w:jc w:val="center"/>
              <w:rPr>
                <w:szCs w:val="28"/>
              </w:rPr>
            </w:pPr>
            <w:r w:rsidRPr="00653AFA">
              <w:rPr>
                <w:szCs w:val="28"/>
              </w:rPr>
              <w:t>2018</w:t>
            </w:r>
          </w:p>
          <w:p w:rsidR="00653AFA" w:rsidRPr="00653AFA" w:rsidRDefault="00653AFA" w:rsidP="002370F1">
            <w:pPr>
              <w:jc w:val="center"/>
              <w:rPr>
                <w:szCs w:val="28"/>
              </w:rPr>
            </w:pPr>
          </w:p>
        </w:tc>
        <w:tc>
          <w:tcPr>
            <w:tcW w:w="1417" w:type="dxa"/>
            <w:tcBorders>
              <w:top w:val="single" w:sz="4" w:space="0" w:color="auto"/>
              <w:left w:val="single" w:sz="4" w:space="0" w:color="auto"/>
              <w:bottom w:val="single" w:sz="4" w:space="0" w:color="auto"/>
              <w:right w:val="single" w:sz="4" w:space="0" w:color="auto"/>
            </w:tcBorders>
          </w:tcPr>
          <w:p w:rsidR="00653AFA" w:rsidRPr="00653AFA" w:rsidRDefault="00653AFA" w:rsidP="002370F1">
            <w:pPr>
              <w:jc w:val="center"/>
              <w:rPr>
                <w:szCs w:val="28"/>
              </w:rPr>
            </w:pPr>
            <w:r w:rsidRPr="00653AFA">
              <w:rPr>
                <w:szCs w:val="28"/>
              </w:rPr>
              <w:t>2019</w:t>
            </w:r>
          </w:p>
        </w:tc>
        <w:tc>
          <w:tcPr>
            <w:tcW w:w="1417" w:type="dxa"/>
            <w:tcBorders>
              <w:top w:val="single" w:sz="4" w:space="0" w:color="auto"/>
              <w:left w:val="single" w:sz="4" w:space="0" w:color="auto"/>
              <w:bottom w:val="single" w:sz="4" w:space="0" w:color="auto"/>
              <w:right w:val="single" w:sz="4" w:space="0" w:color="auto"/>
            </w:tcBorders>
          </w:tcPr>
          <w:p w:rsidR="00653AFA" w:rsidRPr="00653AFA" w:rsidRDefault="00653AFA" w:rsidP="002370F1">
            <w:pPr>
              <w:jc w:val="center"/>
              <w:rPr>
                <w:szCs w:val="28"/>
              </w:rPr>
            </w:pPr>
            <w:r w:rsidRPr="00653AFA">
              <w:rPr>
                <w:szCs w:val="28"/>
              </w:rPr>
              <w:t>2020</w:t>
            </w:r>
          </w:p>
        </w:tc>
      </w:tr>
      <w:tr w:rsidR="00653AFA" w:rsidRPr="00653AFA" w:rsidTr="00E73CD6">
        <w:trPr>
          <w:trHeight w:val="147"/>
        </w:trPr>
        <w:tc>
          <w:tcPr>
            <w:tcW w:w="1843" w:type="dxa"/>
            <w:vMerge/>
            <w:tcBorders>
              <w:left w:val="single" w:sz="4" w:space="0" w:color="auto"/>
              <w:right w:val="single" w:sz="4" w:space="0" w:color="auto"/>
            </w:tcBorders>
          </w:tcPr>
          <w:p w:rsidR="00653AFA" w:rsidRPr="00653AFA" w:rsidRDefault="00653AFA" w:rsidP="002370F1">
            <w:pPr>
              <w:widowControl w:val="0"/>
              <w:jc w:val="both"/>
              <w:rPr>
                <w:szCs w:val="28"/>
              </w:rPr>
            </w:pPr>
          </w:p>
        </w:tc>
        <w:tc>
          <w:tcPr>
            <w:tcW w:w="2126" w:type="dxa"/>
            <w:tcBorders>
              <w:top w:val="single" w:sz="4" w:space="0" w:color="auto"/>
              <w:left w:val="single" w:sz="4" w:space="0" w:color="auto"/>
              <w:bottom w:val="single" w:sz="4" w:space="0" w:color="auto"/>
              <w:right w:val="single" w:sz="4" w:space="0" w:color="auto"/>
            </w:tcBorders>
          </w:tcPr>
          <w:p w:rsidR="00653AFA" w:rsidRPr="00653AFA" w:rsidRDefault="00653AFA" w:rsidP="002370F1">
            <w:pPr>
              <w:jc w:val="both"/>
              <w:rPr>
                <w:szCs w:val="28"/>
              </w:rPr>
            </w:pPr>
            <w:r w:rsidRPr="00653AFA">
              <w:rPr>
                <w:szCs w:val="28"/>
              </w:rPr>
              <w:t xml:space="preserve">Всего, в </w:t>
            </w:r>
            <w:proofErr w:type="spellStart"/>
            <w:r w:rsidRPr="00653AFA">
              <w:rPr>
                <w:szCs w:val="28"/>
              </w:rPr>
              <w:t>т.ч</w:t>
            </w:r>
            <w:proofErr w:type="spellEnd"/>
            <w:r w:rsidRPr="00653AFA">
              <w:rPr>
                <w:szCs w:val="28"/>
              </w:rPr>
              <w:t>.</w:t>
            </w:r>
          </w:p>
        </w:tc>
        <w:tc>
          <w:tcPr>
            <w:tcW w:w="1560" w:type="dxa"/>
            <w:tcBorders>
              <w:top w:val="single" w:sz="4" w:space="0" w:color="auto"/>
              <w:left w:val="single" w:sz="4" w:space="0" w:color="auto"/>
              <w:bottom w:val="single" w:sz="4" w:space="0" w:color="auto"/>
              <w:right w:val="single" w:sz="4" w:space="0" w:color="auto"/>
            </w:tcBorders>
            <w:vAlign w:val="center"/>
          </w:tcPr>
          <w:p w:rsidR="00653AFA" w:rsidRPr="00653AFA" w:rsidRDefault="00835175" w:rsidP="002370F1">
            <w:pPr>
              <w:jc w:val="center"/>
              <w:rPr>
                <w:szCs w:val="28"/>
              </w:rPr>
            </w:pPr>
            <w:r>
              <w:rPr>
                <w:szCs w:val="28"/>
              </w:rPr>
              <w:t>89 010,20</w:t>
            </w:r>
          </w:p>
        </w:tc>
        <w:tc>
          <w:tcPr>
            <w:tcW w:w="1559" w:type="dxa"/>
            <w:tcBorders>
              <w:top w:val="single" w:sz="4" w:space="0" w:color="auto"/>
              <w:left w:val="single" w:sz="4" w:space="0" w:color="auto"/>
              <w:bottom w:val="single" w:sz="4" w:space="0" w:color="auto"/>
              <w:right w:val="single" w:sz="4" w:space="0" w:color="auto"/>
            </w:tcBorders>
            <w:vAlign w:val="center"/>
          </w:tcPr>
          <w:p w:rsidR="00653AFA" w:rsidRPr="00653AFA" w:rsidRDefault="00835175" w:rsidP="002370F1">
            <w:pPr>
              <w:jc w:val="center"/>
              <w:rPr>
                <w:szCs w:val="28"/>
              </w:rPr>
            </w:pPr>
            <w:r>
              <w:rPr>
                <w:szCs w:val="28"/>
              </w:rPr>
              <w:t>50 103,0</w:t>
            </w:r>
          </w:p>
        </w:tc>
        <w:tc>
          <w:tcPr>
            <w:tcW w:w="1417" w:type="dxa"/>
            <w:tcBorders>
              <w:top w:val="single" w:sz="4" w:space="0" w:color="auto"/>
              <w:left w:val="single" w:sz="4" w:space="0" w:color="auto"/>
              <w:bottom w:val="single" w:sz="4" w:space="0" w:color="auto"/>
              <w:right w:val="single" w:sz="4" w:space="0" w:color="auto"/>
            </w:tcBorders>
            <w:vAlign w:val="center"/>
          </w:tcPr>
          <w:p w:rsidR="00653AFA" w:rsidRPr="00653AFA" w:rsidRDefault="00653AFA" w:rsidP="002370F1">
            <w:pPr>
              <w:jc w:val="center"/>
              <w:rPr>
                <w:szCs w:val="28"/>
              </w:rPr>
            </w:pPr>
            <w:r w:rsidRPr="00653AFA">
              <w:rPr>
                <w:szCs w:val="28"/>
              </w:rPr>
              <w:t>19 256,8</w:t>
            </w:r>
          </w:p>
        </w:tc>
        <w:tc>
          <w:tcPr>
            <w:tcW w:w="1417" w:type="dxa"/>
            <w:tcBorders>
              <w:top w:val="single" w:sz="4" w:space="0" w:color="auto"/>
              <w:left w:val="single" w:sz="4" w:space="0" w:color="auto"/>
              <w:bottom w:val="single" w:sz="4" w:space="0" w:color="auto"/>
              <w:right w:val="single" w:sz="4" w:space="0" w:color="auto"/>
            </w:tcBorders>
            <w:vAlign w:val="center"/>
          </w:tcPr>
          <w:p w:rsidR="00653AFA" w:rsidRPr="00653AFA" w:rsidRDefault="00653AFA" w:rsidP="002370F1">
            <w:pPr>
              <w:jc w:val="center"/>
              <w:rPr>
                <w:szCs w:val="28"/>
              </w:rPr>
            </w:pPr>
            <w:r w:rsidRPr="00653AFA">
              <w:rPr>
                <w:szCs w:val="28"/>
              </w:rPr>
              <w:t>19 650,4</w:t>
            </w:r>
          </w:p>
        </w:tc>
      </w:tr>
      <w:tr w:rsidR="00653AFA" w:rsidRPr="00653AFA" w:rsidTr="00E73CD6">
        <w:trPr>
          <w:trHeight w:val="467"/>
        </w:trPr>
        <w:tc>
          <w:tcPr>
            <w:tcW w:w="1843" w:type="dxa"/>
            <w:vMerge/>
            <w:tcBorders>
              <w:left w:val="single" w:sz="4" w:space="0" w:color="auto"/>
              <w:right w:val="single" w:sz="4" w:space="0" w:color="auto"/>
            </w:tcBorders>
          </w:tcPr>
          <w:p w:rsidR="00653AFA" w:rsidRPr="00653AFA" w:rsidRDefault="00653AFA" w:rsidP="002370F1">
            <w:pPr>
              <w:widowControl w:val="0"/>
              <w:jc w:val="both"/>
              <w:rPr>
                <w:szCs w:val="28"/>
              </w:rPr>
            </w:pPr>
          </w:p>
        </w:tc>
        <w:tc>
          <w:tcPr>
            <w:tcW w:w="2126" w:type="dxa"/>
            <w:tcBorders>
              <w:top w:val="single" w:sz="4" w:space="0" w:color="auto"/>
              <w:left w:val="single" w:sz="4" w:space="0" w:color="auto"/>
              <w:bottom w:val="single" w:sz="4" w:space="0" w:color="auto"/>
              <w:right w:val="single" w:sz="4" w:space="0" w:color="auto"/>
            </w:tcBorders>
          </w:tcPr>
          <w:p w:rsidR="00653AFA" w:rsidRPr="00653AFA" w:rsidRDefault="00653AFA" w:rsidP="002370F1">
            <w:pPr>
              <w:jc w:val="both"/>
              <w:rPr>
                <w:szCs w:val="28"/>
              </w:rPr>
            </w:pPr>
            <w:r w:rsidRPr="00653AFA">
              <w:rPr>
                <w:szCs w:val="28"/>
              </w:rPr>
              <w:t>средства областного бюджета</w:t>
            </w:r>
          </w:p>
        </w:tc>
        <w:tc>
          <w:tcPr>
            <w:tcW w:w="1560" w:type="dxa"/>
            <w:tcBorders>
              <w:top w:val="single" w:sz="4" w:space="0" w:color="auto"/>
              <w:left w:val="single" w:sz="4" w:space="0" w:color="auto"/>
              <w:bottom w:val="single" w:sz="4" w:space="0" w:color="auto"/>
              <w:right w:val="single" w:sz="4" w:space="0" w:color="auto"/>
            </w:tcBorders>
            <w:vAlign w:val="center"/>
          </w:tcPr>
          <w:p w:rsidR="00653AFA" w:rsidRPr="00653AFA" w:rsidRDefault="00C53703" w:rsidP="002370F1">
            <w:pPr>
              <w:jc w:val="center"/>
              <w:rPr>
                <w:szCs w:val="28"/>
              </w:rPr>
            </w:pPr>
            <w:r>
              <w:rPr>
                <w:szCs w:val="28"/>
              </w:rPr>
              <w:t>24 662,8</w:t>
            </w:r>
          </w:p>
        </w:tc>
        <w:tc>
          <w:tcPr>
            <w:tcW w:w="1559" w:type="dxa"/>
            <w:tcBorders>
              <w:top w:val="single" w:sz="4" w:space="0" w:color="auto"/>
              <w:left w:val="single" w:sz="4" w:space="0" w:color="auto"/>
              <w:bottom w:val="single" w:sz="4" w:space="0" w:color="auto"/>
              <w:right w:val="single" w:sz="4" w:space="0" w:color="auto"/>
            </w:tcBorders>
            <w:vAlign w:val="center"/>
          </w:tcPr>
          <w:p w:rsidR="00653AFA" w:rsidRPr="00653AFA" w:rsidRDefault="00C53703" w:rsidP="002370F1">
            <w:pPr>
              <w:jc w:val="center"/>
              <w:rPr>
                <w:szCs w:val="28"/>
              </w:rPr>
            </w:pPr>
            <w:r>
              <w:rPr>
                <w:szCs w:val="28"/>
              </w:rPr>
              <w:t>24 662,8</w:t>
            </w:r>
          </w:p>
        </w:tc>
        <w:tc>
          <w:tcPr>
            <w:tcW w:w="1417" w:type="dxa"/>
            <w:tcBorders>
              <w:top w:val="single" w:sz="4" w:space="0" w:color="auto"/>
              <w:left w:val="single" w:sz="4" w:space="0" w:color="auto"/>
              <w:bottom w:val="single" w:sz="4" w:space="0" w:color="auto"/>
              <w:right w:val="single" w:sz="4" w:space="0" w:color="auto"/>
            </w:tcBorders>
            <w:vAlign w:val="center"/>
          </w:tcPr>
          <w:p w:rsidR="00653AFA" w:rsidRPr="00653AFA" w:rsidRDefault="00653AFA" w:rsidP="002370F1">
            <w:pPr>
              <w:jc w:val="center"/>
              <w:rPr>
                <w:szCs w:val="28"/>
              </w:rPr>
            </w:pPr>
            <w:r w:rsidRPr="00653AFA">
              <w:rPr>
                <w:szCs w:val="28"/>
              </w:rPr>
              <w:t>0</w:t>
            </w:r>
          </w:p>
        </w:tc>
        <w:tc>
          <w:tcPr>
            <w:tcW w:w="1417" w:type="dxa"/>
            <w:tcBorders>
              <w:top w:val="single" w:sz="4" w:space="0" w:color="auto"/>
              <w:left w:val="single" w:sz="4" w:space="0" w:color="auto"/>
              <w:bottom w:val="single" w:sz="4" w:space="0" w:color="auto"/>
              <w:right w:val="single" w:sz="4" w:space="0" w:color="auto"/>
            </w:tcBorders>
            <w:vAlign w:val="center"/>
          </w:tcPr>
          <w:p w:rsidR="00653AFA" w:rsidRPr="00653AFA" w:rsidRDefault="00653AFA" w:rsidP="002370F1">
            <w:pPr>
              <w:jc w:val="center"/>
              <w:rPr>
                <w:szCs w:val="28"/>
              </w:rPr>
            </w:pPr>
            <w:r w:rsidRPr="00653AFA">
              <w:rPr>
                <w:szCs w:val="28"/>
              </w:rPr>
              <w:t>0</w:t>
            </w:r>
          </w:p>
        </w:tc>
      </w:tr>
      <w:tr w:rsidR="00653AFA" w:rsidRPr="00653AFA" w:rsidTr="00E73CD6">
        <w:trPr>
          <w:trHeight w:val="360"/>
        </w:trPr>
        <w:tc>
          <w:tcPr>
            <w:tcW w:w="1843" w:type="dxa"/>
            <w:vMerge/>
            <w:tcBorders>
              <w:left w:val="single" w:sz="4" w:space="0" w:color="auto"/>
              <w:right w:val="single" w:sz="4" w:space="0" w:color="auto"/>
            </w:tcBorders>
          </w:tcPr>
          <w:p w:rsidR="00653AFA" w:rsidRPr="00653AFA" w:rsidRDefault="00653AFA" w:rsidP="002370F1">
            <w:pPr>
              <w:widowControl w:val="0"/>
              <w:jc w:val="both"/>
              <w:rPr>
                <w:szCs w:val="28"/>
              </w:rPr>
            </w:pPr>
          </w:p>
        </w:tc>
        <w:tc>
          <w:tcPr>
            <w:tcW w:w="2126" w:type="dxa"/>
            <w:tcBorders>
              <w:top w:val="single" w:sz="4" w:space="0" w:color="auto"/>
              <w:left w:val="single" w:sz="4" w:space="0" w:color="auto"/>
              <w:bottom w:val="single" w:sz="4" w:space="0" w:color="auto"/>
              <w:right w:val="single" w:sz="4" w:space="0" w:color="auto"/>
            </w:tcBorders>
          </w:tcPr>
          <w:p w:rsidR="00653AFA" w:rsidRPr="00653AFA" w:rsidRDefault="00653AFA" w:rsidP="002370F1">
            <w:pPr>
              <w:jc w:val="both"/>
              <w:rPr>
                <w:szCs w:val="28"/>
              </w:rPr>
            </w:pPr>
            <w:r w:rsidRPr="00653AFA">
              <w:rPr>
                <w:szCs w:val="28"/>
              </w:rPr>
              <w:t xml:space="preserve">средства бюджета </w:t>
            </w:r>
            <w:proofErr w:type="spellStart"/>
            <w:r w:rsidRPr="00653AFA">
              <w:rPr>
                <w:szCs w:val="28"/>
              </w:rPr>
              <w:t>Бокситогорского</w:t>
            </w:r>
            <w:proofErr w:type="spellEnd"/>
            <w:r w:rsidRPr="00653AFA">
              <w:rPr>
                <w:szCs w:val="28"/>
              </w:rPr>
              <w:t xml:space="preserve"> МР</w:t>
            </w:r>
          </w:p>
        </w:tc>
        <w:tc>
          <w:tcPr>
            <w:tcW w:w="1560" w:type="dxa"/>
            <w:tcBorders>
              <w:top w:val="single" w:sz="4" w:space="0" w:color="auto"/>
              <w:left w:val="single" w:sz="4" w:space="0" w:color="auto"/>
              <w:bottom w:val="single" w:sz="4" w:space="0" w:color="auto"/>
              <w:right w:val="single" w:sz="4" w:space="0" w:color="auto"/>
            </w:tcBorders>
            <w:vAlign w:val="center"/>
          </w:tcPr>
          <w:p w:rsidR="00653AFA" w:rsidRPr="00653AFA" w:rsidRDefault="00C53703" w:rsidP="002370F1">
            <w:pPr>
              <w:jc w:val="center"/>
              <w:rPr>
                <w:szCs w:val="28"/>
              </w:rPr>
            </w:pPr>
            <w:r>
              <w:rPr>
                <w:szCs w:val="28"/>
              </w:rPr>
              <w:t>1 342,90</w:t>
            </w:r>
          </w:p>
        </w:tc>
        <w:tc>
          <w:tcPr>
            <w:tcW w:w="1559" w:type="dxa"/>
            <w:tcBorders>
              <w:top w:val="single" w:sz="4" w:space="0" w:color="auto"/>
              <w:left w:val="single" w:sz="4" w:space="0" w:color="auto"/>
              <w:bottom w:val="single" w:sz="4" w:space="0" w:color="auto"/>
              <w:right w:val="single" w:sz="4" w:space="0" w:color="auto"/>
            </w:tcBorders>
            <w:vAlign w:val="center"/>
          </w:tcPr>
          <w:p w:rsidR="00653AFA" w:rsidRPr="00653AFA" w:rsidRDefault="00C53703" w:rsidP="002370F1">
            <w:pPr>
              <w:jc w:val="center"/>
              <w:rPr>
                <w:szCs w:val="28"/>
              </w:rPr>
            </w:pPr>
            <w:r>
              <w:rPr>
                <w:szCs w:val="28"/>
              </w:rPr>
              <w:t>405,7</w:t>
            </w:r>
          </w:p>
        </w:tc>
        <w:tc>
          <w:tcPr>
            <w:tcW w:w="1417" w:type="dxa"/>
            <w:tcBorders>
              <w:top w:val="single" w:sz="4" w:space="0" w:color="auto"/>
              <w:left w:val="single" w:sz="4" w:space="0" w:color="auto"/>
              <w:bottom w:val="single" w:sz="4" w:space="0" w:color="auto"/>
              <w:right w:val="single" w:sz="4" w:space="0" w:color="auto"/>
            </w:tcBorders>
            <w:vAlign w:val="center"/>
          </w:tcPr>
          <w:p w:rsidR="00653AFA" w:rsidRPr="00653AFA" w:rsidRDefault="00653AFA" w:rsidP="002370F1">
            <w:pPr>
              <w:jc w:val="center"/>
              <w:rPr>
                <w:szCs w:val="28"/>
              </w:rPr>
            </w:pPr>
            <w:r w:rsidRPr="00653AFA">
              <w:rPr>
                <w:szCs w:val="28"/>
              </w:rPr>
              <w:t>446,3</w:t>
            </w:r>
          </w:p>
        </w:tc>
        <w:tc>
          <w:tcPr>
            <w:tcW w:w="1417" w:type="dxa"/>
            <w:tcBorders>
              <w:top w:val="single" w:sz="4" w:space="0" w:color="auto"/>
              <w:left w:val="single" w:sz="4" w:space="0" w:color="auto"/>
              <w:bottom w:val="single" w:sz="4" w:space="0" w:color="auto"/>
              <w:right w:val="single" w:sz="4" w:space="0" w:color="auto"/>
            </w:tcBorders>
            <w:vAlign w:val="center"/>
          </w:tcPr>
          <w:p w:rsidR="00653AFA" w:rsidRPr="00653AFA" w:rsidRDefault="00653AFA" w:rsidP="002370F1">
            <w:pPr>
              <w:jc w:val="center"/>
              <w:rPr>
                <w:szCs w:val="28"/>
              </w:rPr>
            </w:pPr>
            <w:r w:rsidRPr="00653AFA">
              <w:rPr>
                <w:szCs w:val="28"/>
              </w:rPr>
              <w:t>490,9</w:t>
            </w:r>
          </w:p>
        </w:tc>
      </w:tr>
      <w:tr w:rsidR="00653AFA" w:rsidRPr="00653AFA" w:rsidTr="00E73CD6">
        <w:trPr>
          <w:trHeight w:val="545"/>
        </w:trPr>
        <w:tc>
          <w:tcPr>
            <w:tcW w:w="1843" w:type="dxa"/>
            <w:vMerge/>
            <w:tcBorders>
              <w:left w:val="single" w:sz="4" w:space="0" w:color="auto"/>
              <w:right w:val="single" w:sz="4" w:space="0" w:color="auto"/>
            </w:tcBorders>
          </w:tcPr>
          <w:p w:rsidR="00653AFA" w:rsidRPr="00653AFA" w:rsidRDefault="00653AFA" w:rsidP="002370F1">
            <w:pPr>
              <w:widowControl w:val="0"/>
              <w:jc w:val="both"/>
              <w:rPr>
                <w:szCs w:val="28"/>
              </w:rPr>
            </w:pPr>
          </w:p>
        </w:tc>
        <w:tc>
          <w:tcPr>
            <w:tcW w:w="2126" w:type="dxa"/>
            <w:tcBorders>
              <w:top w:val="single" w:sz="4" w:space="0" w:color="auto"/>
              <w:left w:val="single" w:sz="4" w:space="0" w:color="auto"/>
              <w:bottom w:val="single" w:sz="4" w:space="0" w:color="auto"/>
              <w:right w:val="single" w:sz="4" w:space="0" w:color="auto"/>
            </w:tcBorders>
          </w:tcPr>
          <w:p w:rsidR="00653AFA" w:rsidRPr="00653AFA" w:rsidRDefault="00653AFA" w:rsidP="002370F1">
            <w:pPr>
              <w:jc w:val="both"/>
              <w:rPr>
                <w:szCs w:val="28"/>
              </w:rPr>
            </w:pPr>
            <w:r w:rsidRPr="00653AFA">
              <w:rPr>
                <w:szCs w:val="28"/>
              </w:rPr>
              <w:t>средства бюджета Ефимовского ГП</w:t>
            </w:r>
          </w:p>
        </w:tc>
        <w:tc>
          <w:tcPr>
            <w:tcW w:w="1560" w:type="dxa"/>
            <w:tcBorders>
              <w:top w:val="single" w:sz="4" w:space="0" w:color="auto"/>
              <w:left w:val="single" w:sz="4" w:space="0" w:color="auto"/>
              <w:bottom w:val="single" w:sz="4" w:space="0" w:color="auto"/>
              <w:right w:val="single" w:sz="4" w:space="0" w:color="auto"/>
            </w:tcBorders>
            <w:vAlign w:val="center"/>
          </w:tcPr>
          <w:p w:rsidR="00653AFA" w:rsidRPr="00653AFA" w:rsidRDefault="00C53703" w:rsidP="002370F1">
            <w:pPr>
              <w:jc w:val="center"/>
              <w:rPr>
                <w:szCs w:val="28"/>
              </w:rPr>
            </w:pPr>
            <w:r>
              <w:rPr>
                <w:szCs w:val="28"/>
              </w:rPr>
              <w:t>63 004,5</w:t>
            </w:r>
          </w:p>
        </w:tc>
        <w:tc>
          <w:tcPr>
            <w:tcW w:w="1559" w:type="dxa"/>
            <w:tcBorders>
              <w:top w:val="single" w:sz="4" w:space="0" w:color="auto"/>
              <w:left w:val="single" w:sz="4" w:space="0" w:color="auto"/>
              <w:bottom w:val="single" w:sz="4" w:space="0" w:color="auto"/>
              <w:right w:val="single" w:sz="4" w:space="0" w:color="auto"/>
            </w:tcBorders>
            <w:vAlign w:val="center"/>
          </w:tcPr>
          <w:p w:rsidR="00653AFA" w:rsidRPr="00653AFA" w:rsidRDefault="00C53703" w:rsidP="002370F1">
            <w:pPr>
              <w:jc w:val="center"/>
              <w:rPr>
                <w:szCs w:val="28"/>
              </w:rPr>
            </w:pPr>
            <w:r>
              <w:rPr>
                <w:szCs w:val="28"/>
              </w:rPr>
              <w:t>25 034,5</w:t>
            </w:r>
          </w:p>
        </w:tc>
        <w:tc>
          <w:tcPr>
            <w:tcW w:w="1417" w:type="dxa"/>
            <w:tcBorders>
              <w:top w:val="single" w:sz="4" w:space="0" w:color="auto"/>
              <w:left w:val="single" w:sz="4" w:space="0" w:color="auto"/>
              <w:bottom w:val="single" w:sz="4" w:space="0" w:color="auto"/>
              <w:right w:val="single" w:sz="4" w:space="0" w:color="auto"/>
            </w:tcBorders>
            <w:vAlign w:val="center"/>
          </w:tcPr>
          <w:p w:rsidR="00653AFA" w:rsidRPr="00653AFA" w:rsidRDefault="00653AFA" w:rsidP="002370F1">
            <w:pPr>
              <w:jc w:val="center"/>
              <w:rPr>
                <w:szCs w:val="28"/>
              </w:rPr>
            </w:pPr>
            <w:r w:rsidRPr="00653AFA">
              <w:rPr>
                <w:szCs w:val="28"/>
              </w:rPr>
              <w:t>18 810,5</w:t>
            </w:r>
          </w:p>
        </w:tc>
        <w:tc>
          <w:tcPr>
            <w:tcW w:w="1417" w:type="dxa"/>
            <w:tcBorders>
              <w:top w:val="single" w:sz="4" w:space="0" w:color="auto"/>
              <w:left w:val="single" w:sz="4" w:space="0" w:color="auto"/>
              <w:bottom w:val="single" w:sz="4" w:space="0" w:color="auto"/>
              <w:right w:val="single" w:sz="4" w:space="0" w:color="auto"/>
            </w:tcBorders>
            <w:vAlign w:val="center"/>
          </w:tcPr>
          <w:p w:rsidR="00653AFA" w:rsidRPr="00653AFA" w:rsidRDefault="00653AFA" w:rsidP="002370F1">
            <w:pPr>
              <w:jc w:val="center"/>
              <w:rPr>
                <w:szCs w:val="28"/>
              </w:rPr>
            </w:pPr>
            <w:r w:rsidRPr="00653AFA">
              <w:rPr>
                <w:szCs w:val="28"/>
              </w:rPr>
              <w:t>19 159,5</w:t>
            </w:r>
          </w:p>
        </w:tc>
      </w:tr>
    </w:tbl>
    <w:p w:rsidR="00757B41" w:rsidRDefault="00757B41" w:rsidP="002370F1">
      <w:pPr>
        <w:pStyle w:val="a3"/>
        <w:ind w:left="0"/>
        <w:jc w:val="both"/>
        <w:rPr>
          <w:color w:val="000000"/>
          <w:sz w:val="28"/>
          <w:szCs w:val="28"/>
        </w:rPr>
      </w:pPr>
    </w:p>
    <w:p w:rsidR="003A76AA" w:rsidRPr="003A76AA" w:rsidRDefault="004751E7" w:rsidP="00E772E4">
      <w:pPr>
        <w:pStyle w:val="a3"/>
        <w:numPr>
          <w:ilvl w:val="1"/>
          <w:numId w:val="1"/>
        </w:numPr>
        <w:ind w:left="0" w:firstLine="709"/>
        <w:jc w:val="both"/>
        <w:rPr>
          <w:color w:val="000000"/>
          <w:sz w:val="28"/>
          <w:szCs w:val="28"/>
        </w:rPr>
      </w:pPr>
      <w:r w:rsidRPr="004751E7">
        <w:rPr>
          <w:color w:val="000000"/>
          <w:sz w:val="28"/>
          <w:szCs w:val="28"/>
        </w:rPr>
        <w:t xml:space="preserve">В приложении </w:t>
      </w:r>
      <w:r>
        <w:rPr>
          <w:color w:val="000000"/>
          <w:sz w:val="28"/>
          <w:szCs w:val="28"/>
        </w:rPr>
        <w:t>8</w:t>
      </w:r>
      <w:r w:rsidRPr="004751E7">
        <w:rPr>
          <w:color w:val="000000"/>
          <w:sz w:val="28"/>
          <w:szCs w:val="28"/>
        </w:rPr>
        <w:t xml:space="preserve"> к Программе раздел «Объемы финансирования» Паспорта Подпрограммы </w:t>
      </w:r>
      <w:r>
        <w:rPr>
          <w:color w:val="000000"/>
          <w:sz w:val="28"/>
          <w:szCs w:val="28"/>
        </w:rPr>
        <w:t xml:space="preserve">8 </w:t>
      </w:r>
      <w:r w:rsidRPr="004751E7">
        <w:rPr>
          <w:color w:val="000000"/>
          <w:sz w:val="28"/>
          <w:szCs w:val="28"/>
        </w:rPr>
        <w:t>"Содержание жилищного хозяйства на территории Ефимовского городского поселения "</w:t>
      </w:r>
      <w:r>
        <w:rPr>
          <w:color w:val="000000"/>
          <w:sz w:val="28"/>
          <w:szCs w:val="28"/>
        </w:rPr>
        <w:t xml:space="preserve"> </w:t>
      </w:r>
      <w:r w:rsidR="003A76AA" w:rsidRPr="003A76AA">
        <w:rPr>
          <w:color w:val="000000"/>
          <w:sz w:val="28"/>
          <w:szCs w:val="28"/>
        </w:rPr>
        <w:t>читать в следующей редакции:</w:t>
      </w:r>
    </w:p>
    <w:tbl>
      <w:tblPr>
        <w:tblW w:w="10097" w:type="dxa"/>
        <w:jc w:val="center"/>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72"/>
        <w:gridCol w:w="2021"/>
        <w:gridCol w:w="1290"/>
        <w:gridCol w:w="1035"/>
        <w:gridCol w:w="1140"/>
        <w:gridCol w:w="1139"/>
      </w:tblGrid>
      <w:tr w:rsidR="00376AB9" w:rsidRPr="00376AB9" w:rsidTr="00E73CD6">
        <w:trPr>
          <w:trHeight w:val="267"/>
          <w:jc w:val="center"/>
        </w:trPr>
        <w:tc>
          <w:tcPr>
            <w:tcW w:w="3472" w:type="dxa"/>
            <w:vMerge w:val="restart"/>
          </w:tcPr>
          <w:p w:rsidR="00376AB9" w:rsidRPr="00376AB9" w:rsidRDefault="00376AB9" w:rsidP="00E772E4">
            <w:pPr>
              <w:widowControl w:val="0"/>
              <w:jc w:val="both"/>
            </w:pPr>
            <w:r w:rsidRPr="00376AB9">
              <w:lastRenderedPageBreak/>
              <w:t>Объемы финансирования подпрограммы</w:t>
            </w:r>
          </w:p>
        </w:tc>
        <w:tc>
          <w:tcPr>
            <w:tcW w:w="6625" w:type="dxa"/>
            <w:gridSpan w:val="5"/>
          </w:tcPr>
          <w:p w:rsidR="00376AB9" w:rsidRPr="00376AB9" w:rsidRDefault="00376AB9" w:rsidP="00E772E4">
            <w:pPr>
              <w:jc w:val="both"/>
            </w:pPr>
            <w:r w:rsidRPr="00376AB9">
              <w:t>Расходы (тыс. руб.)</w:t>
            </w:r>
          </w:p>
        </w:tc>
      </w:tr>
      <w:tr w:rsidR="00376AB9" w:rsidRPr="00376AB9" w:rsidTr="00E73CD6">
        <w:trPr>
          <w:trHeight w:val="427"/>
          <w:jc w:val="center"/>
        </w:trPr>
        <w:tc>
          <w:tcPr>
            <w:tcW w:w="3472" w:type="dxa"/>
            <w:vMerge/>
          </w:tcPr>
          <w:p w:rsidR="00376AB9" w:rsidRPr="00376AB9" w:rsidRDefault="00376AB9" w:rsidP="00E772E4">
            <w:pPr>
              <w:widowControl w:val="0"/>
              <w:jc w:val="both"/>
            </w:pPr>
          </w:p>
        </w:tc>
        <w:tc>
          <w:tcPr>
            <w:tcW w:w="2021" w:type="dxa"/>
          </w:tcPr>
          <w:p w:rsidR="00376AB9" w:rsidRPr="00376AB9" w:rsidRDefault="00376AB9" w:rsidP="00E772E4">
            <w:pPr>
              <w:jc w:val="both"/>
            </w:pPr>
            <w:r w:rsidRPr="00376AB9">
              <w:t>Источники финансирования</w:t>
            </w:r>
          </w:p>
        </w:tc>
        <w:tc>
          <w:tcPr>
            <w:tcW w:w="1290" w:type="dxa"/>
          </w:tcPr>
          <w:p w:rsidR="00376AB9" w:rsidRPr="00376AB9" w:rsidRDefault="00376AB9" w:rsidP="00E772E4">
            <w:pPr>
              <w:jc w:val="both"/>
            </w:pPr>
            <w:r w:rsidRPr="00376AB9">
              <w:t>Всего</w:t>
            </w:r>
          </w:p>
        </w:tc>
        <w:tc>
          <w:tcPr>
            <w:tcW w:w="1035" w:type="dxa"/>
          </w:tcPr>
          <w:p w:rsidR="00376AB9" w:rsidRPr="00376AB9" w:rsidRDefault="00376AB9" w:rsidP="00E772E4">
            <w:pPr>
              <w:jc w:val="both"/>
            </w:pPr>
            <w:r w:rsidRPr="00376AB9">
              <w:t>2018</w:t>
            </w:r>
          </w:p>
        </w:tc>
        <w:tc>
          <w:tcPr>
            <w:tcW w:w="1140" w:type="dxa"/>
          </w:tcPr>
          <w:p w:rsidR="00376AB9" w:rsidRPr="00376AB9" w:rsidRDefault="00376AB9" w:rsidP="00E772E4">
            <w:pPr>
              <w:jc w:val="both"/>
            </w:pPr>
            <w:r w:rsidRPr="00376AB9">
              <w:t>2019</w:t>
            </w:r>
          </w:p>
        </w:tc>
        <w:tc>
          <w:tcPr>
            <w:tcW w:w="1139" w:type="dxa"/>
          </w:tcPr>
          <w:p w:rsidR="00376AB9" w:rsidRPr="00376AB9" w:rsidRDefault="00376AB9" w:rsidP="00E772E4">
            <w:pPr>
              <w:ind w:firstLine="71"/>
              <w:jc w:val="both"/>
            </w:pPr>
            <w:r w:rsidRPr="00376AB9">
              <w:t>2020</w:t>
            </w:r>
          </w:p>
        </w:tc>
      </w:tr>
      <w:tr w:rsidR="00376AB9" w:rsidRPr="00376AB9" w:rsidTr="00E73CD6">
        <w:trPr>
          <w:trHeight w:val="79"/>
          <w:jc w:val="center"/>
        </w:trPr>
        <w:tc>
          <w:tcPr>
            <w:tcW w:w="3472" w:type="dxa"/>
            <w:vMerge/>
          </w:tcPr>
          <w:p w:rsidR="00376AB9" w:rsidRPr="00376AB9" w:rsidRDefault="00376AB9" w:rsidP="00E772E4">
            <w:pPr>
              <w:widowControl w:val="0"/>
              <w:jc w:val="both"/>
            </w:pPr>
          </w:p>
        </w:tc>
        <w:tc>
          <w:tcPr>
            <w:tcW w:w="2021" w:type="dxa"/>
          </w:tcPr>
          <w:p w:rsidR="00376AB9" w:rsidRPr="00376AB9" w:rsidRDefault="00376AB9" w:rsidP="00E772E4">
            <w:pPr>
              <w:ind w:firstLine="34"/>
              <w:jc w:val="both"/>
            </w:pPr>
            <w:r w:rsidRPr="00376AB9">
              <w:t>Всего</w:t>
            </w:r>
          </w:p>
        </w:tc>
        <w:tc>
          <w:tcPr>
            <w:tcW w:w="1290" w:type="dxa"/>
          </w:tcPr>
          <w:p w:rsidR="00376AB9" w:rsidRPr="00376AB9" w:rsidRDefault="00376AB9" w:rsidP="00E772E4">
            <w:pPr>
              <w:jc w:val="both"/>
            </w:pPr>
            <w:r w:rsidRPr="00376AB9">
              <w:t>2 0</w:t>
            </w:r>
            <w:r>
              <w:t>35</w:t>
            </w:r>
          </w:p>
        </w:tc>
        <w:tc>
          <w:tcPr>
            <w:tcW w:w="1035" w:type="dxa"/>
          </w:tcPr>
          <w:p w:rsidR="00376AB9" w:rsidRPr="00376AB9" w:rsidRDefault="00376AB9" w:rsidP="00E772E4">
            <w:pPr>
              <w:jc w:val="both"/>
            </w:pPr>
            <w:r>
              <w:t>661,2</w:t>
            </w:r>
          </w:p>
        </w:tc>
        <w:tc>
          <w:tcPr>
            <w:tcW w:w="1140" w:type="dxa"/>
          </w:tcPr>
          <w:p w:rsidR="00376AB9" w:rsidRPr="00376AB9" w:rsidRDefault="00376AB9" w:rsidP="00E772E4">
            <w:pPr>
              <w:jc w:val="both"/>
            </w:pPr>
            <w:r w:rsidRPr="00376AB9">
              <w:t>685,5</w:t>
            </w:r>
          </w:p>
        </w:tc>
        <w:tc>
          <w:tcPr>
            <w:tcW w:w="1139" w:type="dxa"/>
          </w:tcPr>
          <w:p w:rsidR="00376AB9" w:rsidRPr="00376AB9" w:rsidRDefault="00376AB9" w:rsidP="00E772E4">
            <w:pPr>
              <w:jc w:val="both"/>
            </w:pPr>
            <w:r w:rsidRPr="00376AB9">
              <w:t>688,3</w:t>
            </w:r>
          </w:p>
        </w:tc>
      </w:tr>
      <w:tr w:rsidR="00376AB9" w:rsidRPr="00376AB9" w:rsidTr="00E73CD6">
        <w:trPr>
          <w:trHeight w:val="525"/>
          <w:jc w:val="center"/>
        </w:trPr>
        <w:tc>
          <w:tcPr>
            <w:tcW w:w="3472" w:type="dxa"/>
            <w:vMerge/>
          </w:tcPr>
          <w:p w:rsidR="00376AB9" w:rsidRPr="00376AB9" w:rsidRDefault="00376AB9" w:rsidP="00E772E4">
            <w:pPr>
              <w:widowControl w:val="0"/>
              <w:jc w:val="both"/>
            </w:pPr>
          </w:p>
        </w:tc>
        <w:tc>
          <w:tcPr>
            <w:tcW w:w="2021" w:type="dxa"/>
          </w:tcPr>
          <w:p w:rsidR="00376AB9" w:rsidRPr="00376AB9" w:rsidRDefault="00376AB9" w:rsidP="00E772E4">
            <w:pPr>
              <w:ind w:firstLine="34"/>
              <w:jc w:val="both"/>
            </w:pPr>
            <w:r w:rsidRPr="00376AB9">
              <w:t>средства бюджета Ефимовского ГП</w:t>
            </w:r>
          </w:p>
        </w:tc>
        <w:tc>
          <w:tcPr>
            <w:tcW w:w="1290" w:type="dxa"/>
          </w:tcPr>
          <w:p w:rsidR="00376AB9" w:rsidRPr="00376AB9" w:rsidRDefault="00376AB9" w:rsidP="00E772E4">
            <w:pPr>
              <w:jc w:val="both"/>
            </w:pPr>
            <w:r w:rsidRPr="00376AB9">
              <w:t>2 0</w:t>
            </w:r>
            <w:r>
              <w:t>35</w:t>
            </w:r>
          </w:p>
        </w:tc>
        <w:tc>
          <w:tcPr>
            <w:tcW w:w="1035" w:type="dxa"/>
          </w:tcPr>
          <w:p w:rsidR="00376AB9" w:rsidRPr="00376AB9" w:rsidRDefault="00376AB9" w:rsidP="00E772E4">
            <w:pPr>
              <w:jc w:val="both"/>
            </w:pPr>
            <w:r>
              <w:t>661,2</w:t>
            </w:r>
          </w:p>
        </w:tc>
        <w:tc>
          <w:tcPr>
            <w:tcW w:w="1140" w:type="dxa"/>
          </w:tcPr>
          <w:p w:rsidR="00376AB9" w:rsidRPr="00376AB9" w:rsidRDefault="00376AB9" w:rsidP="00E772E4">
            <w:pPr>
              <w:jc w:val="both"/>
            </w:pPr>
            <w:r w:rsidRPr="00376AB9">
              <w:t>685,5</w:t>
            </w:r>
          </w:p>
        </w:tc>
        <w:tc>
          <w:tcPr>
            <w:tcW w:w="1139" w:type="dxa"/>
          </w:tcPr>
          <w:p w:rsidR="00376AB9" w:rsidRPr="00376AB9" w:rsidRDefault="00376AB9" w:rsidP="00E772E4">
            <w:pPr>
              <w:jc w:val="both"/>
            </w:pPr>
            <w:r w:rsidRPr="00376AB9">
              <w:t>688,3</w:t>
            </w:r>
          </w:p>
        </w:tc>
      </w:tr>
      <w:tr w:rsidR="00376AB9" w:rsidRPr="00376AB9" w:rsidTr="00E73CD6">
        <w:trPr>
          <w:trHeight w:val="728"/>
          <w:jc w:val="center"/>
        </w:trPr>
        <w:tc>
          <w:tcPr>
            <w:tcW w:w="3472" w:type="dxa"/>
            <w:vMerge/>
          </w:tcPr>
          <w:p w:rsidR="00376AB9" w:rsidRPr="00376AB9" w:rsidRDefault="00376AB9" w:rsidP="00E772E4">
            <w:pPr>
              <w:widowControl w:val="0"/>
              <w:jc w:val="both"/>
            </w:pPr>
          </w:p>
        </w:tc>
        <w:tc>
          <w:tcPr>
            <w:tcW w:w="6625" w:type="dxa"/>
            <w:gridSpan w:val="5"/>
          </w:tcPr>
          <w:p w:rsidR="00376AB9" w:rsidRPr="00376AB9" w:rsidRDefault="00376AB9" w:rsidP="00E772E4">
            <w:pPr>
              <w:ind w:firstLine="114"/>
              <w:jc w:val="both"/>
            </w:pPr>
            <w:r w:rsidRPr="00376AB9">
              <w:t>Дополнительными источниками финансирования могут быть средства федерального, областного бюджетов, средства частных инвесторов и иные привлеченные средства</w:t>
            </w:r>
          </w:p>
        </w:tc>
      </w:tr>
    </w:tbl>
    <w:p w:rsidR="00B219B6" w:rsidRDefault="00B219B6" w:rsidP="00E772E4">
      <w:pPr>
        <w:pStyle w:val="a3"/>
        <w:ind w:left="0"/>
        <w:jc w:val="both"/>
        <w:rPr>
          <w:color w:val="000000"/>
          <w:sz w:val="28"/>
          <w:szCs w:val="28"/>
        </w:rPr>
      </w:pPr>
    </w:p>
    <w:p w:rsidR="003C1A96" w:rsidRDefault="004751E7" w:rsidP="00D122B9">
      <w:pPr>
        <w:pStyle w:val="a3"/>
        <w:numPr>
          <w:ilvl w:val="1"/>
          <w:numId w:val="1"/>
        </w:numPr>
        <w:ind w:left="0" w:firstLine="709"/>
        <w:jc w:val="both"/>
        <w:rPr>
          <w:color w:val="000000"/>
          <w:sz w:val="28"/>
          <w:szCs w:val="28"/>
        </w:rPr>
      </w:pPr>
      <w:r w:rsidRPr="004751E7">
        <w:rPr>
          <w:color w:val="000000"/>
          <w:sz w:val="28"/>
          <w:szCs w:val="28"/>
        </w:rPr>
        <w:t xml:space="preserve">В приложении </w:t>
      </w:r>
      <w:r>
        <w:rPr>
          <w:color w:val="000000"/>
          <w:sz w:val="28"/>
          <w:szCs w:val="28"/>
        </w:rPr>
        <w:t>9</w:t>
      </w:r>
      <w:r w:rsidRPr="004751E7">
        <w:rPr>
          <w:color w:val="000000"/>
          <w:sz w:val="28"/>
          <w:szCs w:val="28"/>
        </w:rPr>
        <w:t xml:space="preserve"> к Программе раздел «Объемы финансирования» Паспорта Подпрограммы </w:t>
      </w:r>
      <w:r>
        <w:rPr>
          <w:color w:val="000000"/>
          <w:sz w:val="28"/>
          <w:szCs w:val="28"/>
        </w:rPr>
        <w:t>9</w:t>
      </w:r>
      <w:r w:rsidRPr="004751E7">
        <w:rPr>
          <w:color w:val="000000"/>
          <w:sz w:val="28"/>
          <w:szCs w:val="28"/>
        </w:rPr>
        <w:t xml:space="preserve"> «Развитие инженерной инфраструктуры Ефимовского городского поселения»</w:t>
      </w:r>
      <w:r>
        <w:rPr>
          <w:color w:val="000000"/>
          <w:sz w:val="28"/>
          <w:szCs w:val="28"/>
        </w:rPr>
        <w:t xml:space="preserve"> </w:t>
      </w:r>
      <w:r w:rsidRPr="004751E7">
        <w:rPr>
          <w:color w:val="000000"/>
          <w:sz w:val="28"/>
          <w:szCs w:val="28"/>
        </w:rPr>
        <w:t>читать в следующей редакции:</w:t>
      </w:r>
    </w:p>
    <w:p w:rsidR="002B758C" w:rsidRDefault="002B758C" w:rsidP="00E772E4">
      <w:pPr>
        <w:pStyle w:val="a3"/>
        <w:ind w:left="0"/>
        <w:jc w:val="both"/>
        <w:rPr>
          <w:color w:val="000000"/>
          <w:sz w:val="28"/>
          <w:szCs w:val="28"/>
        </w:rPr>
      </w:pPr>
    </w:p>
    <w:tbl>
      <w:tblPr>
        <w:tblW w:w="9324" w:type="dxa"/>
        <w:jc w:val="center"/>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37"/>
        <w:gridCol w:w="1612"/>
        <w:gridCol w:w="1131"/>
        <w:gridCol w:w="1153"/>
        <w:gridCol w:w="1140"/>
        <w:gridCol w:w="1151"/>
      </w:tblGrid>
      <w:tr w:rsidR="00CE571A" w:rsidRPr="009C797D" w:rsidTr="00E73CD6">
        <w:trPr>
          <w:trHeight w:val="267"/>
          <w:jc w:val="center"/>
        </w:trPr>
        <w:tc>
          <w:tcPr>
            <w:tcW w:w="3137" w:type="dxa"/>
            <w:vMerge w:val="restart"/>
          </w:tcPr>
          <w:p w:rsidR="00CE571A" w:rsidRPr="009C797D" w:rsidRDefault="00CE571A" w:rsidP="00E772E4">
            <w:pPr>
              <w:widowControl w:val="0"/>
              <w:jc w:val="both"/>
            </w:pPr>
            <w:r w:rsidRPr="009C797D">
              <w:t>Объемы финансирования подпрограммы</w:t>
            </w:r>
          </w:p>
        </w:tc>
        <w:tc>
          <w:tcPr>
            <w:tcW w:w="6187" w:type="dxa"/>
            <w:gridSpan w:val="5"/>
          </w:tcPr>
          <w:p w:rsidR="00CE571A" w:rsidRPr="009C797D" w:rsidRDefault="00CE571A" w:rsidP="00E772E4">
            <w:pPr>
              <w:jc w:val="both"/>
            </w:pPr>
            <w:r w:rsidRPr="009C797D">
              <w:t>Расходы (тыс. руб.)</w:t>
            </w:r>
          </w:p>
        </w:tc>
      </w:tr>
      <w:tr w:rsidR="00CE571A" w:rsidRPr="009C797D" w:rsidTr="00E73CD6">
        <w:trPr>
          <w:trHeight w:val="427"/>
          <w:jc w:val="center"/>
        </w:trPr>
        <w:tc>
          <w:tcPr>
            <w:tcW w:w="3137" w:type="dxa"/>
            <w:vMerge/>
          </w:tcPr>
          <w:p w:rsidR="00CE571A" w:rsidRPr="009C797D" w:rsidRDefault="00CE571A" w:rsidP="00E772E4">
            <w:pPr>
              <w:widowControl w:val="0"/>
              <w:jc w:val="both"/>
            </w:pPr>
          </w:p>
        </w:tc>
        <w:tc>
          <w:tcPr>
            <w:tcW w:w="1612" w:type="dxa"/>
          </w:tcPr>
          <w:p w:rsidR="00CE571A" w:rsidRPr="009C797D" w:rsidRDefault="00CE571A" w:rsidP="00E772E4">
            <w:pPr>
              <w:jc w:val="both"/>
            </w:pPr>
            <w:r w:rsidRPr="009C797D">
              <w:t>Источники финансирования</w:t>
            </w:r>
          </w:p>
        </w:tc>
        <w:tc>
          <w:tcPr>
            <w:tcW w:w="1131" w:type="dxa"/>
          </w:tcPr>
          <w:p w:rsidR="00CE571A" w:rsidRPr="009C797D" w:rsidRDefault="00CE571A" w:rsidP="00E772E4">
            <w:pPr>
              <w:jc w:val="both"/>
            </w:pPr>
            <w:r w:rsidRPr="009C797D">
              <w:t>Всего</w:t>
            </w:r>
          </w:p>
        </w:tc>
        <w:tc>
          <w:tcPr>
            <w:tcW w:w="1153" w:type="dxa"/>
          </w:tcPr>
          <w:p w:rsidR="00CE571A" w:rsidRPr="009C797D" w:rsidRDefault="00CE571A" w:rsidP="00E772E4">
            <w:pPr>
              <w:jc w:val="both"/>
            </w:pPr>
            <w:r w:rsidRPr="009C797D">
              <w:t>2018</w:t>
            </w:r>
          </w:p>
        </w:tc>
        <w:tc>
          <w:tcPr>
            <w:tcW w:w="1140" w:type="dxa"/>
          </w:tcPr>
          <w:p w:rsidR="00CE571A" w:rsidRPr="009C797D" w:rsidRDefault="00CE571A" w:rsidP="00E772E4">
            <w:pPr>
              <w:jc w:val="both"/>
            </w:pPr>
            <w:r w:rsidRPr="009C797D">
              <w:t>2019</w:t>
            </w:r>
          </w:p>
        </w:tc>
        <w:tc>
          <w:tcPr>
            <w:tcW w:w="1151" w:type="dxa"/>
          </w:tcPr>
          <w:p w:rsidR="00CE571A" w:rsidRPr="009C797D" w:rsidRDefault="00CE571A" w:rsidP="00E772E4">
            <w:pPr>
              <w:ind w:firstLine="71"/>
              <w:jc w:val="both"/>
            </w:pPr>
            <w:r w:rsidRPr="009C797D">
              <w:t>2020</w:t>
            </w:r>
          </w:p>
        </w:tc>
      </w:tr>
      <w:tr w:rsidR="00CE571A" w:rsidRPr="009C797D" w:rsidTr="00E73CD6">
        <w:trPr>
          <w:trHeight w:val="79"/>
          <w:jc w:val="center"/>
        </w:trPr>
        <w:tc>
          <w:tcPr>
            <w:tcW w:w="3137" w:type="dxa"/>
            <w:vMerge/>
          </w:tcPr>
          <w:p w:rsidR="00CE571A" w:rsidRPr="009C797D" w:rsidRDefault="00CE571A" w:rsidP="00E772E4">
            <w:pPr>
              <w:widowControl w:val="0"/>
              <w:jc w:val="both"/>
            </w:pPr>
          </w:p>
        </w:tc>
        <w:tc>
          <w:tcPr>
            <w:tcW w:w="1612" w:type="dxa"/>
          </w:tcPr>
          <w:p w:rsidR="00CE571A" w:rsidRPr="009C797D" w:rsidRDefault="00CE571A" w:rsidP="00E772E4">
            <w:pPr>
              <w:ind w:firstLine="34"/>
              <w:jc w:val="both"/>
            </w:pPr>
            <w:r w:rsidRPr="009C797D">
              <w:t>Всего</w:t>
            </w:r>
          </w:p>
        </w:tc>
        <w:tc>
          <w:tcPr>
            <w:tcW w:w="1131" w:type="dxa"/>
          </w:tcPr>
          <w:p w:rsidR="00CE571A" w:rsidRPr="009C797D" w:rsidRDefault="00CE571A" w:rsidP="00E772E4">
            <w:pPr>
              <w:jc w:val="both"/>
            </w:pPr>
            <w:r>
              <w:t>7 370,8</w:t>
            </w:r>
          </w:p>
        </w:tc>
        <w:tc>
          <w:tcPr>
            <w:tcW w:w="1153" w:type="dxa"/>
          </w:tcPr>
          <w:p w:rsidR="00CE571A" w:rsidRPr="009C797D" w:rsidRDefault="00CE571A" w:rsidP="00E772E4">
            <w:pPr>
              <w:jc w:val="both"/>
            </w:pPr>
            <w:r>
              <w:t>6 219,8</w:t>
            </w:r>
          </w:p>
        </w:tc>
        <w:tc>
          <w:tcPr>
            <w:tcW w:w="1140" w:type="dxa"/>
          </w:tcPr>
          <w:p w:rsidR="00CE571A" w:rsidRPr="009C797D" w:rsidRDefault="00CE571A" w:rsidP="00E772E4">
            <w:pPr>
              <w:jc w:val="both"/>
            </w:pPr>
            <w:r w:rsidRPr="009C797D">
              <w:t>468,0</w:t>
            </w:r>
          </w:p>
        </w:tc>
        <w:tc>
          <w:tcPr>
            <w:tcW w:w="1151" w:type="dxa"/>
          </w:tcPr>
          <w:p w:rsidR="00CE571A" w:rsidRPr="009C797D" w:rsidRDefault="00CE571A" w:rsidP="00E772E4">
            <w:pPr>
              <w:jc w:val="both"/>
            </w:pPr>
            <w:r w:rsidRPr="009C797D">
              <w:t>683,0</w:t>
            </w:r>
          </w:p>
        </w:tc>
      </w:tr>
      <w:tr w:rsidR="00CE571A" w:rsidRPr="009C797D" w:rsidTr="00E73CD6">
        <w:trPr>
          <w:trHeight w:val="525"/>
          <w:jc w:val="center"/>
        </w:trPr>
        <w:tc>
          <w:tcPr>
            <w:tcW w:w="3137" w:type="dxa"/>
            <w:vMerge/>
          </w:tcPr>
          <w:p w:rsidR="00CE571A" w:rsidRPr="009C797D" w:rsidRDefault="00CE571A" w:rsidP="00E772E4">
            <w:pPr>
              <w:widowControl w:val="0"/>
              <w:jc w:val="both"/>
            </w:pPr>
          </w:p>
        </w:tc>
        <w:tc>
          <w:tcPr>
            <w:tcW w:w="1612" w:type="dxa"/>
          </w:tcPr>
          <w:p w:rsidR="00CE571A" w:rsidRPr="009C797D" w:rsidRDefault="00CE571A" w:rsidP="00E772E4">
            <w:pPr>
              <w:ind w:firstLine="34"/>
              <w:jc w:val="both"/>
            </w:pPr>
            <w:r w:rsidRPr="009C797D">
              <w:t>средства бюджета Ефимовского ГП</w:t>
            </w:r>
          </w:p>
        </w:tc>
        <w:tc>
          <w:tcPr>
            <w:tcW w:w="1131" w:type="dxa"/>
          </w:tcPr>
          <w:p w:rsidR="00CE571A" w:rsidRPr="009C797D" w:rsidRDefault="00CE571A" w:rsidP="00E772E4">
            <w:pPr>
              <w:jc w:val="both"/>
            </w:pPr>
            <w:r w:rsidRPr="009C797D">
              <w:t>2 983,8</w:t>
            </w:r>
          </w:p>
        </w:tc>
        <w:tc>
          <w:tcPr>
            <w:tcW w:w="1153" w:type="dxa"/>
          </w:tcPr>
          <w:p w:rsidR="00CE571A" w:rsidRPr="009C797D" w:rsidRDefault="00CE571A" w:rsidP="00E772E4">
            <w:pPr>
              <w:jc w:val="both"/>
            </w:pPr>
            <w:r w:rsidRPr="009C797D">
              <w:t>1 832,8</w:t>
            </w:r>
          </w:p>
        </w:tc>
        <w:tc>
          <w:tcPr>
            <w:tcW w:w="1140" w:type="dxa"/>
          </w:tcPr>
          <w:p w:rsidR="00CE571A" w:rsidRPr="009C797D" w:rsidRDefault="00CE571A" w:rsidP="00E772E4">
            <w:pPr>
              <w:jc w:val="both"/>
            </w:pPr>
            <w:r w:rsidRPr="009C797D">
              <w:t>468,0</w:t>
            </w:r>
          </w:p>
        </w:tc>
        <w:tc>
          <w:tcPr>
            <w:tcW w:w="1151" w:type="dxa"/>
          </w:tcPr>
          <w:p w:rsidR="00CE571A" w:rsidRPr="009C797D" w:rsidRDefault="00CE571A" w:rsidP="00E772E4">
            <w:pPr>
              <w:jc w:val="both"/>
            </w:pPr>
            <w:r w:rsidRPr="009C797D">
              <w:t>683,0</w:t>
            </w:r>
          </w:p>
        </w:tc>
      </w:tr>
      <w:tr w:rsidR="00CE571A" w:rsidRPr="009C797D" w:rsidTr="00E73CD6">
        <w:trPr>
          <w:trHeight w:val="525"/>
          <w:jc w:val="center"/>
        </w:trPr>
        <w:tc>
          <w:tcPr>
            <w:tcW w:w="3137" w:type="dxa"/>
            <w:vMerge/>
          </w:tcPr>
          <w:p w:rsidR="00CE571A" w:rsidRPr="009C797D" w:rsidRDefault="00CE571A" w:rsidP="00E772E4">
            <w:pPr>
              <w:widowControl w:val="0"/>
              <w:jc w:val="both"/>
            </w:pPr>
          </w:p>
        </w:tc>
        <w:tc>
          <w:tcPr>
            <w:tcW w:w="1612" w:type="dxa"/>
          </w:tcPr>
          <w:p w:rsidR="00CE571A" w:rsidRPr="009C797D" w:rsidRDefault="00CE571A" w:rsidP="00E772E4">
            <w:pPr>
              <w:ind w:firstLine="34"/>
              <w:jc w:val="both"/>
            </w:pPr>
            <w:r>
              <w:t>Средства областного бюджета</w:t>
            </w:r>
          </w:p>
        </w:tc>
        <w:tc>
          <w:tcPr>
            <w:tcW w:w="1131" w:type="dxa"/>
          </w:tcPr>
          <w:p w:rsidR="00CE571A" w:rsidRPr="009C797D" w:rsidRDefault="00CE571A" w:rsidP="00E772E4">
            <w:pPr>
              <w:jc w:val="both"/>
            </w:pPr>
            <w:r>
              <w:t>4 387,0</w:t>
            </w:r>
          </w:p>
        </w:tc>
        <w:tc>
          <w:tcPr>
            <w:tcW w:w="1153" w:type="dxa"/>
          </w:tcPr>
          <w:p w:rsidR="00CE571A" w:rsidRPr="009C797D" w:rsidRDefault="00CE571A" w:rsidP="00E772E4">
            <w:pPr>
              <w:jc w:val="both"/>
            </w:pPr>
            <w:r>
              <w:t>4 387,0</w:t>
            </w:r>
          </w:p>
        </w:tc>
        <w:tc>
          <w:tcPr>
            <w:tcW w:w="1140" w:type="dxa"/>
          </w:tcPr>
          <w:p w:rsidR="00CE571A" w:rsidRPr="009C797D" w:rsidRDefault="00CE571A" w:rsidP="00E772E4">
            <w:pPr>
              <w:jc w:val="both"/>
            </w:pPr>
            <w:r>
              <w:t>-</w:t>
            </w:r>
          </w:p>
        </w:tc>
        <w:tc>
          <w:tcPr>
            <w:tcW w:w="1151" w:type="dxa"/>
          </w:tcPr>
          <w:p w:rsidR="00CE571A" w:rsidRPr="009C797D" w:rsidRDefault="00CE571A" w:rsidP="00E772E4">
            <w:pPr>
              <w:jc w:val="both"/>
            </w:pPr>
            <w:r>
              <w:t>-</w:t>
            </w:r>
          </w:p>
        </w:tc>
      </w:tr>
    </w:tbl>
    <w:p w:rsidR="002B758C" w:rsidRDefault="002B758C" w:rsidP="00D122B9">
      <w:pPr>
        <w:pStyle w:val="a3"/>
        <w:ind w:left="0" w:firstLine="709"/>
        <w:jc w:val="both"/>
        <w:rPr>
          <w:color w:val="000000"/>
          <w:sz w:val="28"/>
          <w:szCs w:val="28"/>
        </w:rPr>
      </w:pPr>
    </w:p>
    <w:p w:rsidR="002B758C" w:rsidRDefault="002B758C" w:rsidP="00D122B9">
      <w:pPr>
        <w:pStyle w:val="a3"/>
        <w:numPr>
          <w:ilvl w:val="1"/>
          <w:numId w:val="1"/>
        </w:numPr>
        <w:ind w:left="0" w:firstLine="709"/>
        <w:jc w:val="both"/>
        <w:rPr>
          <w:color w:val="000000"/>
          <w:sz w:val="28"/>
          <w:szCs w:val="28"/>
        </w:rPr>
      </w:pPr>
      <w:r w:rsidRPr="002B758C">
        <w:rPr>
          <w:color w:val="000000"/>
          <w:sz w:val="28"/>
          <w:szCs w:val="28"/>
        </w:rPr>
        <w:t xml:space="preserve">В приложении </w:t>
      </w:r>
      <w:r>
        <w:rPr>
          <w:color w:val="000000"/>
          <w:sz w:val="28"/>
          <w:szCs w:val="28"/>
        </w:rPr>
        <w:t>9</w:t>
      </w:r>
      <w:r w:rsidRPr="002B758C">
        <w:rPr>
          <w:color w:val="000000"/>
          <w:sz w:val="28"/>
          <w:szCs w:val="28"/>
        </w:rPr>
        <w:t xml:space="preserve"> к Подпрограмме </w:t>
      </w:r>
      <w:r>
        <w:rPr>
          <w:color w:val="000000"/>
          <w:sz w:val="28"/>
          <w:szCs w:val="28"/>
        </w:rPr>
        <w:t>9</w:t>
      </w:r>
      <w:r w:rsidRPr="002B758C">
        <w:rPr>
          <w:color w:val="000000"/>
          <w:sz w:val="28"/>
          <w:szCs w:val="28"/>
        </w:rPr>
        <w:t xml:space="preserve"> «Развитие инженерной инфраструктуры Ефимовского городского поселения»  Раздел III «Основные мероприятия подпрограммы» изложить в новой редакции (Приложение </w:t>
      </w:r>
      <w:r>
        <w:rPr>
          <w:color w:val="000000"/>
          <w:sz w:val="28"/>
          <w:szCs w:val="28"/>
        </w:rPr>
        <w:t>1</w:t>
      </w:r>
      <w:r w:rsidRPr="002B758C">
        <w:rPr>
          <w:color w:val="000000"/>
          <w:sz w:val="28"/>
          <w:szCs w:val="28"/>
        </w:rPr>
        <w:t>).</w:t>
      </w:r>
    </w:p>
    <w:p w:rsidR="00D122B9" w:rsidRDefault="00D122B9" w:rsidP="00D122B9">
      <w:pPr>
        <w:pStyle w:val="a3"/>
        <w:ind w:left="709"/>
        <w:jc w:val="both"/>
        <w:rPr>
          <w:color w:val="000000"/>
          <w:sz w:val="28"/>
          <w:szCs w:val="28"/>
        </w:rPr>
      </w:pPr>
    </w:p>
    <w:p w:rsidR="00CB112E" w:rsidRDefault="00CB112E" w:rsidP="00D122B9">
      <w:pPr>
        <w:numPr>
          <w:ilvl w:val="1"/>
          <w:numId w:val="1"/>
        </w:numPr>
        <w:ind w:left="0" w:firstLine="709"/>
        <w:jc w:val="both"/>
        <w:rPr>
          <w:color w:val="000000"/>
          <w:sz w:val="28"/>
          <w:szCs w:val="28"/>
        </w:rPr>
      </w:pPr>
      <w:r w:rsidRPr="00593A38">
        <w:rPr>
          <w:color w:val="000000"/>
          <w:sz w:val="28"/>
          <w:szCs w:val="28"/>
        </w:rPr>
        <w:t xml:space="preserve">В приложении </w:t>
      </w:r>
      <w:r>
        <w:rPr>
          <w:color w:val="000000"/>
          <w:sz w:val="28"/>
          <w:szCs w:val="28"/>
        </w:rPr>
        <w:t>11</w:t>
      </w:r>
      <w:r w:rsidRPr="00593A38">
        <w:rPr>
          <w:color w:val="000000"/>
          <w:sz w:val="28"/>
          <w:szCs w:val="28"/>
        </w:rPr>
        <w:t xml:space="preserve"> к Программе раздел «Объемы финансирования» Паспорта Подпрограммы </w:t>
      </w:r>
      <w:r w:rsidR="00416E72">
        <w:rPr>
          <w:color w:val="000000"/>
          <w:sz w:val="28"/>
          <w:szCs w:val="28"/>
        </w:rPr>
        <w:t>11</w:t>
      </w:r>
      <w:r w:rsidRPr="00593A38">
        <w:rPr>
          <w:color w:val="000000"/>
          <w:sz w:val="28"/>
          <w:szCs w:val="28"/>
        </w:rPr>
        <w:t xml:space="preserve"> «</w:t>
      </w:r>
      <w:r w:rsidRPr="00B95E88">
        <w:rPr>
          <w:color w:val="000000"/>
          <w:sz w:val="28"/>
          <w:szCs w:val="28"/>
        </w:rPr>
        <w:t>Развитие культуры, физической культуры и спорта на территории Ефимовского городского поселения</w:t>
      </w:r>
      <w:r w:rsidRPr="00593A38">
        <w:rPr>
          <w:color w:val="000000"/>
          <w:sz w:val="28"/>
          <w:szCs w:val="28"/>
        </w:rPr>
        <w:t>»</w:t>
      </w:r>
      <w:r>
        <w:rPr>
          <w:color w:val="000000"/>
          <w:sz w:val="28"/>
          <w:szCs w:val="28"/>
        </w:rPr>
        <w:t xml:space="preserve"> </w:t>
      </w:r>
      <w:r w:rsidRPr="00593A38">
        <w:rPr>
          <w:color w:val="000000"/>
          <w:sz w:val="28"/>
          <w:szCs w:val="28"/>
        </w:rPr>
        <w:t xml:space="preserve">читать в </w:t>
      </w:r>
      <w:r>
        <w:rPr>
          <w:color w:val="000000"/>
          <w:sz w:val="28"/>
          <w:szCs w:val="28"/>
        </w:rPr>
        <w:t>с</w:t>
      </w:r>
      <w:r w:rsidRPr="00593A38">
        <w:rPr>
          <w:color w:val="000000"/>
          <w:sz w:val="28"/>
          <w:szCs w:val="28"/>
        </w:rPr>
        <w:t>ледующей редакции:</w:t>
      </w:r>
    </w:p>
    <w:tbl>
      <w:tblPr>
        <w:tblW w:w="10065" w:type="dxa"/>
        <w:tblInd w:w="-139"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4A0" w:firstRow="1" w:lastRow="0" w:firstColumn="1" w:lastColumn="0" w:noHBand="0" w:noVBand="1"/>
      </w:tblPr>
      <w:tblGrid>
        <w:gridCol w:w="2284"/>
        <w:gridCol w:w="2285"/>
        <w:gridCol w:w="1338"/>
        <w:gridCol w:w="1197"/>
        <w:gridCol w:w="1058"/>
        <w:gridCol w:w="1903"/>
      </w:tblGrid>
      <w:tr w:rsidR="00CB112E" w:rsidRPr="00BF15D9" w:rsidTr="00E73CD6">
        <w:trPr>
          <w:trHeight w:val="144"/>
        </w:trPr>
        <w:tc>
          <w:tcPr>
            <w:tcW w:w="2284" w:type="dxa"/>
            <w:vMerge w:val="restart"/>
            <w:shd w:val="clear" w:color="auto" w:fill="auto"/>
            <w:tcMar>
              <w:top w:w="0" w:type="dxa"/>
              <w:left w:w="0" w:type="dxa"/>
              <w:bottom w:w="0" w:type="dxa"/>
              <w:right w:w="0" w:type="dxa"/>
            </w:tcMar>
          </w:tcPr>
          <w:p w:rsidR="00CB112E" w:rsidRPr="00BF15D9" w:rsidRDefault="00CB112E" w:rsidP="00E772E4">
            <w:pPr>
              <w:ind w:right="142"/>
              <w:jc w:val="both"/>
              <w:rPr>
                <w:szCs w:val="28"/>
              </w:rPr>
            </w:pPr>
            <w:r w:rsidRPr="00BF15D9">
              <w:rPr>
                <w:szCs w:val="28"/>
              </w:rPr>
              <w:t>Объемы финансирования подпрограммы</w:t>
            </w:r>
          </w:p>
        </w:tc>
        <w:tc>
          <w:tcPr>
            <w:tcW w:w="7781" w:type="dxa"/>
            <w:gridSpan w:val="5"/>
            <w:tcBorders>
              <w:bottom w:val="single" w:sz="4" w:space="0" w:color="auto"/>
            </w:tcBorders>
            <w:shd w:val="clear" w:color="auto" w:fill="auto"/>
            <w:tcMar>
              <w:top w:w="0" w:type="dxa"/>
              <w:left w:w="0" w:type="dxa"/>
              <w:bottom w:w="0" w:type="dxa"/>
              <w:right w:w="0" w:type="dxa"/>
            </w:tcMar>
          </w:tcPr>
          <w:p w:rsidR="00CB112E" w:rsidRPr="00BF15D9" w:rsidRDefault="00CB112E" w:rsidP="00E772E4">
            <w:pPr>
              <w:ind w:right="141"/>
              <w:jc w:val="both"/>
              <w:rPr>
                <w:szCs w:val="28"/>
              </w:rPr>
            </w:pPr>
            <w:r w:rsidRPr="00BF15D9">
              <w:rPr>
                <w:szCs w:val="28"/>
              </w:rPr>
              <w:t>Расходы (</w:t>
            </w:r>
            <w:proofErr w:type="spellStart"/>
            <w:r w:rsidRPr="00BF15D9">
              <w:rPr>
                <w:szCs w:val="28"/>
              </w:rPr>
              <w:t>тыс</w:t>
            </w:r>
            <w:proofErr w:type="gramStart"/>
            <w:r w:rsidRPr="00BF15D9">
              <w:rPr>
                <w:szCs w:val="28"/>
              </w:rPr>
              <w:t>.р</w:t>
            </w:r>
            <w:proofErr w:type="gramEnd"/>
            <w:r w:rsidRPr="00BF15D9">
              <w:rPr>
                <w:szCs w:val="28"/>
              </w:rPr>
              <w:t>уб</w:t>
            </w:r>
            <w:proofErr w:type="spellEnd"/>
            <w:r w:rsidRPr="00BF15D9">
              <w:rPr>
                <w:szCs w:val="28"/>
              </w:rPr>
              <w:t>.)</w:t>
            </w:r>
          </w:p>
        </w:tc>
      </w:tr>
      <w:tr w:rsidR="00CB112E" w:rsidRPr="00BF15D9" w:rsidTr="00E73CD6">
        <w:trPr>
          <w:trHeight w:val="240"/>
        </w:trPr>
        <w:tc>
          <w:tcPr>
            <w:tcW w:w="2284" w:type="dxa"/>
            <w:vMerge/>
            <w:shd w:val="clear" w:color="auto" w:fill="auto"/>
            <w:tcMar>
              <w:top w:w="0" w:type="dxa"/>
              <w:left w:w="0" w:type="dxa"/>
              <w:bottom w:w="0" w:type="dxa"/>
              <w:right w:w="0" w:type="dxa"/>
            </w:tcMar>
          </w:tcPr>
          <w:p w:rsidR="00CB112E" w:rsidRPr="00BF15D9" w:rsidRDefault="00CB112E" w:rsidP="00E772E4">
            <w:pPr>
              <w:ind w:right="142"/>
              <w:jc w:val="both"/>
              <w:rPr>
                <w:szCs w:val="28"/>
              </w:rPr>
            </w:pPr>
          </w:p>
        </w:tc>
        <w:tc>
          <w:tcPr>
            <w:tcW w:w="2285" w:type="dxa"/>
            <w:tcBorders>
              <w:top w:val="single" w:sz="4" w:space="0" w:color="auto"/>
              <w:bottom w:val="single" w:sz="4" w:space="0" w:color="auto"/>
              <w:right w:val="single" w:sz="4" w:space="0" w:color="auto"/>
            </w:tcBorders>
            <w:shd w:val="clear" w:color="auto" w:fill="auto"/>
            <w:tcMar>
              <w:top w:w="0" w:type="dxa"/>
              <w:left w:w="0" w:type="dxa"/>
              <w:bottom w:w="0" w:type="dxa"/>
              <w:right w:w="0" w:type="dxa"/>
            </w:tcMar>
          </w:tcPr>
          <w:p w:rsidR="00CB112E" w:rsidRPr="00BF15D9" w:rsidRDefault="00CB112E" w:rsidP="00E772E4">
            <w:pPr>
              <w:ind w:right="141"/>
              <w:jc w:val="both"/>
              <w:rPr>
                <w:szCs w:val="28"/>
              </w:rPr>
            </w:pPr>
            <w:r w:rsidRPr="00BF15D9">
              <w:rPr>
                <w:szCs w:val="28"/>
              </w:rPr>
              <w:t>Источники финансирования</w:t>
            </w:r>
          </w:p>
        </w:tc>
        <w:tc>
          <w:tcPr>
            <w:tcW w:w="1338" w:type="dxa"/>
            <w:tcBorders>
              <w:top w:val="single" w:sz="4" w:space="0" w:color="auto"/>
              <w:bottom w:val="single" w:sz="4" w:space="0" w:color="auto"/>
              <w:right w:val="single" w:sz="4" w:space="0" w:color="auto"/>
            </w:tcBorders>
            <w:shd w:val="clear" w:color="auto" w:fill="auto"/>
          </w:tcPr>
          <w:p w:rsidR="00CB112E" w:rsidRPr="00BF15D9" w:rsidRDefault="00CB112E" w:rsidP="00E772E4">
            <w:pPr>
              <w:ind w:right="141"/>
              <w:jc w:val="both"/>
            </w:pPr>
            <w:r w:rsidRPr="00BF15D9">
              <w:t>Всего</w:t>
            </w:r>
          </w:p>
        </w:tc>
        <w:tc>
          <w:tcPr>
            <w:tcW w:w="1197" w:type="dxa"/>
            <w:tcBorders>
              <w:top w:val="single" w:sz="4" w:space="0" w:color="auto"/>
              <w:bottom w:val="single" w:sz="4" w:space="0" w:color="auto"/>
              <w:right w:val="single" w:sz="4" w:space="0" w:color="auto"/>
            </w:tcBorders>
            <w:shd w:val="clear" w:color="auto" w:fill="auto"/>
          </w:tcPr>
          <w:p w:rsidR="00CB112E" w:rsidRPr="00BF15D9" w:rsidRDefault="00CB112E" w:rsidP="00E772E4">
            <w:pPr>
              <w:ind w:right="141"/>
              <w:jc w:val="both"/>
            </w:pPr>
            <w:r w:rsidRPr="00BF15D9">
              <w:t>2018</w:t>
            </w:r>
          </w:p>
        </w:tc>
        <w:tc>
          <w:tcPr>
            <w:tcW w:w="1058" w:type="dxa"/>
            <w:tcBorders>
              <w:top w:val="single" w:sz="4" w:space="0" w:color="auto"/>
              <w:bottom w:val="single" w:sz="4" w:space="0" w:color="auto"/>
              <w:right w:val="single" w:sz="4" w:space="0" w:color="auto"/>
            </w:tcBorders>
            <w:shd w:val="clear" w:color="auto" w:fill="auto"/>
          </w:tcPr>
          <w:p w:rsidR="00CB112E" w:rsidRPr="00BF15D9" w:rsidRDefault="00CB112E" w:rsidP="00E772E4">
            <w:pPr>
              <w:ind w:right="141"/>
              <w:jc w:val="both"/>
            </w:pPr>
            <w:r w:rsidRPr="00BF15D9">
              <w:t>2019</w:t>
            </w:r>
          </w:p>
        </w:tc>
        <w:tc>
          <w:tcPr>
            <w:tcW w:w="1903" w:type="dxa"/>
            <w:tcBorders>
              <w:top w:val="single" w:sz="4" w:space="0" w:color="auto"/>
              <w:left w:val="single" w:sz="4" w:space="0" w:color="auto"/>
              <w:bottom w:val="single" w:sz="4" w:space="0" w:color="auto"/>
            </w:tcBorders>
            <w:shd w:val="clear" w:color="auto" w:fill="auto"/>
          </w:tcPr>
          <w:p w:rsidR="00CB112E" w:rsidRPr="00BF15D9" w:rsidRDefault="00CB112E" w:rsidP="00E772E4">
            <w:pPr>
              <w:ind w:right="141"/>
              <w:jc w:val="both"/>
            </w:pPr>
            <w:r w:rsidRPr="00BF15D9">
              <w:t>2020</w:t>
            </w:r>
          </w:p>
        </w:tc>
      </w:tr>
      <w:tr w:rsidR="00CB112E" w:rsidRPr="00BF15D9" w:rsidTr="00E73CD6">
        <w:trPr>
          <w:trHeight w:val="205"/>
        </w:trPr>
        <w:tc>
          <w:tcPr>
            <w:tcW w:w="2284" w:type="dxa"/>
            <w:vMerge/>
            <w:shd w:val="clear" w:color="auto" w:fill="auto"/>
            <w:tcMar>
              <w:top w:w="0" w:type="dxa"/>
              <w:left w:w="0" w:type="dxa"/>
              <w:bottom w:w="0" w:type="dxa"/>
              <w:right w:w="0" w:type="dxa"/>
            </w:tcMar>
          </w:tcPr>
          <w:p w:rsidR="00CB112E" w:rsidRPr="00BF15D9" w:rsidRDefault="00CB112E" w:rsidP="00E772E4">
            <w:pPr>
              <w:ind w:right="142"/>
              <w:jc w:val="both"/>
              <w:rPr>
                <w:szCs w:val="28"/>
              </w:rPr>
            </w:pPr>
          </w:p>
        </w:tc>
        <w:tc>
          <w:tcPr>
            <w:tcW w:w="2285" w:type="dxa"/>
            <w:tcBorders>
              <w:top w:val="single" w:sz="4" w:space="0" w:color="auto"/>
              <w:bottom w:val="single" w:sz="4" w:space="0" w:color="auto"/>
              <w:right w:val="single" w:sz="4" w:space="0" w:color="auto"/>
            </w:tcBorders>
            <w:shd w:val="clear" w:color="auto" w:fill="auto"/>
            <w:tcMar>
              <w:top w:w="0" w:type="dxa"/>
              <w:left w:w="0" w:type="dxa"/>
              <w:bottom w:w="0" w:type="dxa"/>
              <w:right w:w="0" w:type="dxa"/>
            </w:tcMar>
          </w:tcPr>
          <w:p w:rsidR="00CB112E" w:rsidRPr="00BF15D9" w:rsidRDefault="00CB112E" w:rsidP="00E772E4">
            <w:pPr>
              <w:ind w:right="141"/>
              <w:jc w:val="both"/>
              <w:rPr>
                <w:szCs w:val="28"/>
              </w:rPr>
            </w:pPr>
            <w:r w:rsidRPr="00BF15D9">
              <w:rPr>
                <w:szCs w:val="28"/>
              </w:rPr>
              <w:t xml:space="preserve">Всего, в </w:t>
            </w:r>
            <w:proofErr w:type="spellStart"/>
            <w:r w:rsidRPr="00BF15D9">
              <w:rPr>
                <w:szCs w:val="28"/>
              </w:rPr>
              <w:t>т.ч</w:t>
            </w:r>
            <w:proofErr w:type="spellEnd"/>
            <w:r w:rsidRPr="00BF15D9">
              <w:rPr>
                <w:szCs w:val="28"/>
              </w:rPr>
              <w:t>.</w:t>
            </w:r>
          </w:p>
        </w:tc>
        <w:tc>
          <w:tcPr>
            <w:tcW w:w="1338" w:type="dxa"/>
            <w:tcBorders>
              <w:top w:val="single" w:sz="4" w:space="0" w:color="auto"/>
              <w:bottom w:val="single" w:sz="4" w:space="0" w:color="auto"/>
              <w:right w:val="single" w:sz="4" w:space="0" w:color="auto"/>
            </w:tcBorders>
            <w:shd w:val="clear" w:color="auto" w:fill="auto"/>
            <w:vAlign w:val="center"/>
          </w:tcPr>
          <w:p w:rsidR="00CB112E" w:rsidRPr="00BF15D9" w:rsidRDefault="009442B1" w:rsidP="00E772E4">
            <w:pPr>
              <w:ind w:right="-108"/>
              <w:jc w:val="both"/>
            </w:pPr>
            <w:r>
              <w:t>31 780,3</w:t>
            </w:r>
          </w:p>
        </w:tc>
        <w:tc>
          <w:tcPr>
            <w:tcW w:w="1197" w:type="dxa"/>
            <w:tcBorders>
              <w:top w:val="single" w:sz="4" w:space="0" w:color="auto"/>
              <w:bottom w:val="single" w:sz="4" w:space="0" w:color="auto"/>
              <w:right w:val="single" w:sz="4" w:space="0" w:color="auto"/>
            </w:tcBorders>
            <w:shd w:val="clear" w:color="auto" w:fill="auto"/>
            <w:vAlign w:val="center"/>
          </w:tcPr>
          <w:p w:rsidR="00CB112E" w:rsidRPr="00BF15D9" w:rsidRDefault="001A59C8" w:rsidP="00E772E4">
            <w:pPr>
              <w:ind w:right="-108"/>
              <w:jc w:val="both"/>
            </w:pPr>
            <w:r>
              <w:t>13 984,5</w:t>
            </w:r>
          </w:p>
        </w:tc>
        <w:tc>
          <w:tcPr>
            <w:tcW w:w="1058" w:type="dxa"/>
            <w:tcBorders>
              <w:top w:val="single" w:sz="4" w:space="0" w:color="auto"/>
              <w:bottom w:val="single" w:sz="4" w:space="0" w:color="auto"/>
              <w:right w:val="single" w:sz="4" w:space="0" w:color="auto"/>
            </w:tcBorders>
            <w:shd w:val="clear" w:color="auto" w:fill="auto"/>
            <w:vAlign w:val="center"/>
          </w:tcPr>
          <w:p w:rsidR="00CB112E" w:rsidRPr="00BF15D9" w:rsidRDefault="00CB112E" w:rsidP="00E772E4">
            <w:pPr>
              <w:ind w:right="-108"/>
              <w:jc w:val="both"/>
            </w:pPr>
            <w:r w:rsidRPr="00BF15D9">
              <w:t>8 757,1</w:t>
            </w:r>
          </w:p>
        </w:tc>
        <w:tc>
          <w:tcPr>
            <w:tcW w:w="1903" w:type="dxa"/>
            <w:tcBorders>
              <w:top w:val="single" w:sz="4" w:space="0" w:color="auto"/>
              <w:left w:val="single" w:sz="4" w:space="0" w:color="auto"/>
              <w:bottom w:val="single" w:sz="4" w:space="0" w:color="auto"/>
            </w:tcBorders>
            <w:shd w:val="clear" w:color="auto" w:fill="auto"/>
            <w:vAlign w:val="center"/>
          </w:tcPr>
          <w:p w:rsidR="00CB112E" w:rsidRPr="00BF15D9" w:rsidRDefault="00CB112E" w:rsidP="00E772E4">
            <w:pPr>
              <w:ind w:right="-108"/>
              <w:jc w:val="both"/>
            </w:pPr>
            <w:r w:rsidRPr="00BF15D9">
              <w:t>9 038,7</w:t>
            </w:r>
          </w:p>
        </w:tc>
      </w:tr>
      <w:tr w:rsidR="00CB112E" w:rsidRPr="00BF15D9" w:rsidTr="00E73CD6">
        <w:trPr>
          <w:trHeight w:val="345"/>
        </w:trPr>
        <w:tc>
          <w:tcPr>
            <w:tcW w:w="2284" w:type="dxa"/>
            <w:vMerge/>
            <w:shd w:val="clear" w:color="auto" w:fill="auto"/>
            <w:tcMar>
              <w:top w:w="0" w:type="dxa"/>
              <w:left w:w="0" w:type="dxa"/>
              <w:bottom w:w="0" w:type="dxa"/>
              <w:right w:w="0" w:type="dxa"/>
            </w:tcMar>
          </w:tcPr>
          <w:p w:rsidR="00CB112E" w:rsidRPr="00BF15D9" w:rsidRDefault="00CB112E" w:rsidP="00E772E4">
            <w:pPr>
              <w:ind w:right="142"/>
              <w:jc w:val="both"/>
              <w:rPr>
                <w:szCs w:val="28"/>
              </w:rPr>
            </w:pPr>
          </w:p>
        </w:tc>
        <w:tc>
          <w:tcPr>
            <w:tcW w:w="2285" w:type="dxa"/>
            <w:tcBorders>
              <w:top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rsidR="00CB112E" w:rsidRPr="00BF15D9" w:rsidRDefault="00CB112E" w:rsidP="00E772E4">
            <w:pPr>
              <w:jc w:val="both"/>
              <w:rPr>
                <w:szCs w:val="28"/>
              </w:rPr>
            </w:pPr>
            <w:r w:rsidRPr="00BF15D9">
              <w:rPr>
                <w:szCs w:val="28"/>
              </w:rPr>
              <w:t>средства бюджета Ефимовского ГП</w:t>
            </w:r>
          </w:p>
        </w:tc>
        <w:tc>
          <w:tcPr>
            <w:tcW w:w="1338" w:type="dxa"/>
            <w:tcBorders>
              <w:top w:val="single" w:sz="4" w:space="0" w:color="auto"/>
              <w:bottom w:val="single" w:sz="4" w:space="0" w:color="auto"/>
              <w:right w:val="single" w:sz="4" w:space="0" w:color="auto"/>
            </w:tcBorders>
            <w:shd w:val="clear" w:color="auto" w:fill="auto"/>
            <w:vAlign w:val="center"/>
          </w:tcPr>
          <w:p w:rsidR="00CB112E" w:rsidRPr="00BF15D9" w:rsidRDefault="009442B1" w:rsidP="00E772E4">
            <w:pPr>
              <w:ind w:right="-108"/>
              <w:jc w:val="both"/>
            </w:pPr>
            <w:r>
              <w:t>27 934,5</w:t>
            </w:r>
          </w:p>
        </w:tc>
        <w:tc>
          <w:tcPr>
            <w:tcW w:w="1197" w:type="dxa"/>
            <w:tcBorders>
              <w:top w:val="single" w:sz="4" w:space="0" w:color="auto"/>
              <w:bottom w:val="single" w:sz="4" w:space="0" w:color="auto"/>
              <w:right w:val="single" w:sz="4" w:space="0" w:color="auto"/>
            </w:tcBorders>
            <w:shd w:val="clear" w:color="auto" w:fill="auto"/>
            <w:vAlign w:val="center"/>
          </w:tcPr>
          <w:p w:rsidR="00CB112E" w:rsidRPr="00BF15D9" w:rsidRDefault="001A59C8" w:rsidP="00E772E4">
            <w:pPr>
              <w:ind w:right="-108"/>
              <w:jc w:val="both"/>
            </w:pPr>
            <w:r>
              <w:t>10 138,7</w:t>
            </w:r>
          </w:p>
        </w:tc>
        <w:tc>
          <w:tcPr>
            <w:tcW w:w="1058" w:type="dxa"/>
            <w:tcBorders>
              <w:top w:val="single" w:sz="4" w:space="0" w:color="auto"/>
              <w:bottom w:val="single" w:sz="4" w:space="0" w:color="auto"/>
              <w:right w:val="single" w:sz="4" w:space="0" w:color="auto"/>
            </w:tcBorders>
            <w:shd w:val="clear" w:color="auto" w:fill="auto"/>
            <w:vAlign w:val="center"/>
          </w:tcPr>
          <w:p w:rsidR="00CB112E" w:rsidRPr="00BF15D9" w:rsidRDefault="00CB112E" w:rsidP="00E772E4">
            <w:pPr>
              <w:ind w:right="-108"/>
              <w:jc w:val="both"/>
            </w:pPr>
            <w:r w:rsidRPr="00BF15D9">
              <w:t>8 757,1</w:t>
            </w:r>
          </w:p>
        </w:tc>
        <w:tc>
          <w:tcPr>
            <w:tcW w:w="1903" w:type="dxa"/>
            <w:tcBorders>
              <w:top w:val="single" w:sz="4" w:space="0" w:color="auto"/>
              <w:left w:val="single" w:sz="4" w:space="0" w:color="auto"/>
              <w:bottom w:val="single" w:sz="4" w:space="0" w:color="auto"/>
            </w:tcBorders>
            <w:shd w:val="clear" w:color="auto" w:fill="auto"/>
            <w:vAlign w:val="center"/>
          </w:tcPr>
          <w:p w:rsidR="00CB112E" w:rsidRPr="00BF15D9" w:rsidRDefault="00CB112E" w:rsidP="00E772E4">
            <w:pPr>
              <w:ind w:right="-108"/>
              <w:jc w:val="both"/>
            </w:pPr>
            <w:r w:rsidRPr="00BF15D9">
              <w:t>9 038,7</w:t>
            </w:r>
          </w:p>
        </w:tc>
      </w:tr>
      <w:tr w:rsidR="00CB112E" w:rsidRPr="00BF15D9" w:rsidTr="00E73CD6">
        <w:trPr>
          <w:trHeight w:val="300"/>
        </w:trPr>
        <w:tc>
          <w:tcPr>
            <w:tcW w:w="2284" w:type="dxa"/>
            <w:vMerge/>
            <w:shd w:val="clear" w:color="auto" w:fill="auto"/>
            <w:tcMar>
              <w:top w:w="0" w:type="dxa"/>
              <w:left w:w="0" w:type="dxa"/>
              <w:bottom w:w="0" w:type="dxa"/>
              <w:right w:w="0" w:type="dxa"/>
            </w:tcMar>
          </w:tcPr>
          <w:p w:rsidR="00CB112E" w:rsidRPr="00BF15D9" w:rsidRDefault="00CB112E" w:rsidP="00E772E4">
            <w:pPr>
              <w:ind w:right="142"/>
              <w:jc w:val="both"/>
              <w:rPr>
                <w:szCs w:val="28"/>
              </w:rPr>
            </w:pPr>
          </w:p>
        </w:tc>
        <w:tc>
          <w:tcPr>
            <w:tcW w:w="2285" w:type="dxa"/>
            <w:tcBorders>
              <w:top w:val="single" w:sz="4" w:space="0" w:color="auto"/>
              <w:bottom w:val="single" w:sz="4" w:space="0" w:color="auto"/>
              <w:right w:val="single" w:sz="4" w:space="0" w:color="auto"/>
            </w:tcBorders>
            <w:shd w:val="clear" w:color="auto" w:fill="auto"/>
            <w:tcMar>
              <w:top w:w="0" w:type="dxa"/>
              <w:left w:w="0" w:type="dxa"/>
              <w:bottom w:w="0" w:type="dxa"/>
              <w:right w:w="0" w:type="dxa"/>
            </w:tcMar>
          </w:tcPr>
          <w:p w:rsidR="00CB112E" w:rsidRPr="00BF15D9" w:rsidRDefault="00CB112E" w:rsidP="00E772E4">
            <w:pPr>
              <w:widowControl w:val="0"/>
              <w:jc w:val="both"/>
              <w:rPr>
                <w:szCs w:val="28"/>
              </w:rPr>
            </w:pPr>
            <w:r w:rsidRPr="00BF15D9">
              <w:rPr>
                <w:szCs w:val="28"/>
              </w:rPr>
              <w:t>средства областного бюджета ЛО</w:t>
            </w:r>
          </w:p>
        </w:tc>
        <w:tc>
          <w:tcPr>
            <w:tcW w:w="1338" w:type="dxa"/>
            <w:tcBorders>
              <w:top w:val="single" w:sz="4" w:space="0" w:color="auto"/>
              <w:left w:val="single" w:sz="4" w:space="0" w:color="auto"/>
              <w:bottom w:val="single" w:sz="4" w:space="0" w:color="auto"/>
            </w:tcBorders>
            <w:shd w:val="clear" w:color="auto" w:fill="auto"/>
            <w:vAlign w:val="center"/>
          </w:tcPr>
          <w:p w:rsidR="00CB112E" w:rsidRPr="00BF15D9" w:rsidRDefault="00CB112E" w:rsidP="00E772E4">
            <w:pPr>
              <w:ind w:right="-108"/>
              <w:jc w:val="both"/>
            </w:pPr>
            <w:r w:rsidRPr="00BF15D9">
              <w:t>3 845,8</w:t>
            </w:r>
          </w:p>
        </w:tc>
        <w:tc>
          <w:tcPr>
            <w:tcW w:w="1197" w:type="dxa"/>
            <w:tcBorders>
              <w:top w:val="single" w:sz="4" w:space="0" w:color="auto"/>
              <w:left w:val="single" w:sz="4" w:space="0" w:color="auto"/>
              <w:bottom w:val="single" w:sz="4" w:space="0" w:color="auto"/>
            </w:tcBorders>
            <w:shd w:val="clear" w:color="auto" w:fill="auto"/>
            <w:vAlign w:val="center"/>
          </w:tcPr>
          <w:p w:rsidR="00CB112E" w:rsidRPr="00BF15D9" w:rsidRDefault="00CB112E" w:rsidP="00E772E4">
            <w:pPr>
              <w:ind w:right="-108"/>
              <w:jc w:val="both"/>
            </w:pPr>
            <w:r w:rsidRPr="00BF15D9">
              <w:t>3 845,8</w:t>
            </w:r>
          </w:p>
        </w:tc>
        <w:tc>
          <w:tcPr>
            <w:tcW w:w="1058" w:type="dxa"/>
            <w:tcBorders>
              <w:top w:val="single" w:sz="4" w:space="0" w:color="auto"/>
              <w:left w:val="single" w:sz="4" w:space="0" w:color="auto"/>
              <w:bottom w:val="single" w:sz="4" w:space="0" w:color="auto"/>
            </w:tcBorders>
            <w:shd w:val="clear" w:color="auto" w:fill="auto"/>
            <w:vAlign w:val="center"/>
          </w:tcPr>
          <w:p w:rsidR="00CB112E" w:rsidRPr="00BF15D9" w:rsidRDefault="00CB112E" w:rsidP="00E772E4">
            <w:pPr>
              <w:ind w:right="-108"/>
              <w:jc w:val="both"/>
            </w:pPr>
          </w:p>
        </w:tc>
        <w:tc>
          <w:tcPr>
            <w:tcW w:w="1903" w:type="dxa"/>
            <w:tcBorders>
              <w:top w:val="single" w:sz="4" w:space="0" w:color="auto"/>
              <w:left w:val="single" w:sz="4" w:space="0" w:color="auto"/>
              <w:bottom w:val="single" w:sz="4" w:space="0" w:color="auto"/>
            </w:tcBorders>
            <w:shd w:val="clear" w:color="auto" w:fill="auto"/>
            <w:vAlign w:val="center"/>
          </w:tcPr>
          <w:p w:rsidR="00CB112E" w:rsidRPr="00BF15D9" w:rsidRDefault="00CB112E" w:rsidP="00E772E4">
            <w:pPr>
              <w:ind w:right="-108"/>
              <w:jc w:val="both"/>
            </w:pPr>
          </w:p>
        </w:tc>
      </w:tr>
      <w:tr w:rsidR="00CB112E" w:rsidRPr="00BF15D9" w:rsidTr="00E73CD6">
        <w:trPr>
          <w:trHeight w:val="255"/>
        </w:trPr>
        <w:tc>
          <w:tcPr>
            <w:tcW w:w="2284" w:type="dxa"/>
            <w:vMerge/>
            <w:shd w:val="clear" w:color="auto" w:fill="auto"/>
            <w:tcMar>
              <w:top w:w="0" w:type="dxa"/>
              <w:left w:w="0" w:type="dxa"/>
              <w:bottom w:w="0" w:type="dxa"/>
              <w:right w:w="0" w:type="dxa"/>
            </w:tcMar>
          </w:tcPr>
          <w:p w:rsidR="00CB112E" w:rsidRPr="00BF15D9" w:rsidRDefault="00CB112E" w:rsidP="00E772E4">
            <w:pPr>
              <w:ind w:right="142"/>
              <w:jc w:val="both"/>
              <w:rPr>
                <w:szCs w:val="28"/>
              </w:rPr>
            </w:pPr>
          </w:p>
        </w:tc>
        <w:tc>
          <w:tcPr>
            <w:tcW w:w="2285" w:type="dxa"/>
            <w:tcBorders>
              <w:top w:val="single" w:sz="4" w:space="0" w:color="auto"/>
            </w:tcBorders>
            <w:shd w:val="clear" w:color="auto" w:fill="auto"/>
            <w:tcMar>
              <w:top w:w="0" w:type="dxa"/>
              <w:left w:w="0" w:type="dxa"/>
              <w:bottom w:w="0" w:type="dxa"/>
              <w:right w:w="0" w:type="dxa"/>
            </w:tcMar>
          </w:tcPr>
          <w:p w:rsidR="00CB112E" w:rsidRPr="00BF15D9" w:rsidRDefault="00CB112E" w:rsidP="00E772E4">
            <w:pPr>
              <w:ind w:right="141"/>
              <w:jc w:val="both"/>
              <w:rPr>
                <w:szCs w:val="28"/>
              </w:rPr>
            </w:pPr>
            <w:r w:rsidRPr="00BF15D9">
              <w:rPr>
                <w:szCs w:val="28"/>
              </w:rPr>
              <w:t xml:space="preserve">Дополнительными источниками финансирования могут быть средства федерального и областного </w:t>
            </w:r>
            <w:r w:rsidRPr="00BF15D9">
              <w:rPr>
                <w:szCs w:val="28"/>
              </w:rPr>
              <w:lastRenderedPageBreak/>
              <w:t>бюджетов, средства частных инвесторов  и иные привлеченные средства.</w:t>
            </w:r>
          </w:p>
        </w:tc>
        <w:tc>
          <w:tcPr>
            <w:tcW w:w="1338" w:type="dxa"/>
          </w:tcPr>
          <w:p w:rsidR="00CB112E" w:rsidRPr="00BF15D9" w:rsidRDefault="00CB112E" w:rsidP="00E772E4">
            <w:pPr>
              <w:ind w:right="-108"/>
              <w:jc w:val="both"/>
            </w:pPr>
          </w:p>
        </w:tc>
        <w:tc>
          <w:tcPr>
            <w:tcW w:w="1197" w:type="dxa"/>
            <w:tcBorders>
              <w:top w:val="single" w:sz="4" w:space="0" w:color="auto"/>
              <w:left w:val="single" w:sz="4" w:space="0" w:color="auto"/>
              <w:bottom w:val="single" w:sz="4" w:space="0" w:color="auto"/>
            </w:tcBorders>
            <w:shd w:val="clear" w:color="auto" w:fill="auto"/>
            <w:vAlign w:val="center"/>
          </w:tcPr>
          <w:p w:rsidR="00CB112E" w:rsidRPr="00BF15D9" w:rsidRDefault="00CB112E" w:rsidP="00E772E4">
            <w:pPr>
              <w:ind w:right="-108"/>
              <w:jc w:val="both"/>
            </w:pPr>
          </w:p>
        </w:tc>
        <w:tc>
          <w:tcPr>
            <w:tcW w:w="1058" w:type="dxa"/>
            <w:tcBorders>
              <w:top w:val="single" w:sz="4" w:space="0" w:color="auto"/>
              <w:left w:val="single" w:sz="4" w:space="0" w:color="auto"/>
              <w:bottom w:val="single" w:sz="4" w:space="0" w:color="auto"/>
            </w:tcBorders>
            <w:shd w:val="clear" w:color="auto" w:fill="auto"/>
            <w:vAlign w:val="center"/>
          </w:tcPr>
          <w:p w:rsidR="00CB112E" w:rsidRPr="00BF15D9" w:rsidRDefault="00CB112E" w:rsidP="00E772E4">
            <w:pPr>
              <w:ind w:right="-108"/>
              <w:jc w:val="both"/>
            </w:pPr>
          </w:p>
        </w:tc>
        <w:tc>
          <w:tcPr>
            <w:tcW w:w="1903" w:type="dxa"/>
            <w:tcBorders>
              <w:top w:val="single" w:sz="4" w:space="0" w:color="auto"/>
              <w:left w:val="single" w:sz="4" w:space="0" w:color="auto"/>
              <w:bottom w:val="single" w:sz="4" w:space="0" w:color="auto"/>
            </w:tcBorders>
            <w:shd w:val="clear" w:color="auto" w:fill="auto"/>
            <w:vAlign w:val="center"/>
          </w:tcPr>
          <w:p w:rsidR="00CB112E" w:rsidRPr="00BF15D9" w:rsidRDefault="00CB112E" w:rsidP="00E772E4">
            <w:pPr>
              <w:ind w:right="-108"/>
              <w:jc w:val="both"/>
            </w:pPr>
          </w:p>
        </w:tc>
      </w:tr>
    </w:tbl>
    <w:p w:rsidR="00CB112E" w:rsidRDefault="00CB112E" w:rsidP="00E772E4">
      <w:pPr>
        <w:jc w:val="both"/>
        <w:rPr>
          <w:color w:val="000000"/>
          <w:sz w:val="28"/>
          <w:szCs w:val="28"/>
        </w:rPr>
      </w:pPr>
    </w:p>
    <w:p w:rsidR="00CB112E" w:rsidRPr="00CB2A38" w:rsidRDefault="00CB112E" w:rsidP="00E772E4">
      <w:pPr>
        <w:jc w:val="both"/>
        <w:rPr>
          <w:color w:val="000000"/>
          <w:sz w:val="28"/>
          <w:szCs w:val="28"/>
        </w:rPr>
      </w:pPr>
    </w:p>
    <w:p w:rsidR="00CB112E" w:rsidRDefault="00CB112E" w:rsidP="00E772E4">
      <w:pPr>
        <w:numPr>
          <w:ilvl w:val="1"/>
          <w:numId w:val="1"/>
        </w:numPr>
        <w:ind w:left="0" w:firstLine="709"/>
        <w:jc w:val="both"/>
        <w:rPr>
          <w:color w:val="000000"/>
          <w:sz w:val="28"/>
          <w:szCs w:val="28"/>
        </w:rPr>
      </w:pPr>
      <w:r w:rsidRPr="00E4190E">
        <w:rPr>
          <w:color w:val="000000"/>
          <w:sz w:val="28"/>
          <w:szCs w:val="28"/>
        </w:rPr>
        <w:t xml:space="preserve">В приложении 11 к Программе Раздел </w:t>
      </w:r>
      <w:r>
        <w:rPr>
          <w:color w:val="000000"/>
          <w:sz w:val="28"/>
          <w:szCs w:val="28"/>
        </w:rPr>
        <w:t>«</w:t>
      </w:r>
      <w:r w:rsidRPr="00E4190E">
        <w:rPr>
          <w:color w:val="000000"/>
          <w:sz w:val="28"/>
          <w:szCs w:val="28"/>
        </w:rPr>
        <w:t>Планируемые результаты реализации программы</w:t>
      </w:r>
      <w:r>
        <w:rPr>
          <w:color w:val="000000"/>
          <w:sz w:val="28"/>
          <w:szCs w:val="28"/>
        </w:rPr>
        <w:t xml:space="preserve"> </w:t>
      </w:r>
      <w:r w:rsidRPr="00E4190E">
        <w:rPr>
          <w:color w:val="000000"/>
          <w:sz w:val="28"/>
          <w:szCs w:val="28"/>
        </w:rPr>
        <w:t>«Развитие культуры, физической культуры и спорта на территории Ефимовского городского поселения»</w:t>
      </w:r>
      <w:r>
        <w:rPr>
          <w:color w:val="000000"/>
          <w:sz w:val="28"/>
          <w:szCs w:val="28"/>
        </w:rPr>
        <w:t xml:space="preserve"> </w:t>
      </w:r>
      <w:r w:rsidRPr="00E4190E">
        <w:rPr>
          <w:color w:val="000000"/>
          <w:sz w:val="28"/>
          <w:szCs w:val="28"/>
        </w:rPr>
        <w:t xml:space="preserve">изложить в новой редакции (Приложение </w:t>
      </w:r>
      <w:r w:rsidR="009442B1">
        <w:rPr>
          <w:color w:val="000000"/>
          <w:sz w:val="28"/>
          <w:szCs w:val="28"/>
        </w:rPr>
        <w:t>2</w:t>
      </w:r>
      <w:r w:rsidRPr="00E4190E">
        <w:rPr>
          <w:color w:val="000000"/>
          <w:sz w:val="28"/>
          <w:szCs w:val="28"/>
        </w:rPr>
        <w:t>).</w:t>
      </w:r>
    </w:p>
    <w:p w:rsidR="00CB112E" w:rsidRPr="00E4190E" w:rsidRDefault="00CB112E" w:rsidP="00E772E4">
      <w:pPr>
        <w:jc w:val="both"/>
        <w:rPr>
          <w:color w:val="000000"/>
          <w:sz w:val="28"/>
          <w:szCs w:val="28"/>
        </w:rPr>
      </w:pPr>
    </w:p>
    <w:p w:rsidR="00CB112E" w:rsidRDefault="00CB112E" w:rsidP="00E772E4">
      <w:pPr>
        <w:numPr>
          <w:ilvl w:val="1"/>
          <w:numId w:val="1"/>
        </w:numPr>
        <w:ind w:left="0" w:firstLine="709"/>
        <w:jc w:val="both"/>
        <w:rPr>
          <w:color w:val="000000"/>
          <w:sz w:val="28"/>
          <w:szCs w:val="28"/>
        </w:rPr>
      </w:pPr>
      <w:r w:rsidRPr="00BD315C">
        <w:rPr>
          <w:color w:val="000000"/>
          <w:sz w:val="28"/>
          <w:szCs w:val="28"/>
        </w:rPr>
        <w:t>В приложении 11 к Программе Раздел «Представление обоснования финансовых ресурсов, необходимых для реализации мероприятий</w:t>
      </w:r>
      <w:r>
        <w:rPr>
          <w:color w:val="000000"/>
          <w:sz w:val="28"/>
          <w:szCs w:val="28"/>
        </w:rPr>
        <w:t xml:space="preserve"> </w:t>
      </w:r>
      <w:r w:rsidRPr="00BD315C">
        <w:rPr>
          <w:color w:val="000000"/>
          <w:sz w:val="28"/>
          <w:szCs w:val="28"/>
        </w:rPr>
        <w:t xml:space="preserve">подпрограммы «Развитие культуры, физической культуры и спорта на территории Ефимовского городского поселения»  изложить в новой редакции (Приложение </w:t>
      </w:r>
      <w:r w:rsidR="009442B1">
        <w:rPr>
          <w:color w:val="000000"/>
          <w:sz w:val="28"/>
          <w:szCs w:val="28"/>
        </w:rPr>
        <w:t>3</w:t>
      </w:r>
      <w:r w:rsidRPr="00BD315C">
        <w:rPr>
          <w:color w:val="000000"/>
          <w:sz w:val="28"/>
          <w:szCs w:val="28"/>
        </w:rPr>
        <w:t>).</w:t>
      </w:r>
    </w:p>
    <w:p w:rsidR="00CB112E" w:rsidRPr="00BD315C" w:rsidRDefault="00CB112E" w:rsidP="00E772E4">
      <w:pPr>
        <w:jc w:val="both"/>
        <w:rPr>
          <w:color w:val="000000"/>
          <w:sz w:val="28"/>
          <w:szCs w:val="28"/>
        </w:rPr>
      </w:pPr>
    </w:p>
    <w:p w:rsidR="00CB112E" w:rsidRDefault="00CB112E" w:rsidP="00E772E4">
      <w:pPr>
        <w:numPr>
          <w:ilvl w:val="1"/>
          <w:numId w:val="1"/>
        </w:numPr>
        <w:ind w:left="0" w:firstLine="709"/>
        <w:jc w:val="both"/>
        <w:rPr>
          <w:color w:val="000000"/>
          <w:sz w:val="28"/>
          <w:szCs w:val="28"/>
        </w:rPr>
      </w:pPr>
      <w:r w:rsidRPr="00BD315C">
        <w:rPr>
          <w:color w:val="000000"/>
          <w:sz w:val="28"/>
          <w:szCs w:val="28"/>
        </w:rPr>
        <w:t xml:space="preserve">В приложении 11 к Программе Раздел </w:t>
      </w:r>
      <w:r>
        <w:rPr>
          <w:color w:val="000000"/>
          <w:sz w:val="28"/>
          <w:szCs w:val="28"/>
        </w:rPr>
        <w:t>«</w:t>
      </w:r>
      <w:r w:rsidRPr="00BD315C">
        <w:rPr>
          <w:color w:val="000000"/>
          <w:sz w:val="28"/>
          <w:szCs w:val="28"/>
        </w:rPr>
        <w:t xml:space="preserve">Перечень мероприятий  подпрограммы «Развитие культуры, физической культуры и спорта на территории Ефимовского городского поселения»  изложить в новой редакции (Приложение </w:t>
      </w:r>
      <w:r w:rsidR="009442B1">
        <w:rPr>
          <w:color w:val="000000"/>
          <w:sz w:val="28"/>
          <w:szCs w:val="28"/>
        </w:rPr>
        <w:t>4</w:t>
      </w:r>
      <w:r w:rsidRPr="00BD315C">
        <w:rPr>
          <w:color w:val="000000"/>
          <w:sz w:val="28"/>
          <w:szCs w:val="28"/>
        </w:rPr>
        <w:t>).</w:t>
      </w:r>
    </w:p>
    <w:p w:rsidR="00D5623F" w:rsidRDefault="00D5623F" w:rsidP="00E772E4">
      <w:pPr>
        <w:pStyle w:val="a3"/>
        <w:ind w:left="0"/>
        <w:jc w:val="both"/>
        <w:rPr>
          <w:color w:val="000000"/>
          <w:sz w:val="28"/>
          <w:szCs w:val="28"/>
        </w:rPr>
      </w:pPr>
    </w:p>
    <w:p w:rsidR="00D823DD" w:rsidRDefault="000F67DF" w:rsidP="00E772E4">
      <w:pPr>
        <w:pStyle w:val="a3"/>
        <w:numPr>
          <w:ilvl w:val="1"/>
          <w:numId w:val="1"/>
        </w:numPr>
        <w:ind w:left="0" w:firstLine="709"/>
        <w:jc w:val="both"/>
        <w:rPr>
          <w:color w:val="000000"/>
          <w:sz w:val="28"/>
          <w:szCs w:val="28"/>
        </w:rPr>
      </w:pPr>
      <w:r>
        <w:rPr>
          <w:color w:val="000000"/>
          <w:sz w:val="28"/>
          <w:szCs w:val="28"/>
        </w:rPr>
        <w:t>П</w:t>
      </w:r>
      <w:r w:rsidR="00D823DD" w:rsidRPr="00D823DD">
        <w:rPr>
          <w:color w:val="000000"/>
          <w:sz w:val="28"/>
          <w:szCs w:val="28"/>
        </w:rPr>
        <w:t>риложени</w:t>
      </w:r>
      <w:r>
        <w:rPr>
          <w:color w:val="000000"/>
          <w:sz w:val="28"/>
          <w:szCs w:val="28"/>
        </w:rPr>
        <w:t>е</w:t>
      </w:r>
      <w:r w:rsidR="00D823DD" w:rsidRPr="00D823DD">
        <w:rPr>
          <w:color w:val="000000"/>
          <w:sz w:val="28"/>
          <w:szCs w:val="28"/>
        </w:rPr>
        <w:t xml:space="preserve"> 1</w:t>
      </w:r>
      <w:r w:rsidR="00D823DD">
        <w:rPr>
          <w:color w:val="000000"/>
          <w:sz w:val="28"/>
          <w:szCs w:val="28"/>
        </w:rPr>
        <w:t>2</w:t>
      </w:r>
      <w:r w:rsidR="00D823DD" w:rsidRPr="00D823DD">
        <w:rPr>
          <w:color w:val="000000"/>
          <w:sz w:val="28"/>
          <w:szCs w:val="28"/>
        </w:rPr>
        <w:t xml:space="preserve"> к </w:t>
      </w:r>
      <w:r w:rsidR="00D823DD">
        <w:rPr>
          <w:color w:val="000000"/>
          <w:sz w:val="28"/>
          <w:szCs w:val="28"/>
        </w:rPr>
        <w:t xml:space="preserve">Программе </w:t>
      </w:r>
      <w:r w:rsidR="00D823DD" w:rsidRPr="00D823DD">
        <w:rPr>
          <w:color w:val="000000"/>
          <w:sz w:val="28"/>
          <w:szCs w:val="28"/>
        </w:rPr>
        <w:t>подпрограмм</w:t>
      </w:r>
      <w:r>
        <w:rPr>
          <w:color w:val="000000"/>
          <w:sz w:val="28"/>
          <w:szCs w:val="28"/>
        </w:rPr>
        <w:t>у</w:t>
      </w:r>
      <w:r w:rsidR="008462A9">
        <w:rPr>
          <w:color w:val="000000"/>
          <w:sz w:val="28"/>
          <w:szCs w:val="28"/>
        </w:rPr>
        <w:t xml:space="preserve"> </w:t>
      </w:r>
      <w:r w:rsidR="008462A9" w:rsidRPr="008462A9">
        <w:rPr>
          <w:color w:val="000000"/>
          <w:sz w:val="28"/>
          <w:szCs w:val="28"/>
        </w:rPr>
        <w:t xml:space="preserve">"Формирование современной городской среды  п. Ефимовский  Ефимовского городского поселения БМР ЛО на 2018-2020 годы"  </w:t>
      </w:r>
      <w:r w:rsidR="00D823DD" w:rsidRPr="00D823DD">
        <w:rPr>
          <w:color w:val="000000"/>
          <w:sz w:val="28"/>
          <w:szCs w:val="28"/>
        </w:rPr>
        <w:t>изложить в новой редакции</w:t>
      </w:r>
      <w:r w:rsidR="008462A9">
        <w:rPr>
          <w:color w:val="000000"/>
          <w:sz w:val="28"/>
          <w:szCs w:val="28"/>
        </w:rPr>
        <w:t xml:space="preserve"> </w:t>
      </w:r>
      <w:r w:rsidR="00D823DD" w:rsidRPr="00D823DD">
        <w:rPr>
          <w:color w:val="000000"/>
          <w:sz w:val="28"/>
          <w:szCs w:val="28"/>
        </w:rPr>
        <w:t xml:space="preserve"> (Приложение </w:t>
      </w:r>
      <w:r w:rsidR="008462A9">
        <w:rPr>
          <w:color w:val="000000"/>
          <w:sz w:val="28"/>
          <w:szCs w:val="28"/>
        </w:rPr>
        <w:t>5</w:t>
      </w:r>
      <w:r w:rsidR="00D823DD" w:rsidRPr="00D823DD">
        <w:rPr>
          <w:color w:val="000000"/>
          <w:sz w:val="28"/>
          <w:szCs w:val="28"/>
        </w:rPr>
        <w:t>).</w:t>
      </w:r>
    </w:p>
    <w:p w:rsidR="00D122B9" w:rsidRDefault="00D122B9" w:rsidP="00D122B9">
      <w:pPr>
        <w:pStyle w:val="a3"/>
        <w:ind w:left="709"/>
        <w:jc w:val="both"/>
        <w:rPr>
          <w:color w:val="000000"/>
          <w:sz w:val="28"/>
          <w:szCs w:val="28"/>
        </w:rPr>
      </w:pPr>
    </w:p>
    <w:p w:rsidR="000B7D37" w:rsidRDefault="00B219B6" w:rsidP="000B7D37">
      <w:pPr>
        <w:pStyle w:val="a3"/>
        <w:numPr>
          <w:ilvl w:val="0"/>
          <w:numId w:val="2"/>
        </w:numPr>
        <w:autoSpaceDE w:val="0"/>
        <w:autoSpaceDN w:val="0"/>
        <w:adjustRightInd w:val="0"/>
        <w:ind w:left="0" w:firstLine="709"/>
        <w:jc w:val="both"/>
        <w:outlineLvl w:val="1"/>
        <w:rPr>
          <w:color w:val="000000"/>
          <w:sz w:val="28"/>
          <w:szCs w:val="28"/>
        </w:rPr>
      </w:pPr>
      <w:r w:rsidRPr="00B219B6">
        <w:rPr>
          <w:color w:val="000000"/>
          <w:sz w:val="28"/>
          <w:szCs w:val="28"/>
        </w:rPr>
        <w:t>Постановление опубликовать</w:t>
      </w:r>
      <w:r w:rsidR="00783008">
        <w:rPr>
          <w:color w:val="000000"/>
          <w:sz w:val="28"/>
          <w:szCs w:val="28"/>
        </w:rPr>
        <w:t xml:space="preserve"> (обнародовать)  в газете «Новый Путь»</w:t>
      </w:r>
      <w:r w:rsidRPr="00B219B6">
        <w:rPr>
          <w:color w:val="000000"/>
          <w:sz w:val="28"/>
          <w:szCs w:val="28"/>
        </w:rPr>
        <w:t xml:space="preserve"> </w:t>
      </w:r>
      <w:r w:rsidR="00392E69">
        <w:rPr>
          <w:color w:val="000000"/>
          <w:sz w:val="28"/>
          <w:szCs w:val="28"/>
        </w:rPr>
        <w:t xml:space="preserve">(без приложений) и </w:t>
      </w:r>
      <w:r w:rsidRPr="00B219B6">
        <w:rPr>
          <w:color w:val="000000"/>
          <w:sz w:val="28"/>
          <w:szCs w:val="28"/>
        </w:rPr>
        <w:t>на официальном сайте Ефимовского городского поселения</w:t>
      </w:r>
      <w:r w:rsidR="00392E69">
        <w:rPr>
          <w:color w:val="000000"/>
          <w:sz w:val="28"/>
          <w:szCs w:val="28"/>
        </w:rPr>
        <w:t xml:space="preserve"> в полном объеме</w:t>
      </w:r>
      <w:r w:rsidRPr="00B219B6">
        <w:rPr>
          <w:color w:val="000000"/>
          <w:sz w:val="28"/>
          <w:szCs w:val="28"/>
        </w:rPr>
        <w:t>.</w:t>
      </w:r>
    </w:p>
    <w:p w:rsidR="00D122B9" w:rsidRDefault="00D122B9" w:rsidP="00D122B9">
      <w:pPr>
        <w:pStyle w:val="a3"/>
        <w:autoSpaceDE w:val="0"/>
        <w:autoSpaceDN w:val="0"/>
        <w:adjustRightInd w:val="0"/>
        <w:ind w:left="709"/>
        <w:jc w:val="both"/>
        <w:outlineLvl w:val="1"/>
        <w:rPr>
          <w:color w:val="000000"/>
          <w:sz w:val="28"/>
          <w:szCs w:val="28"/>
        </w:rPr>
      </w:pPr>
    </w:p>
    <w:p w:rsidR="000B7D37" w:rsidRDefault="00B219B6" w:rsidP="000B7D37">
      <w:pPr>
        <w:pStyle w:val="a3"/>
        <w:numPr>
          <w:ilvl w:val="0"/>
          <w:numId w:val="2"/>
        </w:numPr>
        <w:autoSpaceDE w:val="0"/>
        <w:autoSpaceDN w:val="0"/>
        <w:adjustRightInd w:val="0"/>
        <w:ind w:left="0" w:firstLine="709"/>
        <w:jc w:val="both"/>
        <w:outlineLvl w:val="1"/>
        <w:rPr>
          <w:color w:val="000000"/>
          <w:sz w:val="28"/>
          <w:szCs w:val="28"/>
        </w:rPr>
      </w:pPr>
      <w:r w:rsidRPr="000B7D37">
        <w:rPr>
          <w:color w:val="000000"/>
          <w:sz w:val="28"/>
          <w:szCs w:val="28"/>
        </w:rPr>
        <w:t>Постановление вступает в силу с момента опубликования.</w:t>
      </w:r>
    </w:p>
    <w:p w:rsidR="00D122B9" w:rsidRPr="00D122B9" w:rsidRDefault="00D122B9" w:rsidP="00D122B9">
      <w:pPr>
        <w:pStyle w:val="a3"/>
        <w:rPr>
          <w:color w:val="000000"/>
          <w:sz w:val="28"/>
          <w:szCs w:val="28"/>
        </w:rPr>
      </w:pPr>
    </w:p>
    <w:p w:rsidR="009F6277" w:rsidRPr="000B7D37" w:rsidRDefault="00B219B6" w:rsidP="000B7D37">
      <w:pPr>
        <w:pStyle w:val="a3"/>
        <w:numPr>
          <w:ilvl w:val="0"/>
          <w:numId w:val="2"/>
        </w:numPr>
        <w:autoSpaceDE w:val="0"/>
        <w:autoSpaceDN w:val="0"/>
        <w:adjustRightInd w:val="0"/>
        <w:ind w:left="0" w:firstLine="709"/>
        <w:jc w:val="both"/>
        <w:outlineLvl w:val="1"/>
        <w:rPr>
          <w:color w:val="000000"/>
          <w:sz w:val="28"/>
          <w:szCs w:val="28"/>
        </w:rPr>
      </w:pPr>
      <w:proofErr w:type="gramStart"/>
      <w:r w:rsidRPr="000B7D37">
        <w:rPr>
          <w:color w:val="000000"/>
          <w:sz w:val="28"/>
          <w:szCs w:val="28"/>
        </w:rPr>
        <w:t>Контроль за</w:t>
      </w:r>
      <w:proofErr w:type="gramEnd"/>
      <w:r w:rsidRPr="000B7D37">
        <w:rPr>
          <w:color w:val="000000"/>
          <w:sz w:val="28"/>
          <w:szCs w:val="28"/>
        </w:rPr>
        <w:t xml:space="preserve"> исполнением постановлением оставляю за собой.</w:t>
      </w:r>
    </w:p>
    <w:p w:rsidR="009F6277" w:rsidRDefault="009F6277" w:rsidP="00E07537">
      <w:pPr>
        <w:autoSpaceDE w:val="0"/>
        <w:autoSpaceDN w:val="0"/>
        <w:adjustRightInd w:val="0"/>
        <w:jc w:val="center"/>
        <w:outlineLvl w:val="1"/>
        <w:rPr>
          <w:b/>
          <w:color w:val="000000"/>
          <w:sz w:val="28"/>
          <w:szCs w:val="28"/>
        </w:rPr>
      </w:pPr>
    </w:p>
    <w:p w:rsidR="00BF753D" w:rsidRPr="00BF753D" w:rsidRDefault="00BF753D" w:rsidP="00BF753D">
      <w:pPr>
        <w:pBdr>
          <w:bottom w:val="single" w:sz="12" w:space="0" w:color="auto"/>
        </w:pBdr>
        <w:jc w:val="both"/>
        <w:rPr>
          <w:sz w:val="28"/>
          <w:szCs w:val="28"/>
        </w:rPr>
      </w:pPr>
      <w:r w:rsidRPr="00BF753D">
        <w:rPr>
          <w:sz w:val="28"/>
          <w:szCs w:val="28"/>
        </w:rPr>
        <w:t>Глава администрации</w:t>
      </w:r>
      <w:r w:rsidRPr="00BF753D">
        <w:rPr>
          <w:sz w:val="28"/>
          <w:szCs w:val="28"/>
        </w:rPr>
        <w:tab/>
      </w:r>
      <w:r w:rsidRPr="00BF753D">
        <w:rPr>
          <w:sz w:val="28"/>
          <w:szCs w:val="28"/>
        </w:rPr>
        <w:tab/>
      </w:r>
      <w:r w:rsidRPr="00BF753D">
        <w:rPr>
          <w:sz w:val="28"/>
          <w:szCs w:val="28"/>
        </w:rPr>
        <w:tab/>
      </w:r>
      <w:r w:rsidRPr="00BF753D">
        <w:rPr>
          <w:sz w:val="28"/>
          <w:szCs w:val="28"/>
        </w:rPr>
        <w:tab/>
        <w:t xml:space="preserve">                                            </w:t>
      </w:r>
      <w:proofErr w:type="spellStart"/>
      <w:r w:rsidRPr="00BF753D">
        <w:rPr>
          <w:sz w:val="28"/>
          <w:szCs w:val="28"/>
        </w:rPr>
        <w:t>С.И.Покровкин</w:t>
      </w:r>
      <w:proofErr w:type="spellEnd"/>
    </w:p>
    <w:p w:rsidR="00BF753D" w:rsidRPr="00BF753D" w:rsidRDefault="00BF753D" w:rsidP="00BF753D">
      <w:pPr>
        <w:shd w:val="clear" w:color="auto" w:fill="FFFFFF"/>
        <w:jc w:val="both"/>
        <w:rPr>
          <w:sz w:val="28"/>
          <w:szCs w:val="28"/>
        </w:rPr>
      </w:pPr>
      <w:r w:rsidRPr="00BF753D">
        <w:rPr>
          <w:color w:val="000000"/>
          <w:spacing w:val="-1"/>
          <w:sz w:val="28"/>
          <w:szCs w:val="28"/>
        </w:rPr>
        <w:t xml:space="preserve">Разослано: </w:t>
      </w:r>
      <w:r w:rsidRPr="00BF753D">
        <w:rPr>
          <w:rFonts w:eastAsia="Calibri"/>
          <w:sz w:val="28"/>
          <w:szCs w:val="28"/>
          <w:lang w:eastAsia="en-US"/>
        </w:rPr>
        <w:t xml:space="preserve">ФЭС, прокуратура, регистр МНПА, </w:t>
      </w:r>
      <w:r w:rsidR="00904B22">
        <w:rPr>
          <w:rFonts w:eastAsia="Calibri"/>
          <w:sz w:val="28"/>
          <w:szCs w:val="28"/>
          <w:lang w:eastAsia="en-US"/>
        </w:rPr>
        <w:t xml:space="preserve">контрольно-счетная комиссия АБМР, </w:t>
      </w:r>
      <w:r w:rsidRPr="00BF753D">
        <w:rPr>
          <w:rFonts w:eastAsia="Calibri"/>
          <w:sz w:val="28"/>
          <w:szCs w:val="28"/>
          <w:lang w:eastAsia="en-US"/>
        </w:rPr>
        <w:t>в дело.</w:t>
      </w:r>
    </w:p>
    <w:p w:rsidR="00BF753D" w:rsidRPr="00BF753D" w:rsidRDefault="00BF753D" w:rsidP="00BF753D">
      <w:pPr>
        <w:ind w:left="4587"/>
        <w:jc w:val="right"/>
        <w:rPr>
          <w:sz w:val="28"/>
        </w:rPr>
        <w:sectPr w:rsidR="00BF753D" w:rsidRPr="00BF753D" w:rsidSect="00E73CD6">
          <w:footerReference w:type="default" r:id="rId9"/>
          <w:pgSz w:w="11906" w:h="16838"/>
          <w:pgMar w:top="851" w:right="567" w:bottom="851" w:left="1418" w:header="709" w:footer="709" w:gutter="0"/>
          <w:cols w:space="708"/>
          <w:docGrid w:linePitch="360"/>
        </w:sectPr>
      </w:pPr>
    </w:p>
    <w:p w:rsidR="00E07537" w:rsidRPr="00E07537" w:rsidRDefault="00E07537" w:rsidP="00E07537">
      <w:pPr>
        <w:ind w:left="4587"/>
        <w:jc w:val="right"/>
        <w:rPr>
          <w:sz w:val="28"/>
        </w:rPr>
      </w:pPr>
      <w:r w:rsidRPr="00E07537">
        <w:rPr>
          <w:sz w:val="28"/>
        </w:rPr>
        <w:lastRenderedPageBreak/>
        <w:t xml:space="preserve">    Приложение 1 </w:t>
      </w:r>
    </w:p>
    <w:p w:rsidR="00E07537" w:rsidRPr="00E07537" w:rsidRDefault="00E07537" w:rsidP="00E07537">
      <w:pPr>
        <w:ind w:left="4587"/>
        <w:jc w:val="right"/>
        <w:rPr>
          <w:sz w:val="28"/>
        </w:rPr>
      </w:pPr>
      <w:r w:rsidRPr="00E07537">
        <w:rPr>
          <w:sz w:val="28"/>
        </w:rPr>
        <w:t xml:space="preserve">к постановлению администрации </w:t>
      </w:r>
    </w:p>
    <w:p w:rsidR="00E07537" w:rsidRPr="00E07537" w:rsidRDefault="00E07537" w:rsidP="00E07537">
      <w:pPr>
        <w:ind w:left="4587"/>
        <w:jc w:val="right"/>
        <w:rPr>
          <w:sz w:val="28"/>
        </w:rPr>
      </w:pPr>
      <w:r w:rsidRPr="00E07537">
        <w:rPr>
          <w:sz w:val="28"/>
        </w:rPr>
        <w:t xml:space="preserve">      Ефимовского городского поселения </w:t>
      </w:r>
    </w:p>
    <w:p w:rsidR="00E07537" w:rsidRPr="00E07537" w:rsidRDefault="00E07537" w:rsidP="00E07537">
      <w:pPr>
        <w:jc w:val="right"/>
        <w:rPr>
          <w:sz w:val="28"/>
        </w:rPr>
      </w:pPr>
      <w:r w:rsidRPr="00E07537">
        <w:rPr>
          <w:sz w:val="28"/>
        </w:rPr>
        <w:t xml:space="preserve">                                                                                   от </w:t>
      </w:r>
      <w:r w:rsidR="00DA3553">
        <w:rPr>
          <w:sz w:val="28"/>
        </w:rPr>
        <w:t>21.05</w:t>
      </w:r>
      <w:r w:rsidR="007E11AD">
        <w:rPr>
          <w:sz w:val="28"/>
        </w:rPr>
        <w:t>.2018</w:t>
      </w:r>
      <w:r w:rsidRPr="00E07537">
        <w:rPr>
          <w:sz w:val="28"/>
        </w:rPr>
        <w:t xml:space="preserve"> №</w:t>
      </w:r>
      <w:r w:rsidR="00DA3553">
        <w:rPr>
          <w:sz w:val="28"/>
        </w:rPr>
        <w:t>86</w:t>
      </w:r>
    </w:p>
    <w:p w:rsidR="00D112E1" w:rsidRDefault="00D112E1" w:rsidP="000F4E96">
      <w:pPr>
        <w:jc w:val="center"/>
        <w:rPr>
          <w:b/>
        </w:rPr>
      </w:pPr>
    </w:p>
    <w:p w:rsidR="000F4E96" w:rsidRPr="000F4E96" w:rsidRDefault="000F4E96" w:rsidP="000F4E96">
      <w:pPr>
        <w:jc w:val="center"/>
        <w:rPr>
          <w:b/>
        </w:rPr>
      </w:pPr>
      <w:r w:rsidRPr="000F4E96">
        <w:rPr>
          <w:b/>
        </w:rPr>
        <w:t>Основные мероприятия</w:t>
      </w:r>
    </w:p>
    <w:p w:rsidR="000F4E96" w:rsidRPr="000F4E96" w:rsidRDefault="000F4E96" w:rsidP="000F4E96">
      <w:pPr>
        <w:jc w:val="center"/>
      </w:pPr>
      <w:r w:rsidRPr="000F4E96">
        <w:rPr>
          <w:b/>
          <w:color w:val="000000"/>
        </w:rPr>
        <w:t>подпрограммы</w:t>
      </w:r>
      <w:r w:rsidRPr="000F4E96">
        <w:rPr>
          <w:b/>
        </w:rPr>
        <w:t xml:space="preserve"> «Развитие инженерной инфраструктуры Ефимовского городского поселения»</w:t>
      </w:r>
    </w:p>
    <w:p w:rsidR="000F4E96" w:rsidRPr="000F4E96" w:rsidRDefault="000F4E96" w:rsidP="000F4E96">
      <w:pPr>
        <w:jc w:val="both"/>
      </w:pPr>
    </w:p>
    <w:tbl>
      <w:tblPr>
        <w:tblW w:w="14613"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8"/>
        <w:gridCol w:w="4359"/>
        <w:gridCol w:w="992"/>
        <w:gridCol w:w="1276"/>
        <w:gridCol w:w="1134"/>
        <w:gridCol w:w="1276"/>
        <w:gridCol w:w="2126"/>
        <w:gridCol w:w="2552"/>
      </w:tblGrid>
      <w:tr w:rsidR="000F4E96" w:rsidRPr="000F4E96" w:rsidTr="00E73CD6">
        <w:trPr>
          <w:trHeight w:val="690"/>
        </w:trPr>
        <w:tc>
          <w:tcPr>
            <w:tcW w:w="898" w:type="dxa"/>
            <w:vMerge w:val="restart"/>
            <w:shd w:val="clear" w:color="auto" w:fill="auto"/>
            <w:noWrap/>
            <w:vAlign w:val="center"/>
          </w:tcPr>
          <w:p w:rsidR="000F4E96" w:rsidRPr="000F4E96" w:rsidRDefault="000F4E96" w:rsidP="000F4E96">
            <w:pPr>
              <w:jc w:val="center"/>
              <w:rPr>
                <w:b/>
                <w:bCs/>
              </w:rPr>
            </w:pPr>
            <w:r w:rsidRPr="000F4E96">
              <w:rPr>
                <w:b/>
                <w:bCs/>
              </w:rPr>
              <w:t>№</w:t>
            </w:r>
            <w:proofErr w:type="gramStart"/>
            <w:r w:rsidRPr="000F4E96">
              <w:rPr>
                <w:b/>
                <w:bCs/>
              </w:rPr>
              <w:t>п</w:t>
            </w:r>
            <w:proofErr w:type="gramEnd"/>
            <w:r w:rsidRPr="000F4E96">
              <w:rPr>
                <w:b/>
                <w:bCs/>
              </w:rPr>
              <w:t>/п</w:t>
            </w:r>
          </w:p>
        </w:tc>
        <w:tc>
          <w:tcPr>
            <w:tcW w:w="4359" w:type="dxa"/>
            <w:vMerge w:val="restart"/>
            <w:shd w:val="clear" w:color="auto" w:fill="auto"/>
            <w:vAlign w:val="center"/>
          </w:tcPr>
          <w:p w:rsidR="000F4E96" w:rsidRPr="000F4E96" w:rsidRDefault="000F4E96" w:rsidP="000F4E96">
            <w:pPr>
              <w:jc w:val="center"/>
              <w:rPr>
                <w:b/>
                <w:bCs/>
              </w:rPr>
            </w:pPr>
            <w:r w:rsidRPr="000F4E96">
              <w:rPr>
                <w:b/>
                <w:bCs/>
              </w:rPr>
              <w:t>Наименование</w:t>
            </w:r>
            <w:r w:rsidRPr="000F4E96">
              <w:rPr>
                <w:b/>
                <w:bCs/>
              </w:rPr>
              <w:br/>
              <w:t xml:space="preserve"> объекта</w:t>
            </w:r>
          </w:p>
        </w:tc>
        <w:tc>
          <w:tcPr>
            <w:tcW w:w="992" w:type="dxa"/>
            <w:vMerge w:val="restart"/>
            <w:shd w:val="clear" w:color="auto" w:fill="auto"/>
            <w:vAlign w:val="center"/>
          </w:tcPr>
          <w:p w:rsidR="000F4E96" w:rsidRPr="000F4E96" w:rsidRDefault="000F4E96" w:rsidP="000F4E96">
            <w:pPr>
              <w:jc w:val="center"/>
              <w:rPr>
                <w:b/>
                <w:bCs/>
              </w:rPr>
            </w:pPr>
            <w:r w:rsidRPr="000F4E96">
              <w:rPr>
                <w:b/>
                <w:bCs/>
              </w:rPr>
              <w:t xml:space="preserve">Срок выполнения </w:t>
            </w:r>
            <w:r w:rsidRPr="000F4E96">
              <w:rPr>
                <w:b/>
                <w:bCs/>
              </w:rPr>
              <w:br/>
              <w:t>работ</w:t>
            </w:r>
          </w:p>
        </w:tc>
        <w:tc>
          <w:tcPr>
            <w:tcW w:w="5812" w:type="dxa"/>
            <w:gridSpan w:val="4"/>
            <w:shd w:val="clear" w:color="auto" w:fill="auto"/>
            <w:vAlign w:val="center"/>
          </w:tcPr>
          <w:p w:rsidR="000F4E96" w:rsidRPr="000F4E96" w:rsidRDefault="000F4E96" w:rsidP="000F4E96">
            <w:pPr>
              <w:jc w:val="center"/>
              <w:rPr>
                <w:b/>
                <w:bCs/>
              </w:rPr>
            </w:pPr>
            <w:r w:rsidRPr="000F4E96">
              <w:rPr>
                <w:b/>
                <w:bCs/>
              </w:rPr>
              <w:t>Планируемые объемы финансирования,  тыс. рублей</w:t>
            </w:r>
          </w:p>
        </w:tc>
        <w:tc>
          <w:tcPr>
            <w:tcW w:w="2552" w:type="dxa"/>
            <w:vMerge w:val="restart"/>
            <w:shd w:val="clear" w:color="auto" w:fill="auto"/>
            <w:vAlign w:val="center"/>
          </w:tcPr>
          <w:p w:rsidR="000F4E96" w:rsidRPr="000F4E96" w:rsidRDefault="000F4E96" w:rsidP="000F4E96">
            <w:pPr>
              <w:jc w:val="center"/>
              <w:rPr>
                <w:b/>
                <w:bCs/>
              </w:rPr>
            </w:pPr>
            <w:r w:rsidRPr="000F4E96">
              <w:rPr>
                <w:b/>
                <w:bCs/>
              </w:rPr>
              <w:t xml:space="preserve">Индикаторы </w:t>
            </w:r>
            <w:r w:rsidRPr="000F4E96">
              <w:rPr>
                <w:b/>
                <w:bCs/>
              </w:rPr>
              <w:br/>
              <w:t xml:space="preserve">реализации программы </w:t>
            </w:r>
          </w:p>
        </w:tc>
      </w:tr>
      <w:tr w:rsidR="000F4E96" w:rsidRPr="000F4E96" w:rsidTr="00E73CD6">
        <w:trPr>
          <w:trHeight w:val="264"/>
        </w:trPr>
        <w:tc>
          <w:tcPr>
            <w:tcW w:w="898" w:type="dxa"/>
            <w:vMerge/>
            <w:vAlign w:val="center"/>
          </w:tcPr>
          <w:p w:rsidR="000F4E96" w:rsidRPr="000F4E96" w:rsidRDefault="000F4E96" w:rsidP="000F4E96">
            <w:pPr>
              <w:jc w:val="both"/>
              <w:rPr>
                <w:b/>
                <w:bCs/>
              </w:rPr>
            </w:pPr>
          </w:p>
        </w:tc>
        <w:tc>
          <w:tcPr>
            <w:tcW w:w="4359" w:type="dxa"/>
            <w:vMerge/>
            <w:vAlign w:val="center"/>
          </w:tcPr>
          <w:p w:rsidR="000F4E96" w:rsidRPr="000F4E96" w:rsidRDefault="000F4E96" w:rsidP="000F4E96">
            <w:pPr>
              <w:jc w:val="both"/>
              <w:rPr>
                <w:b/>
                <w:bCs/>
              </w:rPr>
            </w:pPr>
          </w:p>
        </w:tc>
        <w:tc>
          <w:tcPr>
            <w:tcW w:w="992" w:type="dxa"/>
            <w:vMerge/>
            <w:vAlign w:val="center"/>
          </w:tcPr>
          <w:p w:rsidR="000F4E96" w:rsidRPr="000F4E96" w:rsidRDefault="000F4E96" w:rsidP="000F4E96">
            <w:pPr>
              <w:jc w:val="both"/>
              <w:rPr>
                <w:b/>
                <w:bCs/>
              </w:rPr>
            </w:pPr>
          </w:p>
        </w:tc>
        <w:tc>
          <w:tcPr>
            <w:tcW w:w="1276" w:type="dxa"/>
            <w:vMerge w:val="restart"/>
            <w:shd w:val="clear" w:color="auto" w:fill="auto"/>
            <w:noWrap/>
            <w:vAlign w:val="center"/>
          </w:tcPr>
          <w:p w:rsidR="000F4E96" w:rsidRPr="000F4E96" w:rsidRDefault="000F4E96" w:rsidP="000F4E96">
            <w:pPr>
              <w:jc w:val="center"/>
              <w:rPr>
                <w:b/>
                <w:bCs/>
              </w:rPr>
            </w:pPr>
            <w:r w:rsidRPr="000F4E96">
              <w:rPr>
                <w:b/>
                <w:bCs/>
              </w:rPr>
              <w:t>Всего</w:t>
            </w:r>
          </w:p>
        </w:tc>
        <w:tc>
          <w:tcPr>
            <w:tcW w:w="4536" w:type="dxa"/>
            <w:gridSpan w:val="3"/>
            <w:shd w:val="clear" w:color="auto" w:fill="auto"/>
            <w:noWrap/>
            <w:vAlign w:val="bottom"/>
          </w:tcPr>
          <w:p w:rsidR="000F4E96" w:rsidRPr="000F4E96" w:rsidRDefault="000F4E96" w:rsidP="000F4E96">
            <w:pPr>
              <w:jc w:val="both"/>
              <w:rPr>
                <w:b/>
                <w:bCs/>
              </w:rPr>
            </w:pPr>
            <w:r w:rsidRPr="000F4E96">
              <w:rPr>
                <w:b/>
                <w:bCs/>
              </w:rPr>
              <w:t>в том числе</w:t>
            </w:r>
          </w:p>
        </w:tc>
        <w:tc>
          <w:tcPr>
            <w:tcW w:w="2552" w:type="dxa"/>
            <w:vMerge/>
            <w:vAlign w:val="center"/>
          </w:tcPr>
          <w:p w:rsidR="000F4E96" w:rsidRPr="000F4E96" w:rsidRDefault="000F4E96" w:rsidP="000F4E96">
            <w:pPr>
              <w:jc w:val="both"/>
              <w:rPr>
                <w:b/>
                <w:bCs/>
              </w:rPr>
            </w:pPr>
          </w:p>
        </w:tc>
      </w:tr>
      <w:tr w:rsidR="000F4E96" w:rsidRPr="000F4E96" w:rsidTr="00E73CD6">
        <w:trPr>
          <w:trHeight w:val="705"/>
        </w:trPr>
        <w:tc>
          <w:tcPr>
            <w:tcW w:w="898" w:type="dxa"/>
            <w:vMerge/>
            <w:vAlign w:val="center"/>
          </w:tcPr>
          <w:p w:rsidR="000F4E96" w:rsidRPr="000F4E96" w:rsidRDefault="000F4E96" w:rsidP="000F4E96">
            <w:pPr>
              <w:jc w:val="both"/>
              <w:rPr>
                <w:b/>
                <w:bCs/>
              </w:rPr>
            </w:pPr>
          </w:p>
        </w:tc>
        <w:tc>
          <w:tcPr>
            <w:tcW w:w="4359" w:type="dxa"/>
            <w:vMerge/>
            <w:vAlign w:val="center"/>
          </w:tcPr>
          <w:p w:rsidR="000F4E96" w:rsidRPr="000F4E96" w:rsidRDefault="000F4E96" w:rsidP="000F4E96">
            <w:pPr>
              <w:jc w:val="both"/>
              <w:rPr>
                <w:b/>
                <w:bCs/>
              </w:rPr>
            </w:pPr>
          </w:p>
        </w:tc>
        <w:tc>
          <w:tcPr>
            <w:tcW w:w="992" w:type="dxa"/>
            <w:vMerge/>
            <w:vAlign w:val="center"/>
          </w:tcPr>
          <w:p w:rsidR="000F4E96" w:rsidRPr="000F4E96" w:rsidRDefault="000F4E96" w:rsidP="000F4E96">
            <w:pPr>
              <w:jc w:val="both"/>
              <w:rPr>
                <w:b/>
                <w:bCs/>
              </w:rPr>
            </w:pPr>
          </w:p>
        </w:tc>
        <w:tc>
          <w:tcPr>
            <w:tcW w:w="1276" w:type="dxa"/>
            <w:vMerge/>
            <w:vAlign w:val="center"/>
          </w:tcPr>
          <w:p w:rsidR="000F4E96" w:rsidRPr="000F4E96" w:rsidRDefault="000F4E96" w:rsidP="000F4E96">
            <w:pPr>
              <w:jc w:val="both"/>
              <w:rPr>
                <w:b/>
                <w:bCs/>
              </w:rPr>
            </w:pPr>
          </w:p>
        </w:tc>
        <w:tc>
          <w:tcPr>
            <w:tcW w:w="1134" w:type="dxa"/>
            <w:shd w:val="clear" w:color="auto" w:fill="auto"/>
            <w:vAlign w:val="center"/>
          </w:tcPr>
          <w:p w:rsidR="000F4E96" w:rsidRPr="000F4E96" w:rsidRDefault="000F4E96" w:rsidP="000F4E96">
            <w:pPr>
              <w:jc w:val="center"/>
              <w:rPr>
                <w:b/>
                <w:bCs/>
              </w:rPr>
            </w:pPr>
            <w:r w:rsidRPr="000F4E96">
              <w:rPr>
                <w:b/>
                <w:bCs/>
              </w:rPr>
              <w:t xml:space="preserve">областной </w:t>
            </w:r>
            <w:r w:rsidRPr="000F4E96">
              <w:rPr>
                <w:b/>
                <w:bCs/>
              </w:rPr>
              <w:br/>
              <w:t>бюджет</w:t>
            </w:r>
          </w:p>
        </w:tc>
        <w:tc>
          <w:tcPr>
            <w:tcW w:w="1276" w:type="dxa"/>
            <w:shd w:val="clear" w:color="auto" w:fill="auto"/>
            <w:vAlign w:val="center"/>
          </w:tcPr>
          <w:p w:rsidR="000F4E96" w:rsidRPr="000F4E96" w:rsidRDefault="000F4E96" w:rsidP="000F4E96">
            <w:pPr>
              <w:jc w:val="center"/>
              <w:rPr>
                <w:b/>
                <w:bCs/>
              </w:rPr>
            </w:pPr>
            <w:r w:rsidRPr="000F4E96">
              <w:rPr>
                <w:b/>
                <w:bCs/>
              </w:rPr>
              <w:t xml:space="preserve">местный </w:t>
            </w:r>
            <w:r w:rsidRPr="000F4E96">
              <w:rPr>
                <w:b/>
                <w:bCs/>
              </w:rPr>
              <w:br/>
              <w:t>бюджет</w:t>
            </w:r>
          </w:p>
        </w:tc>
        <w:tc>
          <w:tcPr>
            <w:tcW w:w="2126" w:type="dxa"/>
          </w:tcPr>
          <w:p w:rsidR="000F4E96" w:rsidRPr="000F4E96" w:rsidRDefault="000F4E96" w:rsidP="000F4E96">
            <w:pPr>
              <w:jc w:val="center"/>
              <w:rPr>
                <w:b/>
                <w:bCs/>
              </w:rPr>
            </w:pPr>
            <w:r w:rsidRPr="000F4E96">
              <w:rPr>
                <w:b/>
                <w:bCs/>
              </w:rPr>
              <w:t xml:space="preserve">Средства бюджета </w:t>
            </w:r>
            <w:proofErr w:type="spellStart"/>
            <w:r w:rsidRPr="000F4E96">
              <w:rPr>
                <w:b/>
                <w:bCs/>
              </w:rPr>
              <w:t>Бокситогорского</w:t>
            </w:r>
            <w:proofErr w:type="spellEnd"/>
            <w:r w:rsidRPr="000F4E96">
              <w:rPr>
                <w:b/>
                <w:bCs/>
              </w:rPr>
              <w:t xml:space="preserve"> муниципального района</w:t>
            </w:r>
          </w:p>
        </w:tc>
        <w:tc>
          <w:tcPr>
            <w:tcW w:w="2552" w:type="dxa"/>
            <w:vMerge/>
            <w:vAlign w:val="center"/>
          </w:tcPr>
          <w:p w:rsidR="000F4E96" w:rsidRPr="000F4E96" w:rsidRDefault="000F4E96" w:rsidP="000F4E96">
            <w:pPr>
              <w:jc w:val="both"/>
              <w:rPr>
                <w:b/>
                <w:bCs/>
              </w:rPr>
            </w:pPr>
          </w:p>
        </w:tc>
      </w:tr>
      <w:tr w:rsidR="000F4E96" w:rsidRPr="000F4E96" w:rsidTr="00E73CD6">
        <w:trPr>
          <w:trHeight w:val="315"/>
        </w:trPr>
        <w:tc>
          <w:tcPr>
            <w:tcW w:w="898" w:type="dxa"/>
            <w:shd w:val="clear" w:color="auto" w:fill="auto"/>
            <w:noWrap/>
            <w:vAlign w:val="center"/>
          </w:tcPr>
          <w:p w:rsidR="000F4E96" w:rsidRPr="000F4E96" w:rsidRDefault="000F4E96" w:rsidP="000F4E96">
            <w:pPr>
              <w:jc w:val="center"/>
              <w:rPr>
                <w:b/>
                <w:bCs/>
              </w:rPr>
            </w:pPr>
            <w:r w:rsidRPr="000F4E96">
              <w:rPr>
                <w:b/>
                <w:bCs/>
              </w:rPr>
              <w:t>1</w:t>
            </w:r>
          </w:p>
        </w:tc>
        <w:tc>
          <w:tcPr>
            <w:tcW w:w="4359" w:type="dxa"/>
            <w:shd w:val="clear" w:color="auto" w:fill="auto"/>
            <w:vAlign w:val="center"/>
          </w:tcPr>
          <w:p w:rsidR="000F4E96" w:rsidRPr="000F4E96" w:rsidRDefault="000F4E96" w:rsidP="000F4E96">
            <w:pPr>
              <w:jc w:val="center"/>
              <w:rPr>
                <w:b/>
                <w:bCs/>
              </w:rPr>
            </w:pPr>
            <w:r w:rsidRPr="000F4E96">
              <w:rPr>
                <w:b/>
                <w:bCs/>
              </w:rPr>
              <w:t>2</w:t>
            </w:r>
          </w:p>
        </w:tc>
        <w:tc>
          <w:tcPr>
            <w:tcW w:w="992" w:type="dxa"/>
            <w:shd w:val="clear" w:color="auto" w:fill="auto"/>
            <w:vAlign w:val="center"/>
          </w:tcPr>
          <w:p w:rsidR="000F4E96" w:rsidRPr="000F4E96" w:rsidRDefault="000F4E96" w:rsidP="000F4E96">
            <w:pPr>
              <w:jc w:val="center"/>
              <w:rPr>
                <w:b/>
                <w:bCs/>
              </w:rPr>
            </w:pPr>
            <w:r w:rsidRPr="000F4E96">
              <w:rPr>
                <w:b/>
                <w:bCs/>
              </w:rPr>
              <w:t>4</w:t>
            </w:r>
          </w:p>
        </w:tc>
        <w:tc>
          <w:tcPr>
            <w:tcW w:w="1276" w:type="dxa"/>
            <w:shd w:val="clear" w:color="auto" w:fill="auto"/>
            <w:noWrap/>
            <w:vAlign w:val="center"/>
          </w:tcPr>
          <w:p w:rsidR="000F4E96" w:rsidRPr="000F4E96" w:rsidRDefault="000F4E96" w:rsidP="000F4E96">
            <w:pPr>
              <w:jc w:val="center"/>
              <w:rPr>
                <w:b/>
                <w:bCs/>
              </w:rPr>
            </w:pPr>
            <w:r w:rsidRPr="000F4E96">
              <w:rPr>
                <w:b/>
                <w:bCs/>
              </w:rPr>
              <w:t>5</w:t>
            </w:r>
          </w:p>
        </w:tc>
        <w:tc>
          <w:tcPr>
            <w:tcW w:w="1134" w:type="dxa"/>
            <w:shd w:val="clear" w:color="auto" w:fill="auto"/>
            <w:vAlign w:val="center"/>
          </w:tcPr>
          <w:p w:rsidR="000F4E96" w:rsidRPr="000F4E96" w:rsidRDefault="000F4E96" w:rsidP="000F4E96">
            <w:pPr>
              <w:jc w:val="center"/>
              <w:rPr>
                <w:b/>
                <w:bCs/>
              </w:rPr>
            </w:pPr>
            <w:r w:rsidRPr="000F4E96">
              <w:rPr>
                <w:b/>
                <w:bCs/>
              </w:rPr>
              <w:t>6</w:t>
            </w:r>
          </w:p>
        </w:tc>
        <w:tc>
          <w:tcPr>
            <w:tcW w:w="1276" w:type="dxa"/>
            <w:shd w:val="clear" w:color="auto" w:fill="auto"/>
            <w:vAlign w:val="center"/>
          </w:tcPr>
          <w:p w:rsidR="000F4E96" w:rsidRPr="000F4E96" w:rsidRDefault="000F4E96" w:rsidP="000F4E96">
            <w:pPr>
              <w:jc w:val="center"/>
              <w:rPr>
                <w:b/>
                <w:bCs/>
              </w:rPr>
            </w:pPr>
            <w:r w:rsidRPr="000F4E96">
              <w:rPr>
                <w:b/>
                <w:bCs/>
              </w:rPr>
              <w:t>7</w:t>
            </w:r>
          </w:p>
        </w:tc>
        <w:tc>
          <w:tcPr>
            <w:tcW w:w="2126" w:type="dxa"/>
          </w:tcPr>
          <w:p w:rsidR="000F4E96" w:rsidRPr="000F4E96" w:rsidRDefault="000F4E96" w:rsidP="000F4E96">
            <w:pPr>
              <w:jc w:val="center"/>
              <w:rPr>
                <w:b/>
                <w:bCs/>
              </w:rPr>
            </w:pPr>
            <w:r w:rsidRPr="000F4E96">
              <w:rPr>
                <w:b/>
                <w:bCs/>
              </w:rPr>
              <w:t>8</w:t>
            </w:r>
          </w:p>
        </w:tc>
        <w:tc>
          <w:tcPr>
            <w:tcW w:w="2552" w:type="dxa"/>
            <w:shd w:val="clear" w:color="auto" w:fill="auto"/>
            <w:noWrap/>
            <w:vAlign w:val="center"/>
          </w:tcPr>
          <w:p w:rsidR="000F4E96" w:rsidRPr="000F4E96" w:rsidRDefault="000F4E96" w:rsidP="000F4E96">
            <w:pPr>
              <w:jc w:val="center"/>
              <w:rPr>
                <w:b/>
                <w:bCs/>
              </w:rPr>
            </w:pPr>
            <w:r w:rsidRPr="000F4E96">
              <w:rPr>
                <w:b/>
                <w:bCs/>
              </w:rPr>
              <w:t>9</w:t>
            </w:r>
          </w:p>
        </w:tc>
      </w:tr>
      <w:tr w:rsidR="000F4E96" w:rsidRPr="000F4E96" w:rsidTr="00E73CD6">
        <w:trPr>
          <w:trHeight w:val="315"/>
        </w:trPr>
        <w:tc>
          <w:tcPr>
            <w:tcW w:w="898" w:type="dxa"/>
            <w:vMerge w:val="restart"/>
            <w:shd w:val="clear" w:color="auto" w:fill="auto"/>
            <w:noWrap/>
            <w:vAlign w:val="center"/>
          </w:tcPr>
          <w:p w:rsidR="000F4E96" w:rsidRPr="000F4E96" w:rsidRDefault="000F4E96" w:rsidP="000F4E96">
            <w:pPr>
              <w:jc w:val="center"/>
              <w:rPr>
                <w:bCs/>
              </w:rPr>
            </w:pPr>
            <w:r w:rsidRPr="000F4E96">
              <w:rPr>
                <w:bCs/>
              </w:rPr>
              <w:t>1</w:t>
            </w:r>
          </w:p>
        </w:tc>
        <w:tc>
          <w:tcPr>
            <w:tcW w:w="4359" w:type="dxa"/>
            <w:vMerge w:val="restart"/>
            <w:shd w:val="clear" w:color="auto" w:fill="auto"/>
            <w:vAlign w:val="center"/>
          </w:tcPr>
          <w:p w:rsidR="000F4E96" w:rsidRPr="000F4E96" w:rsidRDefault="000F4E96" w:rsidP="000F4E96">
            <w:pPr>
              <w:jc w:val="both"/>
              <w:rPr>
                <w:b/>
                <w:bCs/>
              </w:rPr>
            </w:pPr>
            <w:r w:rsidRPr="000F4E96">
              <w:t xml:space="preserve">Обеспечение безопасности и бесперебойности газоснабжения населения Ефимовского городского поселения: мероприятия по  техническому обслуживанию наружных газопроводных сетей  </w:t>
            </w:r>
          </w:p>
        </w:tc>
        <w:tc>
          <w:tcPr>
            <w:tcW w:w="992" w:type="dxa"/>
            <w:shd w:val="clear" w:color="auto" w:fill="auto"/>
            <w:vAlign w:val="center"/>
          </w:tcPr>
          <w:p w:rsidR="000F4E96" w:rsidRPr="000F4E96" w:rsidRDefault="000F4E96" w:rsidP="000F4E96">
            <w:pPr>
              <w:jc w:val="center"/>
              <w:rPr>
                <w:bCs/>
              </w:rPr>
            </w:pPr>
            <w:r w:rsidRPr="000F4E96">
              <w:rPr>
                <w:bCs/>
              </w:rPr>
              <w:t>2018 г.</w:t>
            </w:r>
          </w:p>
        </w:tc>
        <w:tc>
          <w:tcPr>
            <w:tcW w:w="1276" w:type="dxa"/>
            <w:shd w:val="clear" w:color="auto" w:fill="auto"/>
            <w:noWrap/>
            <w:vAlign w:val="center"/>
          </w:tcPr>
          <w:p w:rsidR="000F4E96" w:rsidRPr="000F4E96" w:rsidRDefault="000F4E96" w:rsidP="000F4E96">
            <w:pPr>
              <w:jc w:val="center"/>
              <w:rPr>
                <w:bCs/>
              </w:rPr>
            </w:pPr>
            <w:r w:rsidRPr="000F4E96">
              <w:rPr>
                <w:bCs/>
              </w:rPr>
              <w:t>950,0</w:t>
            </w:r>
          </w:p>
        </w:tc>
        <w:tc>
          <w:tcPr>
            <w:tcW w:w="1134" w:type="dxa"/>
            <w:shd w:val="clear" w:color="auto" w:fill="auto"/>
            <w:vAlign w:val="center"/>
          </w:tcPr>
          <w:p w:rsidR="000F4E96" w:rsidRPr="000F4E96" w:rsidRDefault="000F4E96" w:rsidP="000F4E96">
            <w:pPr>
              <w:jc w:val="center"/>
              <w:rPr>
                <w:bCs/>
              </w:rPr>
            </w:pPr>
            <w:r w:rsidRPr="000F4E96">
              <w:rPr>
                <w:bCs/>
              </w:rPr>
              <w:t>-</w:t>
            </w:r>
          </w:p>
        </w:tc>
        <w:tc>
          <w:tcPr>
            <w:tcW w:w="1276" w:type="dxa"/>
            <w:shd w:val="clear" w:color="auto" w:fill="auto"/>
            <w:vAlign w:val="center"/>
          </w:tcPr>
          <w:p w:rsidR="000F4E96" w:rsidRPr="000F4E96" w:rsidRDefault="000F4E96" w:rsidP="000F4E96">
            <w:pPr>
              <w:jc w:val="center"/>
              <w:rPr>
                <w:bCs/>
              </w:rPr>
            </w:pPr>
            <w:r w:rsidRPr="000F4E96">
              <w:rPr>
                <w:bCs/>
              </w:rPr>
              <w:t>950,0</w:t>
            </w:r>
          </w:p>
        </w:tc>
        <w:tc>
          <w:tcPr>
            <w:tcW w:w="2126" w:type="dxa"/>
          </w:tcPr>
          <w:p w:rsidR="000F4E96" w:rsidRPr="000F4E96" w:rsidRDefault="000F4E96" w:rsidP="000F4E96">
            <w:pPr>
              <w:jc w:val="center"/>
              <w:rPr>
                <w:b/>
                <w:bCs/>
              </w:rPr>
            </w:pPr>
            <w:r w:rsidRPr="000F4E96">
              <w:rPr>
                <w:b/>
                <w:bCs/>
              </w:rPr>
              <w:t>-</w:t>
            </w:r>
          </w:p>
        </w:tc>
        <w:tc>
          <w:tcPr>
            <w:tcW w:w="2552" w:type="dxa"/>
            <w:shd w:val="clear" w:color="auto" w:fill="auto"/>
            <w:noWrap/>
            <w:vAlign w:val="center"/>
          </w:tcPr>
          <w:p w:rsidR="000F4E96" w:rsidRPr="000F4E96" w:rsidRDefault="000F4E96" w:rsidP="000F4E96">
            <w:pPr>
              <w:jc w:val="center"/>
              <w:rPr>
                <w:bCs/>
              </w:rPr>
            </w:pPr>
            <w:r w:rsidRPr="000F4E96">
              <w:rPr>
                <w:bCs/>
              </w:rPr>
              <w:t>Количество обслуживаемых газопроводов – 7 ед.</w:t>
            </w:r>
          </w:p>
        </w:tc>
      </w:tr>
      <w:tr w:rsidR="000F4E96" w:rsidRPr="000F4E96" w:rsidTr="00E73CD6">
        <w:trPr>
          <w:trHeight w:val="315"/>
        </w:trPr>
        <w:tc>
          <w:tcPr>
            <w:tcW w:w="898" w:type="dxa"/>
            <w:vMerge/>
            <w:shd w:val="clear" w:color="auto" w:fill="auto"/>
            <w:noWrap/>
            <w:vAlign w:val="center"/>
          </w:tcPr>
          <w:p w:rsidR="000F4E96" w:rsidRPr="000F4E96" w:rsidRDefault="000F4E96" w:rsidP="000F4E96">
            <w:pPr>
              <w:jc w:val="center"/>
              <w:rPr>
                <w:bCs/>
              </w:rPr>
            </w:pPr>
          </w:p>
        </w:tc>
        <w:tc>
          <w:tcPr>
            <w:tcW w:w="4359" w:type="dxa"/>
            <w:vMerge/>
            <w:shd w:val="clear" w:color="auto" w:fill="auto"/>
            <w:vAlign w:val="center"/>
          </w:tcPr>
          <w:p w:rsidR="000F4E96" w:rsidRPr="000F4E96" w:rsidRDefault="000F4E96" w:rsidP="000F4E96">
            <w:pPr>
              <w:jc w:val="both"/>
            </w:pPr>
          </w:p>
        </w:tc>
        <w:tc>
          <w:tcPr>
            <w:tcW w:w="992" w:type="dxa"/>
            <w:shd w:val="clear" w:color="auto" w:fill="auto"/>
            <w:vAlign w:val="center"/>
          </w:tcPr>
          <w:p w:rsidR="000F4E96" w:rsidRPr="000F4E96" w:rsidRDefault="000F4E96" w:rsidP="000F4E96">
            <w:pPr>
              <w:jc w:val="center"/>
              <w:rPr>
                <w:bCs/>
              </w:rPr>
            </w:pPr>
            <w:r w:rsidRPr="000F4E96">
              <w:rPr>
                <w:bCs/>
              </w:rPr>
              <w:t>2019 г.</w:t>
            </w:r>
          </w:p>
        </w:tc>
        <w:tc>
          <w:tcPr>
            <w:tcW w:w="1276" w:type="dxa"/>
            <w:shd w:val="clear" w:color="auto" w:fill="auto"/>
            <w:noWrap/>
            <w:vAlign w:val="center"/>
          </w:tcPr>
          <w:p w:rsidR="000F4E96" w:rsidRPr="000F4E96" w:rsidRDefault="000F4E96" w:rsidP="000F4E96">
            <w:pPr>
              <w:jc w:val="center"/>
              <w:rPr>
                <w:bCs/>
              </w:rPr>
            </w:pPr>
            <w:r w:rsidRPr="000F4E96">
              <w:rPr>
                <w:bCs/>
              </w:rPr>
              <w:t>468,0</w:t>
            </w:r>
          </w:p>
        </w:tc>
        <w:tc>
          <w:tcPr>
            <w:tcW w:w="1134" w:type="dxa"/>
            <w:shd w:val="clear" w:color="auto" w:fill="auto"/>
            <w:vAlign w:val="center"/>
          </w:tcPr>
          <w:p w:rsidR="000F4E96" w:rsidRPr="000F4E96" w:rsidRDefault="000F4E96" w:rsidP="000F4E96">
            <w:pPr>
              <w:jc w:val="center"/>
              <w:rPr>
                <w:bCs/>
              </w:rPr>
            </w:pPr>
            <w:r w:rsidRPr="000F4E96">
              <w:rPr>
                <w:bCs/>
              </w:rPr>
              <w:t>-</w:t>
            </w:r>
          </w:p>
        </w:tc>
        <w:tc>
          <w:tcPr>
            <w:tcW w:w="1276" w:type="dxa"/>
            <w:shd w:val="clear" w:color="auto" w:fill="auto"/>
            <w:vAlign w:val="center"/>
          </w:tcPr>
          <w:p w:rsidR="000F4E96" w:rsidRPr="000F4E96" w:rsidRDefault="000F4E96" w:rsidP="000F4E96">
            <w:pPr>
              <w:jc w:val="center"/>
              <w:rPr>
                <w:bCs/>
              </w:rPr>
            </w:pPr>
            <w:r w:rsidRPr="000F4E96">
              <w:rPr>
                <w:bCs/>
              </w:rPr>
              <w:t>468,0</w:t>
            </w:r>
          </w:p>
        </w:tc>
        <w:tc>
          <w:tcPr>
            <w:tcW w:w="2126" w:type="dxa"/>
          </w:tcPr>
          <w:p w:rsidR="000F4E96" w:rsidRPr="000F4E96" w:rsidRDefault="000F4E96" w:rsidP="000F4E96">
            <w:pPr>
              <w:jc w:val="center"/>
              <w:rPr>
                <w:b/>
                <w:bCs/>
              </w:rPr>
            </w:pPr>
            <w:r w:rsidRPr="000F4E96">
              <w:rPr>
                <w:b/>
                <w:bCs/>
              </w:rPr>
              <w:t>-</w:t>
            </w:r>
          </w:p>
        </w:tc>
        <w:tc>
          <w:tcPr>
            <w:tcW w:w="2552" w:type="dxa"/>
            <w:shd w:val="clear" w:color="auto" w:fill="auto"/>
            <w:noWrap/>
            <w:vAlign w:val="center"/>
          </w:tcPr>
          <w:p w:rsidR="000F4E96" w:rsidRPr="000F4E96" w:rsidRDefault="000F4E96" w:rsidP="000F4E96">
            <w:pPr>
              <w:jc w:val="center"/>
              <w:rPr>
                <w:b/>
                <w:bCs/>
              </w:rPr>
            </w:pPr>
            <w:r w:rsidRPr="000F4E96">
              <w:rPr>
                <w:bCs/>
              </w:rPr>
              <w:t>Количество обслуживаемых газопроводов – 7 ед.</w:t>
            </w:r>
          </w:p>
        </w:tc>
      </w:tr>
      <w:tr w:rsidR="000F4E96" w:rsidRPr="000F4E96" w:rsidTr="00E73CD6">
        <w:trPr>
          <w:trHeight w:val="315"/>
        </w:trPr>
        <w:tc>
          <w:tcPr>
            <w:tcW w:w="898" w:type="dxa"/>
            <w:vMerge/>
            <w:shd w:val="clear" w:color="auto" w:fill="auto"/>
            <w:noWrap/>
            <w:vAlign w:val="center"/>
          </w:tcPr>
          <w:p w:rsidR="000F4E96" w:rsidRPr="000F4E96" w:rsidRDefault="000F4E96" w:rsidP="000F4E96">
            <w:pPr>
              <w:jc w:val="center"/>
              <w:rPr>
                <w:bCs/>
              </w:rPr>
            </w:pPr>
          </w:p>
        </w:tc>
        <w:tc>
          <w:tcPr>
            <w:tcW w:w="4359" w:type="dxa"/>
            <w:vMerge/>
            <w:shd w:val="clear" w:color="auto" w:fill="auto"/>
            <w:vAlign w:val="center"/>
          </w:tcPr>
          <w:p w:rsidR="000F4E96" w:rsidRPr="000F4E96" w:rsidRDefault="000F4E96" w:rsidP="000F4E96">
            <w:pPr>
              <w:jc w:val="both"/>
            </w:pPr>
          </w:p>
        </w:tc>
        <w:tc>
          <w:tcPr>
            <w:tcW w:w="992" w:type="dxa"/>
            <w:shd w:val="clear" w:color="auto" w:fill="auto"/>
            <w:vAlign w:val="center"/>
          </w:tcPr>
          <w:p w:rsidR="000F4E96" w:rsidRPr="000F4E96" w:rsidRDefault="000F4E96" w:rsidP="000F4E96">
            <w:pPr>
              <w:jc w:val="center"/>
              <w:rPr>
                <w:bCs/>
              </w:rPr>
            </w:pPr>
            <w:r w:rsidRPr="000F4E96">
              <w:rPr>
                <w:bCs/>
              </w:rPr>
              <w:t>2020 г.</w:t>
            </w:r>
          </w:p>
        </w:tc>
        <w:tc>
          <w:tcPr>
            <w:tcW w:w="1276" w:type="dxa"/>
            <w:shd w:val="clear" w:color="auto" w:fill="auto"/>
            <w:noWrap/>
            <w:vAlign w:val="center"/>
          </w:tcPr>
          <w:p w:rsidR="000F4E96" w:rsidRPr="000F4E96" w:rsidRDefault="000F4E96" w:rsidP="000F4E96">
            <w:pPr>
              <w:jc w:val="center"/>
              <w:rPr>
                <w:bCs/>
              </w:rPr>
            </w:pPr>
            <w:r w:rsidRPr="000F4E96">
              <w:rPr>
                <w:bCs/>
              </w:rPr>
              <w:t>683,0</w:t>
            </w:r>
          </w:p>
        </w:tc>
        <w:tc>
          <w:tcPr>
            <w:tcW w:w="1134" w:type="dxa"/>
            <w:shd w:val="clear" w:color="auto" w:fill="auto"/>
            <w:vAlign w:val="center"/>
          </w:tcPr>
          <w:p w:rsidR="000F4E96" w:rsidRPr="000F4E96" w:rsidRDefault="000F4E96" w:rsidP="000F4E96">
            <w:pPr>
              <w:jc w:val="center"/>
              <w:rPr>
                <w:bCs/>
              </w:rPr>
            </w:pPr>
            <w:r w:rsidRPr="000F4E96">
              <w:rPr>
                <w:bCs/>
              </w:rPr>
              <w:t>-</w:t>
            </w:r>
          </w:p>
        </w:tc>
        <w:tc>
          <w:tcPr>
            <w:tcW w:w="1276" w:type="dxa"/>
            <w:shd w:val="clear" w:color="auto" w:fill="auto"/>
            <w:vAlign w:val="center"/>
          </w:tcPr>
          <w:p w:rsidR="000F4E96" w:rsidRPr="000F4E96" w:rsidRDefault="000F4E96" w:rsidP="000F4E96">
            <w:pPr>
              <w:jc w:val="center"/>
              <w:rPr>
                <w:bCs/>
              </w:rPr>
            </w:pPr>
            <w:r w:rsidRPr="000F4E96">
              <w:rPr>
                <w:bCs/>
              </w:rPr>
              <w:t>683,0</w:t>
            </w:r>
          </w:p>
        </w:tc>
        <w:tc>
          <w:tcPr>
            <w:tcW w:w="2126" w:type="dxa"/>
          </w:tcPr>
          <w:p w:rsidR="000F4E96" w:rsidRPr="000F4E96" w:rsidRDefault="000F4E96" w:rsidP="000F4E96">
            <w:pPr>
              <w:jc w:val="center"/>
              <w:rPr>
                <w:b/>
                <w:bCs/>
              </w:rPr>
            </w:pPr>
            <w:r w:rsidRPr="000F4E96">
              <w:rPr>
                <w:b/>
                <w:bCs/>
              </w:rPr>
              <w:t>-</w:t>
            </w:r>
          </w:p>
        </w:tc>
        <w:tc>
          <w:tcPr>
            <w:tcW w:w="2552" w:type="dxa"/>
            <w:shd w:val="clear" w:color="auto" w:fill="auto"/>
            <w:noWrap/>
            <w:vAlign w:val="center"/>
          </w:tcPr>
          <w:p w:rsidR="000F4E96" w:rsidRPr="000F4E96" w:rsidRDefault="000F4E96" w:rsidP="000F4E96">
            <w:pPr>
              <w:jc w:val="center"/>
              <w:rPr>
                <w:b/>
                <w:bCs/>
              </w:rPr>
            </w:pPr>
            <w:r w:rsidRPr="000F4E96">
              <w:rPr>
                <w:bCs/>
              </w:rPr>
              <w:t>Количество обслуживаемых газопроводов – 7 ед.</w:t>
            </w:r>
          </w:p>
        </w:tc>
      </w:tr>
      <w:tr w:rsidR="000F4E96" w:rsidRPr="000F4E96" w:rsidTr="00E73CD6">
        <w:trPr>
          <w:trHeight w:val="315"/>
        </w:trPr>
        <w:tc>
          <w:tcPr>
            <w:tcW w:w="898" w:type="dxa"/>
            <w:vMerge w:val="restart"/>
            <w:shd w:val="clear" w:color="auto" w:fill="auto"/>
            <w:noWrap/>
            <w:vAlign w:val="center"/>
          </w:tcPr>
          <w:p w:rsidR="000F4E96" w:rsidRPr="000F4E96" w:rsidRDefault="000F4E96" w:rsidP="000F4E96">
            <w:pPr>
              <w:jc w:val="center"/>
              <w:rPr>
                <w:bCs/>
              </w:rPr>
            </w:pPr>
            <w:r w:rsidRPr="000F4E96">
              <w:rPr>
                <w:bCs/>
              </w:rPr>
              <w:t>2</w:t>
            </w:r>
          </w:p>
        </w:tc>
        <w:tc>
          <w:tcPr>
            <w:tcW w:w="4359" w:type="dxa"/>
            <w:vMerge w:val="restart"/>
            <w:shd w:val="clear" w:color="auto" w:fill="auto"/>
            <w:vAlign w:val="center"/>
          </w:tcPr>
          <w:p w:rsidR="000F4E96" w:rsidRPr="000F4E96" w:rsidRDefault="000F4E96" w:rsidP="000F4E96">
            <w:pPr>
              <w:jc w:val="both"/>
            </w:pPr>
            <w:r w:rsidRPr="000F4E96">
              <w:t>Обеспечение финансовой стабильности предприятия и обеспечение качественных услуг для населения</w:t>
            </w:r>
          </w:p>
        </w:tc>
        <w:tc>
          <w:tcPr>
            <w:tcW w:w="992" w:type="dxa"/>
            <w:shd w:val="clear" w:color="auto" w:fill="auto"/>
            <w:vAlign w:val="center"/>
          </w:tcPr>
          <w:p w:rsidR="000F4E96" w:rsidRPr="000F4E96" w:rsidRDefault="000F4E96" w:rsidP="000F4E96">
            <w:pPr>
              <w:jc w:val="center"/>
              <w:rPr>
                <w:bCs/>
              </w:rPr>
            </w:pPr>
            <w:r w:rsidRPr="000F4E96">
              <w:rPr>
                <w:bCs/>
              </w:rPr>
              <w:t>2018 г.</w:t>
            </w:r>
          </w:p>
        </w:tc>
        <w:tc>
          <w:tcPr>
            <w:tcW w:w="1276" w:type="dxa"/>
            <w:shd w:val="clear" w:color="auto" w:fill="auto"/>
            <w:noWrap/>
            <w:vAlign w:val="center"/>
          </w:tcPr>
          <w:p w:rsidR="000F4E96" w:rsidRPr="000F4E96" w:rsidRDefault="000F4E96" w:rsidP="000F4E96">
            <w:pPr>
              <w:jc w:val="center"/>
              <w:rPr>
                <w:bCs/>
              </w:rPr>
            </w:pPr>
            <w:r w:rsidRPr="000F4E96">
              <w:rPr>
                <w:bCs/>
              </w:rPr>
              <w:t>650,0</w:t>
            </w:r>
          </w:p>
        </w:tc>
        <w:tc>
          <w:tcPr>
            <w:tcW w:w="1134" w:type="dxa"/>
            <w:shd w:val="clear" w:color="auto" w:fill="auto"/>
            <w:vAlign w:val="center"/>
          </w:tcPr>
          <w:p w:rsidR="000F4E96" w:rsidRPr="000F4E96" w:rsidRDefault="000F4E96" w:rsidP="000F4E96">
            <w:pPr>
              <w:jc w:val="center"/>
              <w:rPr>
                <w:bCs/>
              </w:rPr>
            </w:pPr>
            <w:r w:rsidRPr="000F4E96">
              <w:rPr>
                <w:bCs/>
              </w:rPr>
              <w:t>-</w:t>
            </w:r>
          </w:p>
        </w:tc>
        <w:tc>
          <w:tcPr>
            <w:tcW w:w="1276" w:type="dxa"/>
            <w:shd w:val="clear" w:color="auto" w:fill="auto"/>
            <w:vAlign w:val="center"/>
          </w:tcPr>
          <w:p w:rsidR="000F4E96" w:rsidRPr="000F4E96" w:rsidRDefault="000F4E96" w:rsidP="000F4E96">
            <w:pPr>
              <w:jc w:val="center"/>
              <w:rPr>
                <w:bCs/>
              </w:rPr>
            </w:pPr>
            <w:r w:rsidRPr="000F4E96">
              <w:rPr>
                <w:bCs/>
              </w:rPr>
              <w:t>650,0</w:t>
            </w:r>
          </w:p>
        </w:tc>
        <w:tc>
          <w:tcPr>
            <w:tcW w:w="2126" w:type="dxa"/>
          </w:tcPr>
          <w:p w:rsidR="000F4E96" w:rsidRPr="000F4E96" w:rsidRDefault="000F4E96" w:rsidP="000F4E96">
            <w:pPr>
              <w:jc w:val="center"/>
              <w:rPr>
                <w:b/>
                <w:bCs/>
              </w:rPr>
            </w:pPr>
            <w:r w:rsidRPr="000F4E96">
              <w:rPr>
                <w:b/>
                <w:bCs/>
              </w:rPr>
              <w:t>-</w:t>
            </w:r>
          </w:p>
        </w:tc>
        <w:tc>
          <w:tcPr>
            <w:tcW w:w="2552" w:type="dxa"/>
            <w:vMerge w:val="restart"/>
            <w:shd w:val="clear" w:color="auto" w:fill="auto"/>
            <w:noWrap/>
            <w:vAlign w:val="center"/>
          </w:tcPr>
          <w:p w:rsidR="000F4E96" w:rsidRPr="000F4E96" w:rsidRDefault="000F4E96" w:rsidP="000F4E96">
            <w:pPr>
              <w:jc w:val="center"/>
              <w:rPr>
                <w:bCs/>
              </w:rPr>
            </w:pPr>
            <w:r w:rsidRPr="000F4E96">
              <w:rPr>
                <w:bCs/>
              </w:rPr>
              <w:t>Количество организаций, которым предоставлена субсидия – 1  ед.</w:t>
            </w:r>
          </w:p>
        </w:tc>
      </w:tr>
      <w:tr w:rsidR="000F4E96" w:rsidRPr="000F4E96" w:rsidTr="00E73CD6">
        <w:trPr>
          <w:trHeight w:val="315"/>
        </w:trPr>
        <w:tc>
          <w:tcPr>
            <w:tcW w:w="898" w:type="dxa"/>
            <w:vMerge/>
            <w:shd w:val="clear" w:color="auto" w:fill="auto"/>
            <w:noWrap/>
            <w:vAlign w:val="center"/>
          </w:tcPr>
          <w:p w:rsidR="000F4E96" w:rsidRPr="000F4E96" w:rsidRDefault="000F4E96" w:rsidP="000F4E96">
            <w:pPr>
              <w:jc w:val="center"/>
              <w:rPr>
                <w:bCs/>
              </w:rPr>
            </w:pPr>
          </w:p>
        </w:tc>
        <w:tc>
          <w:tcPr>
            <w:tcW w:w="4359" w:type="dxa"/>
            <w:vMerge/>
            <w:shd w:val="clear" w:color="auto" w:fill="auto"/>
            <w:vAlign w:val="center"/>
          </w:tcPr>
          <w:p w:rsidR="000F4E96" w:rsidRPr="000F4E96" w:rsidRDefault="000F4E96" w:rsidP="000F4E96">
            <w:pPr>
              <w:jc w:val="both"/>
            </w:pPr>
          </w:p>
        </w:tc>
        <w:tc>
          <w:tcPr>
            <w:tcW w:w="992" w:type="dxa"/>
            <w:shd w:val="clear" w:color="auto" w:fill="auto"/>
            <w:vAlign w:val="center"/>
          </w:tcPr>
          <w:p w:rsidR="000F4E96" w:rsidRPr="000F4E96" w:rsidRDefault="000F4E96" w:rsidP="000F4E96">
            <w:pPr>
              <w:jc w:val="center"/>
              <w:rPr>
                <w:bCs/>
              </w:rPr>
            </w:pPr>
            <w:r w:rsidRPr="000F4E96">
              <w:rPr>
                <w:bCs/>
              </w:rPr>
              <w:t>2019 г.</w:t>
            </w:r>
          </w:p>
        </w:tc>
        <w:tc>
          <w:tcPr>
            <w:tcW w:w="1276" w:type="dxa"/>
            <w:shd w:val="clear" w:color="auto" w:fill="auto"/>
            <w:noWrap/>
            <w:vAlign w:val="center"/>
          </w:tcPr>
          <w:p w:rsidR="000F4E96" w:rsidRPr="000F4E96" w:rsidRDefault="000F4E96" w:rsidP="000F4E96">
            <w:pPr>
              <w:jc w:val="center"/>
              <w:rPr>
                <w:bCs/>
              </w:rPr>
            </w:pPr>
            <w:r w:rsidRPr="000F4E96">
              <w:rPr>
                <w:bCs/>
              </w:rPr>
              <w:t>-</w:t>
            </w:r>
          </w:p>
        </w:tc>
        <w:tc>
          <w:tcPr>
            <w:tcW w:w="1134" w:type="dxa"/>
            <w:shd w:val="clear" w:color="auto" w:fill="auto"/>
            <w:vAlign w:val="center"/>
          </w:tcPr>
          <w:p w:rsidR="000F4E96" w:rsidRPr="000F4E96" w:rsidRDefault="000F4E96" w:rsidP="000F4E96">
            <w:pPr>
              <w:jc w:val="center"/>
              <w:rPr>
                <w:bCs/>
              </w:rPr>
            </w:pPr>
            <w:r w:rsidRPr="000F4E96">
              <w:rPr>
                <w:bCs/>
              </w:rPr>
              <w:t>-</w:t>
            </w:r>
          </w:p>
        </w:tc>
        <w:tc>
          <w:tcPr>
            <w:tcW w:w="1276" w:type="dxa"/>
            <w:shd w:val="clear" w:color="auto" w:fill="auto"/>
            <w:vAlign w:val="center"/>
          </w:tcPr>
          <w:p w:rsidR="000F4E96" w:rsidRPr="000F4E96" w:rsidRDefault="000F4E96" w:rsidP="000F4E96">
            <w:pPr>
              <w:jc w:val="center"/>
              <w:rPr>
                <w:bCs/>
              </w:rPr>
            </w:pPr>
            <w:r w:rsidRPr="000F4E96">
              <w:rPr>
                <w:bCs/>
              </w:rPr>
              <w:t>-</w:t>
            </w:r>
          </w:p>
        </w:tc>
        <w:tc>
          <w:tcPr>
            <w:tcW w:w="2126" w:type="dxa"/>
          </w:tcPr>
          <w:p w:rsidR="000F4E96" w:rsidRPr="000F4E96" w:rsidRDefault="000F4E96" w:rsidP="000F4E96">
            <w:pPr>
              <w:jc w:val="center"/>
              <w:rPr>
                <w:b/>
                <w:bCs/>
              </w:rPr>
            </w:pPr>
            <w:r w:rsidRPr="000F4E96">
              <w:rPr>
                <w:b/>
                <w:bCs/>
              </w:rPr>
              <w:t>-</w:t>
            </w:r>
          </w:p>
        </w:tc>
        <w:tc>
          <w:tcPr>
            <w:tcW w:w="2552" w:type="dxa"/>
            <w:vMerge/>
            <w:shd w:val="clear" w:color="auto" w:fill="auto"/>
            <w:noWrap/>
            <w:vAlign w:val="center"/>
          </w:tcPr>
          <w:p w:rsidR="000F4E96" w:rsidRPr="000F4E96" w:rsidRDefault="000F4E96" w:rsidP="000F4E96">
            <w:pPr>
              <w:jc w:val="center"/>
              <w:rPr>
                <w:b/>
                <w:bCs/>
              </w:rPr>
            </w:pPr>
          </w:p>
        </w:tc>
      </w:tr>
      <w:tr w:rsidR="000F4E96" w:rsidRPr="000F4E96" w:rsidTr="00E73CD6">
        <w:trPr>
          <w:trHeight w:val="315"/>
        </w:trPr>
        <w:tc>
          <w:tcPr>
            <w:tcW w:w="898" w:type="dxa"/>
            <w:vMerge/>
            <w:shd w:val="clear" w:color="auto" w:fill="auto"/>
            <w:noWrap/>
            <w:vAlign w:val="center"/>
          </w:tcPr>
          <w:p w:rsidR="000F4E96" w:rsidRPr="000F4E96" w:rsidRDefault="000F4E96" w:rsidP="000F4E96">
            <w:pPr>
              <w:jc w:val="center"/>
              <w:rPr>
                <w:bCs/>
              </w:rPr>
            </w:pPr>
          </w:p>
        </w:tc>
        <w:tc>
          <w:tcPr>
            <w:tcW w:w="4359" w:type="dxa"/>
            <w:vMerge/>
            <w:shd w:val="clear" w:color="auto" w:fill="auto"/>
            <w:vAlign w:val="center"/>
          </w:tcPr>
          <w:p w:rsidR="000F4E96" w:rsidRPr="000F4E96" w:rsidRDefault="000F4E96" w:rsidP="000F4E96">
            <w:pPr>
              <w:jc w:val="both"/>
            </w:pPr>
          </w:p>
        </w:tc>
        <w:tc>
          <w:tcPr>
            <w:tcW w:w="992" w:type="dxa"/>
            <w:shd w:val="clear" w:color="auto" w:fill="auto"/>
            <w:vAlign w:val="center"/>
          </w:tcPr>
          <w:p w:rsidR="000F4E96" w:rsidRPr="000F4E96" w:rsidRDefault="000F4E96" w:rsidP="000F4E96">
            <w:pPr>
              <w:jc w:val="center"/>
              <w:rPr>
                <w:bCs/>
              </w:rPr>
            </w:pPr>
            <w:r w:rsidRPr="000F4E96">
              <w:rPr>
                <w:bCs/>
              </w:rPr>
              <w:t>2020 г.</w:t>
            </w:r>
          </w:p>
        </w:tc>
        <w:tc>
          <w:tcPr>
            <w:tcW w:w="1276" w:type="dxa"/>
            <w:shd w:val="clear" w:color="auto" w:fill="auto"/>
            <w:noWrap/>
            <w:vAlign w:val="center"/>
          </w:tcPr>
          <w:p w:rsidR="000F4E96" w:rsidRPr="000F4E96" w:rsidRDefault="000F4E96" w:rsidP="000F4E96">
            <w:pPr>
              <w:jc w:val="center"/>
              <w:rPr>
                <w:bCs/>
              </w:rPr>
            </w:pPr>
            <w:r w:rsidRPr="000F4E96">
              <w:rPr>
                <w:bCs/>
              </w:rPr>
              <w:t>-</w:t>
            </w:r>
          </w:p>
        </w:tc>
        <w:tc>
          <w:tcPr>
            <w:tcW w:w="1134" w:type="dxa"/>
            <w:shd w:val="clear" w:color="auto" w:fill="auto"/>
            <w:vAlign w:val="center"/>
          </w:tcPr>
          <w:p w:rsidR="000F4E96" w:rsidRPr="000F4E96" w:rsidRDefault="000F4E96" w:rsidP="000F4E96">
            <w:pPr>
              <w:jc w:val="center"/>
              <w:rPr>
                <w:bCs/>
              </w:rPr>
            </w:pPr>
            <w:r w:rsidRPr="000F4E96">
              <w:rPr>
                <w:bCs/>
              </w:rPr>
              <w:t>-</w:t>
            </w:r>
          </w:p>
        </w:tc>
        <w:tc>
          <w:tcPr>
            <w:tcW w:w="1276" w:type="dxa"/>
            <w:shd w:val="clear" w:color="auto" w:fill="auto"/>
            <w:vAlign w:val="center"/>
          </w:tcPr>
          <w:p w:rsidR="000F4E96" w:rsidRPr="000F4E96" w:rsidRDefault="000F4E96" w:rsidP="000F4E96">
            <w:pPr>
              <w:jc w:val="center"/>
              <w:rPr>
                <w:bCs/>
              </w:rPr>
            </w:pPr>
            <w:r w:rsidRPr="000F4E96">
              <w:rPr>
                <w:bCs/>
              </w:rPr>
              <w:t>-</w:t>
            </w:r>
          </w:p>
        </w:tc>
        <w:tc>
          <w:tcPr>
            <w:tcW w:w="2126" w:type="dxa"/>
          </w:tcPr>
          <w:p w:rsidR="000F4E96" w:rsidRPr="000F4E96" w:rsidRDefault="000F4E96" w:rsidP="000F4E96">
            <w:pPr>
              <w:jc w:val="center"/>
              <w:rPr>
                <w:b/>
                <w:bCs/>
              </w:rPr>
            </w:pPr>
            <w:r w:rsidRPr="000F4E96">
              <w:rPr>
                <w:b/>
                <w:bCs/>
              </w:rPr>
              <w:t>-</w:t>
            </w:r>
          </w:p>
        </w:tc>
        <w:tc>
          <w:tcPr>
            <w:tcW w:w="2552" w:type="dxa"/>
            <w:vMerge/>
            <w:shd w:val="clear" w:color="auto" w:fill="auto"/>
            <w:noWrap/>
            <w:vAlign w:val="center"/>
          </w:tcPr>
          <w:p w:rsidR="000F4E96" w:rsidRPr="000F4E96" w:rsidRDefault="000F4E96" w:rsidP="000F4E96">
            <w:pPr>
              <w:jc w:val="center"/>
              <w:rPr>
                <w:b/>
                <w:bCs/>
              </w:rPr>
            </w:pPr>
          </w:p>
        </w:tc>
      </w:tr>
      <w:tr w:rsidR="000F4E96" w:rsidRPr="000F4E96" w:rsidTr="00E73CD6">
        <w:trPr>
          <w:trHeight w:val="2244"/>
        </w:trPr>
        <w:tc>
          <w:tcPr>
            <w:tcW w:w="898" w:type="dxa"/>
            <w:shd w:val="clear" w:color="auto" w:fill="auto"/>
            <w:noWrap/>
            <w:vAlign w:val="center"/>
          </w:tcPr>
          <w:p w:rsidR="000F4E96" w:rsidRPr="000F4E96" w:rsidRDefault="000F4E96" w:rsidP="000F4E96">
            <w:pPr>
              <w:jc w:val="center"/>
            </w:pPr>
            <w:r w:rsidRPr="000F4E96">
              <w:lastRenderedPageBreak/>
              <w:t>3</w:t>
            </w:r>
          </w:p>
        </w:tc>
        <w:tc>
          <w:tcPr>
            <w:tcW w:w="4359" w:type="dxa"/>
            <w:shd w:val="clear" w:color="auto" w:fill="auto"/>
            <w:vAlign w:val="center"/>
          </w:tcPr>
          <w:p w:rsidR="000F4E96" w:rsidRPr="000F4E96" w:rsidRDefault="000F4E96" w:rsidP="000F4E96">
            <w:pPr>
              <w:jc w:val="both"/>
            </w:pPr>
            <w:r w:rsidRPr="000F4E96">
              <w:t xml:space="preserve">Строительство объекта «Распределительный газопровод  для газоснабжения жилых домов в границах улиц Володарского, Гагарина, Железнодорожная, Хвойная в </w:t>
            </w:r>
            <w:proofErr w:type="spellStart"/>
            <w:r w:rsidRPr="000F4E96">
              <w:t>п</w:t>
            </w:r>
            <w:proofErr w:type="gramStart"/>
            <w:r w:rsidRPr="000F4E96">
              <w:t>.Е</w:t>
            </w:r>
            <w:proofErr w:type="gramEnd"/>
            <w:r w:rsidRPr="000F4E96">
              <w:t>фимовский</w:t>
            </w:r>
            <w:proofErr w:type="spellEnd"/>
            <w:r w:rsidRPr="000F4E96">
              <w:t xml:space="preserve"> </w:t>
            </w:r>
            <w:proofErr w:type="spellStart"/>
            <w:r w:rsidRPr="000F4E96">
              <w:t>Бокситогорского</w:t>
            </w:r>
            <w:proofErr w:type="spellEnd"/>
            <w:r w:rsidRPr="000F4E96">
              <w:t xml:space="preserve"> муниципального района Ленинградской области» (протяженность 7,643 км)</w:t>
            </w:r>
          </w:p>
        </w:tc>
        <w:tc>
          <w:tcPr>
            <w:tcW w:w="992" w:type="dxa"/>
            <w:shd w:val="clear" w:color="auto" w:fill="auto"/>
            <w:noWrap/>
            <w:vAlign w:val="center"/>
          </w:tcPr>
          <w:p w:rsidR="000F4E96" w:rsidRPr="000F4E96" w:rsidRDefault="000F4E96" w:rsidP="000F4E96">
            <w:pPr>
              <w:jc w:val="center"/>
            </w:pPr>
            <w:r w:rsidRPr="000F4E96">
              <w:t>2018 г.</w:t>
            </w:r>
          </w:p>
        </w:tc>
        <w:tc>
          <w:tcPr>
            <w:tcW w:w="1276" w:type="dxa"/>
            <w:shd w:val="clear" w:color="auto" w:fill="auto"/>
            <w:noWrap/>
            <w:vAlign w:val="center"/>
          </w:tcPr>
          <w:p w:rsidR="000F4E96" w:rsidRPr="000F4E96" w:rsidRDefault="00CB29EE" w:rsidP="000F4E96">
            <w:pPr>
              <w:jc w:val="center"/>
            </w:pPr>
            <w:r>
              <w:t>4 619,8</w:t>
            </w:r>
          </w:p>
        </w:tc>
        <w:tc>
          <w:tcPr>
            <w:tcW w:w="1134" w:type="dxa"/>
            <w:shd w:val="clear" w:color="auto" w:fill="auto"/>
            <w:noWrap/>
            <w:vAlign w:val="center"/>
          </w:tcPr>
          <w:p w:rsidR="000F4E96" w:rsidRPr="000F4E96" w:rsidRDefault="00CB29EE" w:rsidP="000F4E96">
            <w:pPr>
              <w:jc w:val="center"/>
            </w:pPr>
            <w:r>
              <w:t>4 387,0</w:t>
            </w:r>
          </w:p>
        </w:tc>
        <w:tc>
          <w:tcPr>
            <w:tcW w:w="1276" w:type="dxa"/>
            <w:shd w:val="clear" w:color="auto" w:fill="auto"/>
            <w:noWrap/>
            <w:vAlign w:val="center"/>
          </w:tcPr>
          <w:p w:rsidR="000F4E96" w:rsidRPr="000F4E96" w:rsidRDefault="000F4E96" w:rsidP="000F4E96">
            <w:pPr>
              <w:jc w:val="center"/>
            </w:pPr>
            <w:r w:rsidRPr="000F4E96">
              <w:t>232,8</w:t>
            </w:r>
          </w:p>
        </w:tc>
        <w:tc>
          <w:tcPr>
            <w:tcW w:w="2126" w:type="dxa"/>
            <w:vAlign w:val="center"/>
          </w:tcPr>
          <w:p w:rsidR="000F4E96" w:rsidRPr="000F4E96" w:rsidRDefault="000F4E96" w:rsidP="000F4E96">
            <w:pPr>
              <w:jc w:val="center"/>
            </w:pPr>
            <w:r w:rsidRPr="000F4E96">
              <w:t>00,0</w:t>
            </w:r>
          </w:p>
        </w:tc>
        <w:tc>
          <w:tcPr>
            <w:tcW w:w="2552" w:type="dxa"/>
            <w:shd w:val="clear" w:color="auto" w:fill="auto"/>
            <w:noWrap/>
            <w:vAlign w:val="center"/>
          </w:tcPr>
          <w:p w:rsidR="000F4E96" w:rsidRPr="000F4E96" w:rsidRDefault="000F4E96" w:rsidP="000F4E96">
            <w:pPr>
              <w:jc w:val="center"/>
            </w:pPr>
            <w:r w:rsidRPr="000F4E96">
              <w:t xml:space="preserve">Количество газифицированных объектов: </w:t>
            </w:r>
            <w:proofErr w:type="spellStart"/>
            <w:r w:rsidRPr="000F4E96">
              <w:t>частн</w:t>
            </w:r>
            <w:proofErr w:type="gramStart"/>
            <w:r w:rsidRPr="000F4E96">
              <w:t>.д</w:t>
            </w:r>
            <w:proofErr w:type="gramEnd"/>
            <w:r w:rsidRPr="000F4E96">
              <w:t>омовладений</w:t>
            </w:r>
            <w:proofErr w:type="spellEnd"/>
            <w:r w:rsidRPr="000F4E96">
              <w:t xml:space="preserve"> - 192.;</w:t>
            </w:r>
          </w:p>
          <w:p w:rsidR="000F4E96" w:rsidRPr="000F4E96" w:rsidRDefault="000F4E96" w:rsidP="000F4E96">
            <w:pPr>
              <w:jc w:val="center"/>
            </w:pPr>
            <w:r w:rsidRPr="000F4E96">
              <w:t>квартир – 103.</w:t>
            </w:r>
          </w:p>
        </w:tc>
      </w:tr>
      <w:tr w:rsidR="000F4E96" w:rsidRPr="000F4E96" w:rsidTr="00E73CD6">
        <w:trPr>
          <w:trHeight w:val="315"/>
        </w:trPr>
        <w:tc>
          <w:tcPr>
            <w:tcW w:w="898" w:type="dxa"/>
            <w:shd w:val="clear" w:color="auto" w:fill="auto"/>
            <w:noWrap/>
            <w:vAlign w:val="center"/>
          </w:tcPr>
          <w:p w:rsidR="000F4E96" w:rsidRPr="000F4E96" w:rsidRDefault="000F4E96" w:rsidP="000F4E96">
            <w:pPr>
              <w:jc w:val="center"/>
            </w:pPr>
            <w:r w:rsidRPr="000F4E96">
              <w:t> </w:t>
            </w:r>
          </w:p>
        </w:tc>
        <w:tc>
          <w:tcPr>
            <w:tcW w:w="4359" w:type="dxa"/>
            <w:shd w:val="clear" w:color="auto" w:fill="auto"/>
            <w:vAlign w:val="center"/>
          </w:tcPr>
          <w:p w:rsidR="000F4E96" w:rsidRPr="000F4E96" w:rsidRDefault="000F4E96" w:rsidP="000F4E96">
            <w:pPr>
              <w:jc w:val="center"/>
              <w:rPr>
                <w:b/>
                <w:bCs/>
              </w:rPr>
            </w:pPr>
            <w:r w:rsidRPr="000F4E96">
              <w:rPr>
                <w:b/>
                <w:bCs/>
              </w:rPr>
              <w:t xml:space="preserve">Итого </w:t>
            </w:r>
          </w:p>
        </w:tc>
        <w:tc>
          <w:tcPr>
            <w:tcW w:w="992" w:type="dxa"/>
            <w:shd w:val="clear" w:color="auto" w:fill="auto"/>
            <w:vAlign w:val="center"/>
          </w:tcPr>
          <w:p w:rsidR="000F4E96" w:rsidRPr="000F4E96" w:rsidRDefault="000F4E96" w:rsidP="000F4E96">
            <w:pPr>
              <w:jc w:val="center"/>
              <w:rPr>
                <w:b/>
                <w:bCs/>
              </w:rPr>
            </w:pPr>
          </w:p>
        </w:tc>
        <w:tc>
          <w:tcPr>
            <w:tcW w:w="1276" w:type="dxa"/>
            <w:shd w:val="clear" w:color="auto" w:fill="auto"/>
            <w:noWrap/>
            <w:vAlign w:val="center"/>
          </w:tcPr>
          <w:p w:rsidR="000F4E96" w:rsidRPr="000F4E96" w:rsidRDefault="00CB29EE" w:rsidP="000F4E96">
            <w:pPr>
              <w:jc w:val="center"/>
            </w:pPr>
            <w:r>
              <w:rPr>
                <w:b/>
                <w:bCs/>
              </w:rPr>
              <w:t>7 370,8</w:t>
            </w:r>
          </w:p>
        </w:tc>
        <w:tc>
          <w:tcPr>
            <w:tcW w:w="1134" w:type="dxa"/>
            <w:shd w:val="clear" w:color="auto" w:fill="auto"/>
            <w:noWrap/>
            <w:vAlign w:val="center"/>
          </w:tcPr>
          <w:p w:rsidR="000F4E96" w:rsidRPr="000F4E96" w:rsidRDefault="00CB29EE" w:rsidP="000F4E96">
            <w:pPr>
              <w:jc w:val="center"/>
            </w:pPr>
            <w:r>
              <w:rPr>
                <w:b/>
                <w:bCs/>
              </w:rPr>
              <w:t>4 387,0</w:t>
            </w:r>
          </w:p>
        </w:tc>
        <w:tc>
          <w:tcPr>
            <w:tcW w:w="1276" w:type="dxa"/>
            <w:shd w:val="clear" w:color="auto" w:fill="auto"/>
            <w:noWrap/>
            <w:vAlign w:val="center"/>
          </w:tcPr>
          <w:p w:rsidR="000F4E96" w:rsidRPr="000F4E96" w:rsidRDefault="000F4E96" w:rsidP="000F4E96">
            <w:pPr>
              <w:jc w:val="center"/>
            </w:pPr>
            <w:r w:rsidRPr="000F4E96">
              <w:rPr>
                <w:b/>
                <w:bCs/>
              </w:rPr>
              <w:t>2 983,8</w:t>
            </w:r>
          </w:p>
        </w:tc>
        <w:tc>
          <w:tcPr>
            <w:tcW w:w="2126" w:type="dxa"/>
          </w:tcPr>
          <w:p w:rsidR="000F4E96" w:rsidRPr="000F4E96" w:rsidRDefault="000F4E96" w:rsidP="000F4E96">
            <w:pPr>
              <w:jc w:val="center"/>
              <w:rPr>
                <w:b/>
                <w:bCs/>
              </w:rPr>
            </w:pPr>
          </w:p>
        </w:tc>
        <w:tc>
          <w:tcPr>
            <w:tcW w:w="2552" w:type="dxa"/>
            <w:shd w:val="clear" w:color="auto" w:fill="auto"/>
            <w:noWrap/>
            <w:vAlign w:val="center"/>
          </w:tcPr>
          <w:p w:rsidR="000F4E96" w:rsidRPr="000F4E96" w:rsidRDefault="000F4E96" w:rsidP="000F4E96">
            <w:pPr>
              <w:jc w:val="center"/>
              <w:rPr>
                <w:b/>
                <w:bCs/>
              </w:rPr>
            </w:pPr>
            <w:r w:rsidRPr="000F4E96">
              <w:rPr>
                <w:b/>
                <w:bCs/>
              </w:rPr>
              <w:t> </w:t>
            </w:r>
          </w:p>
        </w:tc>
      </w:tr>
    </w:tbl>
    <w:p w:rsidR="000F4E96" w:rsidRPr="000F4E96" w:rsidRDefault="000F4E96" w:rsidP="000F4E96">
      <w:pPr>
        <w:autoSpaceDE w:val="0"/>
        <w:autoSpaceDN w:val="0"/>
        <w:adjustRightInd w:val="0"/>
        <w:ind w:firstLine="540"/>
        <w:jc w:val="center"/>
        <w:outlineLvl w:val="0"/>
        <w:rPr>
          <w:b/>
        </w:rPr>
      </w:pPr>
    </w:p>
    <w:p w:rsidR="000F4E96" w:rsidRPr="000F4E96" w:rsidRDefault="000F4E96" w:rsidP="000F4E96">
      <w:pPr>
        <w:jc w:val="both"/>
      </w:pPr>
    </w:p>
    <w:p w:rsidR="00E07537" w:rsidRDefault="00E07537"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9442B1" w:rsidRDefault="009442B1" w:rsidP="00E07537">
      <w:pPr>
        <w:ind w:left="4587"/>
        <w:jc w:val="right"/>
        <w:rPr>
          <w:sz w:val="28"/>
        </w:rPr>
      </w:pPr>
    </w:p>
    <w:p w:rsidR="00D112E1" w:rsidRPr="00E07537" w:rsidRDefault="00D112E1" w:rsidP="00D112E1">
      <w:pPr>
        <w:ind w:left="4587"/>
        <w:jc w:val="right"/>
        <w:rPr>
          <w:sz w:val="28"/>
        </w:rPr>
      </w:pPr>
      <w:r w:rsidRPr="00E07537">
        <w:rPr>
          <w:sz w:val="28"/>
        </w:rPr>
        <w:t xml:space="preserve">    Приложение </w:t>
      </w:r>
      <w:r w:rsidR="00327C12">
        <w:rPr>
          <w:sz w:val="28"/>
        </w:rPr>
        <w:t>2</w:t>
      </w:r>
      <w:r w:rsidRPr="00E07537">
        <w:rPr>
          <w:sz w:val="28"/>
        </w:rPr>
        <w:t xml:space="preserve"> </w:t>
      </w:r>
    </w:p>
    <w:p w:rsidR="00D112E1" w:rsidRPr="00E07537" w:rsidRDefault="00D112E1" w:rsidP="00D112E1">
      <w:pPr>
        <w:ind w:left="4587"/>
        <w:jc w:val="right"/>
        <w:rPr>
          <w:sz w:val="28"/>
        </w:rPr>
      </w:pPr>
      <w:r w:rsidRPr="00E07537">
        <w:rPr>
          <w:sz w:val="28"/>
        </w:rPr>
        <w:t xml:space="preserve">к постановлению администрации </w:t>
      </w:r>
    </w:p>
    <w:p w:rsidR="00D112E1" w:rsidRPr="00E07537" w:rsidRDefault="00D112E1" w:rsidP="00D112E1">
      <w:pPr>
        <w:ind w:left="4587"/>
        <w:jc w:val="right"/>
        <w:rPr>
          <w:sz w:val="28"/>
        </w:rPr>
      </w:pPr>
      <w:r w:rsidRPr="00E07537">
        <w:rPr>
          <w:sz w:val="28"/>
        </w:rPr>
        <w:t xml:space="preserve">      Ефимовского городского поселения </w:t>
      </w:r>
    </w:p>
    <w:p w:rsidR="00D112E1" w:rsidRPr="00E07537" w:rsidRDefault="00D112E1" w:rsidP="00D112E1">
      <w:pPr>
        <w:jc w:val="right"/>
        <w:rPr>
          <w:sz w:val="28"/>
        </w:rPr>
      </w:pPr>
      <w:r w:rsidRPr="00E07537">
        <w:rPr>
          <w:sz w:val="28"/>
        </w:rPr>
        <w:t xml:space="preserve">                                                                                   </w:t>
      </w:r>
      <w:r w:rsidR="002E4C82" w:rsidRPr="002E4C82">
        <w:rPr>
          <w:sz w:val="28"/>
        </w:rPr>
        <w:t>от 21.05.2018 №86</w:t>
      </w:r>
    </w:p>
    <w:p w:rsidR="002B45BC" w:rsidRDefault="002B45BC" w:rsidP="002B45BC">
      <w:pPr>
        <w:jc w:val="center"/>
        <w:rPr>
          <w:b/>
          <w:bCs/>
          <w:sz w:val="28"/>
          <w:szCs w:val="28"/>
        </w:rPr>
      </w:pPr>
    </w:p>
    <w:p w:rsidR="002B45BC" w:rsidRPr="002B45BC" w:rsidRDefault="002B45BC" w:rsidP="002B45BC">
      <w:pPr>
        <w:jc w:val="center"/>
        <w:rPr>
          <w:b/>
          <w:bCs/>
          <w:sz w:val="28"/>
          <w:szCs w:val="28"/>
        </w:rPr>
      </w:pPr>
      <w:r w:rsidRPr="002B45BC">
        <w:rPr>
          <w:b/>
          <w:bCs/>
          <w:sz w:val="28"/>
          <w:szCs w:val="28"/>
        </w:rPr>
        <w:t>Планируемые результаты реализации программы</w:t>
      </w:r>
    </w:p>
    <w:p w:rsidR="002B45BC" w:rsidRPr="002B45BC" w:rsidRDefault="002B45BC" w:rsidP="002B45BC">
      <w:pPr>
        <w:widowControl w:val="0"/>
        <w:autoSpaceDE w:val="0"/>
        <w:autoSpaceDN w:val="0"/>
        <w:adjustRightInd w:val="0"/>
        <w:jc w:val="center"/>
        <w:rPr>
          <w:b/>
          <w:bCs/>
          <w:sz w:val="28"/>
          <w:szCs w:val="28"/>
        </w:rPr>
      </w:pPr>
      <w:r w:rsidRPr="002B45BC">
        <w:rPr>
          <w:b/>
          <w:bCs/>
          <w:sz w:val="28"/>
          <w:szCs w:val="28"/>
        </w:rPr>
        <w:t>«Развитие культуры, физической культуры и спорта на территории Ефимовского городского поселения»</w:t>
      </w:r>
    </w:p>
    <w:p w:rsidR="002B45BC" w:rsidRPr="002B45BC" w:rsidRDefault="002B45BC" w:rsidP="002B45BC">
      <w:pPr>
        <w:jc w:val="center"/>
        <w:rPr>
          <w:b/>
          <w:bCs/>
          <w:sz w:val="28"/>
          <w:szCs w:val="28"/>
        </w:rPr>
      </w:pPr>
    </w:p>
    <w:p w:rsidR="002B45BC" w:rsidRPr="002B45BC" w:rsidRDefault="002B45BC" w:rsidP="002B45BC">
      <w:pPr>
        <w:jc w:val="center"/>
        <w:rPr>
          <w:b/>
          <w:bCs/>
          <w:sz w:val="28"/>
          <w:szCs w:val="28"/>
        </w:rPr>
      </w:pP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2"/>
        <w:gridCol w:w="1745"/>
        <w:gridCol w:w="1536"/>
        <w:gridCol w:w="1408"/>
        <w:gridCol w:w="1985"/>
        <w:gridCol w:w="2034"/>
        <w:gridCol w:w="1349"/>
        <w:gridCol w:w="1658"/>
        <w:gridCol w:w="912"/>
        <w:gridCol w:w="851"/>
        <w:gridCol w:w="992"/>
      </w:tblGrid>
      <w:tr w:rsidR="002B45BC" w:rsidRPr="002B45BC" w:rsidTr="00E73CD6">
        <w:tc>
          <w:tcPr>
            <w:tcW w:w="522" w:type="dxa"/>
            <w:vMerge w:val="restart"/>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 xml:space="preserve">№ </w:t>
            </w:r>
            <w:proofErr w:type="gramStart"/>
            <w:r w:rsidRPr="002B45BC">
              <w:rPr>
                <w:sz w:val="28"/>
                <w:szCs w:val="28"/>
              </w:rPr>
              <w:t>п</w:t>
            </w:r>
            <w:proofErr w:type="gramEnd"/>
            <w:r w:rsidRPr="002B45BC">
              <w:rPr>
                <w:sz w:val="28"/>
                <w:szCs w:val="28"/>
              </w:rPr>
              <w:t>/п</w:t>
            </w:r>
          </w:p>
        </w:tc>
        <w:tc>
          <w:tcPr>
            <w:tcW w:w="1745" w:type="dxa"/>
            <w:vMerge w:val="restart"/>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Задачи, направленные на достижение целей</w:t>
            </w:r>
          </w:p>
        </w:tc>
        <w:tc>
          <w:tcPr>
            <w:tcW w:w="4929" w:type="dxa"/>
            <w:gridSpan w:val="3"/>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Планируемый объем финансирования на решение данной задачи (</w:t>
            </w:r>
            <w:proofErr w:type="spellStart"/>
            <w:r w:rsidRPr="002B45BC">
              <w:rPr>
                <w:sz w:val="28"/>
                <w:szCs w:val="28"/>
              </w:rPr>
              <w:t>тыс</w:t>
            </w:r>
            <w:proofErr w:type="gramStart"/>
            <w:r w:rsidRPr="002B45BC">
              <w:rPr>
                <w:sz w:val="28"/>
                <w:szCs w:val="28"/>
              </w:rPr>
              <w:t>.р</w:t>
            </w:r>
            <w:proofErr w:type="gramEnd"/>
            <w:r w:rsidRPr="002B45BC">
              <w:rPr>
                <w:sz w:val="28"/>
                <w:szCs w:val="28"/>
              </w:rPr>
              <w:t>уб</w:t>
            </w:r>
            <w:proofErr w:type="spellEnd"/>
            <w:r w:rsidRPr="002B45BC">
              <w:rPr>
                <w:sz w:val="28"/>
                <w:szCs w:val="28"/>
              </w:rPr>
              <w:t>.)</w:t>
            </w:r>
          </w:p>
        </w:tc>
        <w:tc>
          <w:tcPr>
            <w:tcW w:w="2034" w:type="dxa"/>
            <w:vMerge w:val="restart"/>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Количественные и/или качественные целевые показатели, характеризующие достижение целей и решение задач</w:t>
            </w:r>
          </w:p>
        </w:tc>
        <w:tc>
          <w:tcPr>
            <w:tcW w:w="1349" w:type="dxa"/>
            <w:vMerge w:val="restart"/>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Единица измерения</w:t>
            </w:r>
          </w:p>
        </w:tc>
        <w:tc>
          <w:tcPr>
            <w:tcW w:w="1658" w:type="dxa"/>
            <w:vMerge w:val="restart"/>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proofErr w:type="gramStart"/>
            <w:r w:rsidRPr="002B45BC">
              <w:rPr>
                <w:sz w:val="28"/>
                <w:szCs w:val="28"/>
              </w:rPr>
              <w:t>Базовое значение показателя (на начало реализации подпрограммы</w:t>
            </w:r>
            <w:proofErr w:type="gramEnd"/>
          </w:p>
        </w:tc>
        <w:tc>
          <w:tcPr>
            <w:tcW w:w="2755" w:type="dxa"/>
            <w:gridSpan w:val="3"/>
            <w:tcBorders>
              <w:top w:val="single" w:sz="4" w:space="0" w:color="auto"/>
              <w:left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Планируемое значение показателя по годам реализации</w:t>
            </w:r>
          </w:p>
        </w:tc>
      </w:tr>
      <w:tr w:rsidR="002B45BC" w:rsidRPr="002B45BC" w:rsidTr="00E73CD6">
        <w:tc>
          <w:tcPr>
            <w:tcW w:w="522" w:type="dxa"/>
            <w:vMerge/>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rPr>
                <w:sz w:val="28"/>
                <w:szCs w:val="28"/>
              </w:rPr>
            </w:pPr>
          </w:p>
        </w:tc>
        <w:tc>
          <w:tcPr>
            <w:tcW w:w="1745" w:type="dxa"/>
            <w:vMerge/>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rPr>
                <w:sz w:val="28"/>
                <w:szCs w:val="28"/>
              </w:rPr>
            </w:pPr>
          </w:p>
        </w:tc>
        <w:tc>
          <w:tcPr>
            <w:tcW w:w="1536"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Федеральный бюджет</w:t>
            </w:r>
          </w:p>
        </w:tc>
        <w:tc>
          <w:tcPr>
            <w:tcW w:w="1408"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Бюджет Ленинградской области</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Бюджет поселения</w:t>
            </w:r>
          </w:p>
          <w:p w:rsidR="002B45BC" w:rsidRPr="002B45BC" w:rsidRDefault="002B45BC" w:rsidP="002B45BC">
            <w:pPr>
              <w:rPr>
                <w:sz w:val="28"/>
                <w:szCs w:val="28"/>
              </w:rPr>
            </w:pPr>
          </w:p>
        </w:tc>
        <w:tc>
          <w:tcPr>
            <w:tcW w:w="2034" w:type="dxa"/>
            <w:vMerge/>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rPr>
                <w:sz w:val="28"/>
                <w:szCs w:val="28"/>
              </w:rPr>
            </w:pPr>
          </w:p>
        </w:tc>
        <w:tc>
          <w:tcPr>
            <w:tcW w:w="1349" w:type="dxa"/>
            <w:vMerge/>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rPr>
                <w:sz w:val="28"/>
                <w:szCs w:val="28"/>
              </w:rPr>
            </w:pPr>
          </w:p>
        </w:tc>
        <w:tc>
          <w:tcPr>
            <w:tcW w:w="16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rPr>
                <w:sz w:val="28"/>
                <w:szCs w:val="28"/>
              </w:rPr>
            </w:pPr>
          </w:p>
        </w:tc>
        <w:tc>
          <w:tcPr>
            <w:tcW w:w="912" w:type="dxa"/>
            <w:tcBorders>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r w:rsidRPr="002B45BC">
              <w:rPr>
                <w:sz w:val="28"/>
                <w:szCs w:val="28"/>
              </w:rPr>
              <w:t>2018</w:t>
            </w:r>
          </w:p>
        </w:tc>
        <w:tc>
          <w:tcPr>
            <w:tcW w:w="851" w:type="dxa"/>
            <w:tcBorders>
              <w:top w:val="single" w:sz="4" w:space="0" w:color="auto"/>
              <w:left w:val="single" w:sz="4" w:space="0" w:color="auto"/>
              <w:bottom w:val="single" w:sz="4" w:space="0" w:color="auto"/>
              <w:right w:val="single" w:sz="4" w:space="0" w:color="auto"/>
            </w:tcBorders>
            <w:vAlign w:val="center"/>
          </w:tcPr>
          <w:p w:rsidR="002B45BC" w:rsidRPr="002B45BC" w:rsidRDefault="002B45BC" w:rsidP="002B45BC">
            <w:pPr>
              <w:jc w:val="center"/>
              <w:rPr>
                <w:sz w:val="28"/>
                <w:szCs w:val="28"/>
              </w:rPr>
            </w:pPr>
            <w:r w:rsidRPr="002B45BC">
              <w:rPr>
                <w:sz w:val="28"/>
                <w:szCs w:val="28"/>
              </w:rPr>
              <w:t>2019</w:t>
            </w:r>
          </w:p>
        </w:tc>
        <w:tc>
          <w:tcPr>
            <w:tcW w:w="992" w:type="dxa"/>
            <w:tcBorders>
              <w:top w:val="single" w:sz="4" w:space="0" w:color="auto"/>
              <w:left w:val="single" w:sz="4" w:space="0" w:color="auto"/>
              <w:bottom w:val="single" w:sz="4" w:space="0" w:color="auto"/>
              <w:right w:val="single" w:sz="4" w:space="0" w:color="auto"/>
            </w:tcBorders>
            <w:vAlign w:val="center"/>
          </w:tcPr>
          <w:p w:rsidR="002B45BC" w:rsidRPr="002B45BC" w:rsidRDefault="002B45BC" w:rsidP="002B45BC">
            <w:pPr>
              <w:jc w:val="center"/>
              <w:rPr>
                <w:sz w:val="28"/>
                <w:szCs w:val="28"/>
              </w:rPr>
            </w:pPr>
            <w:r w:rsidRPr="002B45BC">
              <w:rPr>
                <w:sz w:val="28"/>
                <w:szCs w:val="28"/>
              </w:rPr>
              <w:t>2020</w:t>
            </w:r>
          </w:p>
        </w:tc>
      </w:tr>
      <w:tr w:rsidR="002B45BC" w:rsidRPr="002B45BC" w:rsidTr="002B45BC">
        <w:tc>
          <w:tcPr>
            <w:tcW w:w="522" w:type="dxa"/>
            <w:vMerge w:val="restart"/>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1.</w:t>
            </w:r>
          </w:p>
        </w:tc>
        <w:tc>
          <w:tcPr>
            <w:tcW w:w="1745" w:type="dxa"/>
            <w:vMerge w:val="restart"/>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rPr>
                <w:b/>
                <w:bCs/>
                <w:sz w:val="28"/>
                <w:szCs w:val="28"/>
              </w:rPr>
            </w:pPr>
            <w:r w:rsidRPr="002B45BC">
              <w:rPr>
                <w:b/>
                <w:bCs/>
                <w:sz w:val="28"/>
                <w:szCs w:val="28"/>
              </w:rPr>
              <w:t>Задача 1</w:t>
            </w:r>
            <w:r w:rsidRPr="002B45BC">
              <w:rPr>
                <w:b/>
                <w:bCs/>
                <w:sz w:val="28"/>
                <w:szCs w:val="28"/>
              </w:rPr>
              <w:br/>
              <w:t>поддержка народного творчества и национальных культур;</w:t>
            </w:r>
          </w:p>
        </w:tc>
        <w:tc>
          <w:tcPr>
            <w:tcW w:w="153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p>
        </w:tc>
        <w:tc>
          <w:tcPr>
            <w:tcW w:w="140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r w:rsidRPr="002B45BC">
              <w:rPr>
                <w:sz w:val="28"/>
                <w:szCs w:val="28"/>
              </w:rPr>
              <w:t>1 982,5</w:t>
            </w:r>
          </w:p>
        </w:tc>
        <w:tc>
          <w:tcPr>
            <w:tcW w:w="1985" w:type="dxa"/>
            <w:vMerge w:val="restart"/>
            <w:tcBorders>
              <w:top w:val="single" w:sz="4" w:space="0" w:color="auto"/>
              <w:left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r>
              <w:rPr>
                <w:sz w:val="28"/>
                <w:szCs w:val="28"/>
              </w:rPr>
              <w:t>26 924</w:t>
            </w:r>
          </w:p>
        </w:tc>
        <w:tc>
          <w:tcPr>
            <w:tcW w:w="2034"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rPr>
                <w:sz w:val="28"/>
                <w:szCs w:val="28"/>
              </w:rPr>
            </w:pPr>
            <w:r w:rsidRPr="002B45BC">
              <w:rPr>
                <w:sz w:val="28"/>
                <w:szCs w:val="28"/>
              </w:rPr>
              <w:t>увеличение количества культурно-массовых мероприятий (% по сравнению с базовым показателем)</w:t>
            </w:r>
          </w:p>
        </w:tc>
        <w:tc>
          <w:tcPr>
            <w:tcW w:w="1349"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r w:rsidRPr="002B45BC">
              <w:rPr>
                <w:sz w:val="28"/>
                <w:szCs w:val="28"/>
              </w:rPr>
              <w:t>%</w:t>
            </w:r>
          </w:p>
        </w:tc>
        <w:tc>
          <w:tcPr>
            <w:tcW w:w="1658"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spacing w:line="276" w:lineRule="auto"/>
              <w:jc w:val="center"/>
              <w:rPr>
                <w:sz w:val="28"/>
                <w:szCs w:val="28"/>
                <w:lang w:eastAsia="en-US"/>
              </w:rPr>
            </w:pPr>
            <w:r w:rsidRPr="002B45BC">
              <w:rPr>
                <w:sz w:val="28"/>
                <w:szCs w:val="28"/>
                <w:lang w:eastAsia="en-US"/>
              </w:rPr>
              <w:t>150</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spacing w:line="276" w:lineRule="auto"/>
              <w:jc w:val="center"/>
              <w:rPr>
                <w:sz w:val="28"/>
                <w:szCs w:val="28"/>
                <w:lang w:eastAsia="en-US"/>
              </w:rPr>
            </w:pPr>
            <w:r w:rsidRPr="002B45BC">
              <w:rPr>
                <w:sz w:val="28"/>
                <w:szCs w:val="28"/>
                <w:lang w:eastAsia="en-US"/>
              </w:rPr>
              <w:t>2,0</w:t>
            </w:r>
          </w:p>
        </w:tc>
        <w:tc>
          <w:tcPr>
            <w:tcW w:w="851" w:type="dxa"/>
            <w:tcBorders>
              <w:top w:val="single" w:sz="4" w:space="0" w:color="auto"/>
              <w:left w:val="single" w:sz="4" w:space="0" w:color="auto"/>
              <w:bottom w:val="single" w:sz="4" w:space="0" w:color="auto"/>
              <w:right w:val="single" w:sz="4" w:space="0" w:color="auto"/>
            </w:tcBorders>
            <w:vAlign w:val="center"/>
          </w:tcPr>
          <w:p w:rsidR="002B45BC" w:rsidRPr="002B45BC" w:rsidRDefault="002B45BC" w:rsidP="002B45BC">
            <w:pPr>
              <w:spacing w:line="276" w:lineRule="auto"/>
              <w:jc w:val="center"/>
              <w:rPr>
                <w:sz w:val="28"/>
                <w:szCs w:val="28"/>
                <w:lang w:eastAsia="en-US"/>
              </w:rPr>
            </w:pPr>
            <w:r w:rsidRPr="002B45BC">
              <w:rPr>
                <w:sz w:val="28"/>
                <w:szCs w:val="28"/>
                <w:lang w:eastAsia="en-US"/>
              </w:rPr>
              <w:t>2,7</w:t>
            </w:r>
          </w:p>
        </w:tc>
        <w:tc>
          <w:tcPr>
            <w:tcW w:w="992" w:type="dxa"/>
            <w:tcBorders>
              <w:top w:val="single" w:sz="4" w:space="0" w:color="auto"/>
              <w:left w:val="single" w:sz="4" w:space="0" w:color="auto"/>
              <w:bottom w:val="single" w:sz="4" w:space="0" w:color="auto"/>
              <w:right w:val="single" w:sz="4" w:space="0" w:color="auto"/>
            </w:tcBorders>
            <w:vAlign w:val="center"/>
          </w:tcPr>
          <w:p w:rsidR="002B45BC" w:rsidRPr="002B45BC" w:rsidRDefault="002B45BC" w:rsidP="002B45BC">
            <w:pPr>
              <w:spacing w:line="276" w:lineRule="auto"/>
              <w:jc w:val="center"/>
              <w:rPr>
                <w:sz w:val="28"/>
                <w:szCs w:val="28"/>
                <w:lang w:eastAsia="en-US"/>
              </w:rPr>
            </w:pPr>
            <w:r w:rsidRPr="002B45BC">
              <w:rPr>
                <w:sz w:val="28"/>
                <w:szCs w:val="28"/>
                <w:lang w:eastAsia="en-US"/>
              </w:rPr>
              <w:t>3,3</w:t>
            </w:r>
          </w:p>
        </w:tc>
      </w:tr>
      <w:tr w:rsidR="002B45BC" w:rsidRPr="002B45BC" w:rsidTr="002B45BC">
        <w:tc>
          <w:tcPr>
            <w:tcW w:w="522" w:type="dxa"/>
            <w:vMerge/>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rPr>
                <w:sz w:val="28"/>
                <w:szCs w:val="28"/>
              </w:rPr>
            </w:pPr>
          </w:p>
        </w:tc>
        <w:tc>
          <w:tcPr>
            <w:tcW w:w="1745" w:type="dxa"/>
            <w:vMerge/>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rPr>
                <w:b/>
                <w:bCs/>
                <w:sz w:val="28"/>
                <w:szCs w:val="28"/>
              </w:rPr>
            </w:pPr>
          </w:p>
        </w:tc>
        <w:tc>
          <w:tcPr>
            <w:tcW w:w="1536" w:type="dxa"/>
            <w:vMerge/>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p>
        </w:tc>
        <w:tc>
          <w:tcPr>
            <w:tcW w:w="1408" w:type="dxa"/>
            <w:vMerge/>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p>
        </w:tc>
        <w:tc>
          <w:tcPr>
            <w:tcW w:w="1985" w:type="dxa"/>
            <w:vMerge/>
            <w:tcBorders>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p>
        </w:tc>
        <w:tc>
          <w:tcPr>
            <w:tcW w:w="2034"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rPr>
                <w:sz w:val="28"/>
                <w:szCs w:val="28"/>
              </w:rPr>
            </w:pPr>
            <w:r w:rsidRPr="002B45BC">
              <w:rPr>
                <w:sz w:val="28"/>
                <w:szCs w:val="28"/>
              </w:rPr>
              <w:t xml:space="preserve">увеличение </w:t>
            </w:r>
            <w:r w:rsidRPr="002B45BC">
              <w:rPr>
                <w:sz w:val="28"/>
                <w:szCs w:val="28"/>
              </w:rPr>
              <w:lastRenderedPageBreak/>
              <w:t>количества посещений культурно-массовых мероприятий (% по сравнению с базовым показателем)</w:t>
            </w:r>
          </w:p>
        </w:tc>
        <w:tc>
          <w:tcPr>
            <w:tcW w:w="1349"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r w:rsidRPr="002B45BC">
              <w:rPr>
                <w:sz w:val="28"/>
                <w:szCs w:val="28"/>
              </w:rPr>
              <w:lastRenderedPageBreak/>
              <w:t>%</w:t>
            </w:r>
          </w:p>
        </w:tc>
        <w:tc>
          <w:tcPr>
            <w:tcW w:w="1658"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spacing w:line="276" w:lineRule="auto"/>
              <w:jc w:val="center"/>
              <w:rPr>
                <w:sz w:val="28"/>
                <w:szCs w:val="28"/>
                <w:lang w:eastAsia="en-US"/>
              </w:rPr>
            </w:pPr>
            <w:r w:rsidRPr="002B45BC">
              <w:rPr>
                <w:sz w:val="28"/>
                <w:szCs w:val="28"/>
                <w:lang w:eastAsia="en-US"/>
              </w:rPr>
              <w:t>8970</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spacing w:line="276" w:lineRule="auto"/>
              <w:jc w:val="center"/>
              <w:rPr>
                <w:sz w:val="28"/>
                <w:szCs w:val="28"/>
                <w:lang w:eastAsia="en-US"/>
              </w:rPr>
            </w:pPr>
            <w:r w:rsidRPr="002B45BC">
              <w:rPr>
                <w:sz w:val="28"/>
                <w:szCs w:val="28"/>
                <w:lang w:eastAsia="en-US"/>
              </w:rPr>
              <w:t>0,06</w:t>
            </w:r>
          </w:p>
        </w:tc>
        <w:tc>
          <w:tcPr>
            <w:tcW w:w="851" w:type="dxa"/>
            <w:tcBorders>
              <w:top w:val="single" w:sz="4" w:space="0" w:color="auto"/>
              <w:left w:val="single" w:sz="4" w:space="0" w:color="auto"/>
              <w:bottom w:val="single" w:sz="4" w:space="0" w:color="auto"/>
              <w:right w:val="single" w:sz="4" w:space="0" w:color="auto"/>
            </w:tcBorders>
            <w:vAlign w:val="center"/>
          </w:tcPr>
          <w:p w:rsidR="002B45BC" w:rsidRPr="002B45BC" w:rsidRDefault="002B45BC" w:rsidP="002B45BC">
            <w:pPr>
              <w:spacing w:line="276" w:lineRule="auto"/>
              <w:jc w:val="center"/>
              <w:rPr>
                <w:sz w:val="28"/>
                <w:szCs w:val="28"/>
                <w:lang w:eastAsia="en-US"/>
              </w:rPr>
            </w:pPr>
            <w:r w:rsidRPr="002B45BC">
              <w:rPr>
                <w:sz w:val="28"/>
                <w:szCs w:val="28"/>
                <w:lang w:eastAsia="en-US"/>
              </w:rPr>
              <w:t>0,11</w:t>
            </w:r>
          </w:p>
        </w:tc>
        <w:tc>
          <w:tcPr>
            <w:tcW w:w="992" w:type="dxa"/>
            <w:tcBorders>
              <w:top w:val="single" w:sz="4" w:space="0" w:color="auto"/>
              <w:left w:val="single" w:sz="4" w:space="0" w:color="auto"/>
              <w:bottom w:val="single" w:sz="4" w:space="0" w:color="auto"/>
              <w:right w:val="single" w:sz="4" w:space="0" w:color="auto"/>
            </w:tcBorders>
            <w:vAlign w:val="center"/>
          </w:tcPr>
          <w:p w:rsidR="002B45BC" w:rsidRPr="002B45BC" w:rsidRDefault="002B45BC" w:rsidP="002B45BC">
            <w:pPr>
              <w:spacing w:line="276" w:lineRule="auto"/>
              <w:jc w:val="center"/>
              <w:rPr>
                <w:sz w:val="28"/>
                <w:szCs w:val="28"/>
                <w:lang w:eastAsia="en-US"/>
              </w:rPr>
            </w:pPr>
            <w:r w:rsidRPr="002B45BC">
              <w:rPr>
                <w:sz w:val="28"/>
                <w:szCs w:val="28"/>
                <w:lang w:eastAsia="en-US"/>
              </w:rPr>
              <w:t>0,17</w:t>
            </w:r>
          </w:p>
        </w:tc>
      </w:tr>
      <w:tr w:rsidR="002B45BC" w:rsidRPr="002B45BC" w:rsidTr="002B45BC">
        <w:trPr>
          <w:trHeight w:val="825"/>
        </w:trPr>
        <w:tc>
          <w:tcPr>
            <w:tcW w:w="522"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lastRenderedPageBreak/>
              <w:t>2.</w:t>
            </w:r>
          </w:p>
        </w:tc>
        <w:tc>
          <w:tcPr>
            <w:tcW w:w="1745"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rPr>
                <w:b/>
                <w:bCs/>
                <w:sz w:val="28"/>
                <w:szCs w:val="28"/>
              </w:rPr>
            </w:pPr>
            <w:r w:rsidRPr="002B45BC">
              <w:rPr>
                <w:b/>
                <w:bCs/>
                <w:sz w:val="28"/>
                <w:szCs w:val="28"/>
              </w:rPr>
              <w:t>Задача 2</w:t>
            </w:r>
            <w:r w:rsidRPr="002B45BC">
              <w:rPr>
                <w:b/>
                <w:bCs/>
                <w:sz w:val="28"/>
                <w:szCs w:val="28"/>
              </w:rPr>
              <w:br/>
              <w:t>развитие библиотечного дела;</w:t>
            </w:r>
          </w:p>
        </w:tc>
        <w:tc>
          <w:tcPr>
            <w:tcW w:w="1536"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ind w:left="13"/>
              <w:jc w:val="center"/>
              <w:rPr>
                <w:sz w:val="28"/>
                <w:szCs w:val="28"/>
              </w:rPr>
            </w:pPr>
            <w:r w:rsidRPr="002B45BC">
              <w:rPr>
                <w:sz w:val="28"/>
                <w:szCs w:val="28"/>
              </w:rPr>
              <w:t>170,0</w:t>
            </w:r>
          </w:p>
        </w:tc>
        <w:tc>
          <w:tcPr>
            <w:tcW w:w="2034"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ind w:left="13"/>
              <w:rPr>
                <w:sz w:val="28"/>
                <w:szCs w:val="28"/>
              </w:rPr>
            </w:pPr>
            <w:r w:rsidRPr="002B45BC">
              <w:rPr>
                <w:sz w:val="28"/>
                <w:szCs w:val="28"/>
              </w:rPr>
              <w:t>увеличение количества посещений библиотек (% по сравнению с базовым показателем)</w:t>
            </w:r>
          </w:p>
        </w:tc>
        <w:tc>
          <w:tcPr>
            <w:tcW w:w="1349"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r w:rsidRPr="002B45BC">
              <w:rPr>
                <w:sz w:val="28"/>
                <w:szCs w:val="28"/>
              </w:rPr>
              <w:t>%</w:t>
            </w:r>
          </w:p>
        </w:tc>
        <w:tc>
          <w:tcPr>
            <w:tcW w:w="1658"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spacing w:line="276" w:lineRule="auto"/>
              <w:jc w:val="center"/>
              <w:rPr>
                <w:sz w:val="28"/>
                <w:szCs w:val="28"/>
                <w:lang w:eastAsia="en-US"/>
              </w:rPr>
            </w:pPr>
            <w:r w:rsidRPr="002B45BC">
              <w:rPr>
                <w:sz w:val="28"/>
                <w:szCs w:val="28"/>
                <w:lang w:eastAsia="en-US"/>
              </w:rPr>
              <w:t>25575</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spacing w:line="276" w:lineRule="auto"/>
              <w:jc w:val="center"/>
              <w:rPr>
                <w:sz w:val="28"/>
                <w:szCs w:val="28"/>
                <w:lang w:eastAsia="en-US"/>
              </w:rPr>
            </w:pPr>
            <w:r w:rsidRPr="002B45BC">
              <w:rPr>
                <w:sz w:val="28"/>
                <w:szCs w:val="28"/>
                <w:lang w:eastAsia="en-US"/>
              </w:rPr>
              <w:t>0,02</w:t>
            </w:r>
          </w:p>
        </w:tc>
        <w:tc>
          <w:tcPr>
            <w:tcW w:w="851" w:type="dxa"/>
            <w:tcBorders>
              <w:top w:val="single" w:sz="4" w:space="0" w:color="auto"/>
              <w:left w:val="single" w:sz="4" w:space="0" w:color="auto"/>
              <w:bottom w:val="single" w:sz="4" w:space="0" w:color="auto"/>
              <w:right w:val="single" w:sz="4" w:space="0" w:color="auto"/>
            </w:tcBorders>
            <w:vAlign w:val="center"/>
          </w:tcPr>
          <w:p w:rsidR="002B45BC" w:rsidRPr="002B45BC" w:rsidRDefault="002B45BC" w:rsidP="002B45BC">
            <w:pPr>
              <w:spacing w:line="276" w:lineRule="auto"/>
              <w:jc w:val="center"/>
              <w:rPr>
                <w:sz w:val="28"/>
                <w:szCs w:val="28"/>
                <w:lang w:eastAsia="en-US"/>
              </w:rPr>
            </w:pPr>
            <w:r w:rsidRPr="002B45BC">
              <w:rPr>
                <w:sz w:val="28"/>
                <w:szCs w:val="28"/>
                <w:lang w:eastAsia="en-US"/>
              </w:rPr>
              <w:t>0,04</w:t>
            </w:r>
          </w:p>
        </w:tc>
        <w:tc>
          <w:tcPr>
            <w:tcW w:w="992" w:type="dxa"/>
            <w:tcBorders>
              <w:top w:val="single" w:sz="4" w:space="0" w:color="auto"/>
              <w:left w:val="single" w:sz="4" w:space="0" w:color="auto"/>
              <w:bottom w:val="single" w:sz="4" w:space="0" w:color="auto"/>
              <w:right w:val="single" w:sz="4" w:space="0" w:color="auto"/>
            </w:tcBorders>
            <w:vAlign w:val="center"/>
          </w:tcPr>
          <w:p w:rsidR="002B45BC" w:rsidRPr="002B45BC" w:rsidRDefault="002B45BC" w:rsidP="002B45BC">
            <w:pPr>
              <w:spacing w:line="276" w:lineRule="auto"/>
              <w:jc w:val="center"/>
              <w:rPr>
                <w:sz w:val="28"/>
                <w:szCs w:val="28"/>
                <w:lang w:eastAsia="en-US"/>
              </w:rPr>
            </w:pPr>
            <w:r w:rsidRPr="002B45BC">
              <w:rPr>
                <w:sz w:val="28"/>
                <w:szCs w:val="28"/>
                <w:lang w:eastAsia="en-US"/>
              </w:rPr>
              <w:t>0,06</w:t>
            </w:r>
          </w:p>
        </w:tc>
      </w:tr>
      <w:tr w:rsidR="002B45BC" w:rsidRPr="002B45BC" w:rsidTr="00E73CD6">
        <w:trPr>
          <w:trHeight w:val="1029"/>
        </w:trPr>
        <w:tc>
          <w:tcPr>
            <w:tcW w:w="522" w:type="dxa"/>
            <w:tcBorders>
              <w:top w:val="single" w:sz="4" w:space="0" w:color="auto"/>
              <w:left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3.</w:t>
            </w:r>
          </w:p>
        </w:tc>
        <w:tc>
          <w:tcPr>
            <w:tcW w:w="1745" w:type="dxa"/>
            <w:tcBorders>
              <w:top w:val="single" w:sz="4" w:space="0" w:color="auto"/>
              <w:left w:val="single" w:sz="4" w:space="0" w:color="auto"/>
              <w:right w:val="single" w:sz="4" w:space="0" w:color="auto"/>
            </w:tcBorders>
            <w:shd w:val="clear" w:color="auto" w:fill="auto"/>
          </w:tcPr>
          <w:p w:rsidR="002B45BC" w:rsidRPr="002B45BC" w:rsidRDefault="002B45BC" w:rsidP="002B45BC">
            <w:pPr>
              <w:rPr>
                <w:b/>
                <w:bCs/>
                <w:sz w:val="28"/>
                <w:szCs w:val="28"/>
              </w:rPr>
            </w:pPr>
            <w:r w:rsidRPr="002B45BC">
              <w:rPr>
                <w:b/>
                <w:bCs/>
                <w:sz w:val="28"/>
                <w:szCs w:val="28"/>
              </w:rPr>
              <w:t>Задача 3</w:t>
            </w:r>
            <w:r w:rsidRPr="002B45BC">
              <w:rPr>
                <w:b/>
                <w:bCs/>
                <w:sz w:val="28"/>
                <w:szCs w:val="28"/>
              </w:rPr>
              <w:br/>
              <w:t>укрепление материально-технической базы.</w:t>
            </w:r>
          </w:p>
        </w:tc>
        <w:tc>
          <w:tcPr>
            <w:tcW w:w="1536"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r w:rsidRPr="002B45BC">
              <w:rPr>
                <w:sz w:val="28"/>
                <w:szCs w:val="28"/>
              </w:rPr>
              <w:t>1 863,3</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r w:rsidRPr="002B45BC">
              <w:rPr>
                <w:sz w:val="28"/>
                <w:szCs w:val="28"/>
              </w:rPr>
              <w:t>746,5</w:t>
            </w:r>
          </w:p>
        </w:tc>
        <w:tc>
          <w:tcPr>
            <w:tcW w:w="2034"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rPr>
                <w:sz w:val="28"/>
                <w:szCs w:val="28"/>
              </w:rPr>
            </w:pPr>
            <w:r w:rsidRPr="002B45BC">
              <w:rPr>
                <w:sz w:val="28"/>
                <w:szCs w:val="28"/>
              </w:rPr>
              <w:t>Проведение в 2018 году ремонта помещений Ефимовского культурно-досугового центра</w:t>
            </w:r>
          </w:p>
        </w:tc>
        <w:tc>
          <w:tcPr>
            <w:tcW w:w="1349"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Количество объектов</w:t>
            </w:r>
          </w:p>
          <w:p w:rsidR="002B45BC" w:rsidRPr="002B45BC" w:rsidRDefault="002B45BC" w:rsidP="002B45BC">
            <w:pPr>
              <w:rPr>
                <w:sz w:val="28"/>
                <w:szCs w:val="28"/>
              </w:rPr>
            </w:pPr>
          </w:p>
          <w:p w:rsidR="002B45BC" w:rsidRPr="002B45BC" w:rsidRDefault="002B45BC" w:rsidP="002B45BC">
            <w:pPr>
              <w:jc w:val="center"/>
              <w:rPr>
                <w:sz w:val="28"/>
                <w:szCs w:val="28"/>
              </w:rPr>
            </w:pPr>
          </w:p>
        </w:tc>
        <w:tc>
          <w:tcPr>
            <w:tcW w:w="1658"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color w:val="000000"/>
                <w:sz w:val="28"/>
                <w:szCs w:val="28"/>
              </w:rPr>
            </w:pPr>
            <w:r w:rsidRPr="002B45BC">
              <w:rPr>
                <w:color w:val="000000"/>
                <w:sz w:val="28"/>
                <w:szCs w:val="28"/>
              </w:rPr>
              <w:t>1</w:t>
            </w:r>
          </w:p>
          <w:p w:rsidR="002B45BC" w:rsidRPr="002B45BC" w:rsidRDefault="002B45BC" w:rsidP="002B45BC">
            <w:pPr>
              <w:jc w:val="center"/>
              <w:rPr>
                <w:color w:val="000000"/>
                <w:sz w:val="28"/>
                <w:szCs w:val="28"/>
              </w:rPr>
            </w:pPr>
          </w:p>
          <w:p w:rsidR="002B45BC" w:rsidRPr="002B45BC" w:rsidRDefault="002B45BC" w:rsidP="002B45BC">
            <w:pPr>
              <w:jc w:val="center"/>
              <w:rPr>
                <w:color w:val="000000"/>
                <w:sz w:val="28"/>
                <w:szCs w:val="28"/>
              </w:rPr>
            </w:pP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color w:val="000000"/>
                <w:sz w:val="28"/>
                <w:szCs w:val="28"/>
              </w:rPr>
            </w:pPr>
            <w:r w:rsidRPr="002B45BC">
              <w:rPr>
                <w:color w:val="000000"/>
                <w:sz w:val="28"/>
                <w:szCs w:val="28"/>
              </w:rPr>
              <w:t>1</w:t>
            </w:r>
          </w:p>
          <w:p w:rsidR="002B45BC" w:rsidRPr="002B45BC" w:rsidRDefault="002B45BC" w:rsidP="002B45BC">
            <w:pPr>
              <w:jc w:val="center"/>
              <w:rPr>
                <w:color w:val="000000"/>
                <w:sz w:val="28"/>
                <w:szCs w:val="28"/>
              </w:rPr>
            </w:pPr>
          </w:p>
          <w:p w:rsidR="002B45BC" w:rsidRPr="002B45BC" w:rsidRDefault="002B45BC" w:rsidP="002B45BC">
            <w:pPr>
              <w:jc w:val="center"/>
              <w:rPr>
                <w:color w:val="000000"/>
                <w:sz w:val="28"/>
                <w:szCs w:val="28"/>
              </w:rPr>
            </w:pPr>
          </w:p>
        </w:tc>
        <w:tc>
          <w:tcPr>
            <w:tcW w:w="851" w:type="dxa"/>
            <w:tcBorders>
              <w:top w:val="single" w:sz="4" w:space="0" w:color="auto"/>
              <w:left w:val="single" w:sz="4" w:space="0" w:color="auto"/>
              <w:bottom w:val="single" w:sz="4" w:space="0" w:color="auto"/>
              <w:right w:val="single" w:sz="4" w:space="0" w:color="auto"/>
            </w:tcBorders>
            <w:vAlign w:val="center"/>
          </w:tcPr>
          <w:p w:rsidR="002B45BC" w:rsidRPr="002B45BC" w:rsidRDefault="002B45BC" w:rsidP="002B45BC">
            <w:pPr>
              <w:jc w:val="center"/>
              <w:rPr>
                <w:color w:val="000000"/>
                <w:sz w:val="28"/>
                <w:szCs w:val="28"/>
              </w:rPr>
            </w:pPr>
          </w:p>
        </w:tc>
        <w:tc>
          <w:tcPr>
            <w:tcW w:w="992" w:type="dxa"/>
            <w:tcBorders>
              <w:top w:val="single" w:sz="4" w:space="0" w:color="auto"/>
              <w:left w:val="single" w:sz="4" w:space="0" w:color="auto"/>
              <w:bottom w:val="single" w:sz="4" w:space="0" w:color="auto"/>
              <w:right w:val="single" w:sz="4" w:space="0" w:color="auto"/>
            </w:tcBorders>
            <w:vAlign w:val="center"/>
          </w:tcPr>
          <w:p w:rsidR="002B45BC" w:rsidRPr="002B45BC" w:rsidRDefault="002B45BC" w:rsidP="002B45BC">
            <w:pPr>
              <w:jc w:val="center"/>
              <w:rPr>
                <w:color w:val="000000"/>
                <w:sz w:val="28"/>
                <w:szCs w:val="28"/>
              </w:rPr>
            </w:pPr>
          </w:p>
        </w:tc>
      </w:tr>
      <w:tr w:rsidR="002B45BC" w:rsidRPr="002B45BC" w:rsidTr="00E73CD6">
        <w:trPr>
          <w:trHeight w:val="1160"/>
        </w:trPr>
        <w:tc>
          <w:tcPr>
            <w:tcW w:w="522"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r w:rsidRPr="002B45BC">
              <w:rPr>
                <w:sz w:val="28"/>
                <w:szCs w:val="28"/>
              </w:rPr>
              <w:t>4.</w:t>
            </w:r>
          </w:p>
        </w:tc>
        <w:tc>
          <w:tcPr>
            <w:tcW w:w="1745"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rPr>
                <w:b/>
                <w:bCs/>
                <w:sz w:val="28"/>
                <w:szCs w:val="28"/>
              </w:rPr>
            </w:pPr>
            <w:r w:rsidRPr="002B45BC">
              <w:rPr>
                <w:b/>
                <w:bCs/>
                <w:sz w:val="28"/>
                <w:szCs w:val="28"/>
              </w:rPr>
              <w:t xml:space="preserve">Задача 4 </w:t>
            </w:r>
          </w:p>
          <w:p w:rsidR="002B45BC" w:rsidRPr="002B45BC" w:rsidRDefault="002B45BC" w:rsidP="002B45BC">
            <w:pPr>
              <w:rPr>
                <w:b/>
                <w:bCs/>
                <w:sz w:val="28"/>
                <w:szCs w:val="28"/>
              </w:rPr>
            </w:pPr>
            <w:r w:rsidRPr="002B45BC">
              <w:rPr>
                <w:b/>
                <w:bCs/>
                <w:sz w:val="28"/>
                <w:szCs w:val="28"/>
              </w:rPr>
              <w:t xml:space="preserve">Повышение интереса различных категорий граждан к </w:t>
            </w:r>
            <w:r w:rsidRPr="002B45BC">
              <w:rPr>
                <w:b/>
                <w:bCs/>
                <w:sz w:val="28"/>
                <w:szCs w:val="28"/>
              </w:rPr>
              <w:lastRenderedPageBreak/>
              <w:t xml:space="preserve">занятиям физической культурой и спортом  </w:t>
            </w:r>
          </w:p>
        </w:tc>
        <w:tc>
          <w:tcPr>
            <w:tcW w:w="1536"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sz w:val="28"/>
                <w:szCs w:val="28"/>
              </w:rPr>
            </w:pPr>
            <w:r w:rsidRPr="002B45BC">
              <w:rPr>
                <w:sz w:val="28"/>
                <w:szCs w:val="28"/>
              </w:rPr>
              <w:t>94,0</w:t>
            </w:r>
          </w:p>
        </w:tc>
        <w:tc>
          <w:tcPr>
            <w:tcW w:w="2034"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rPr>
                <w:sz w:val="28"/>
                <w:szCs w:val="28"/>
              </w:rPr>
            </w:pPr>
          </w:p>
          <w:p w:rsidR="002B45BC" w:rsidRPr="002B45BC" w:rsidRDefault="002B45BC" w:rsidP="002B45BC">
            <w:pPr>
              <w:rPr>
                <w:sz w:val="28"/>
                <w:szCs w:val="28"/>
              </w:rPr>
            </w:pPr>
            <w:r w:rsidRPr="002B45BC">
              <w:rPr>
                <w:color w:val="000000"/>
                <w:sz w:val="28"/>
                <w:szCs w:val="28"/>
              </w:rPr>
              <w:t>Количество соревнований, турниров</w:t>
            </w:r>
          </w:p>
        </w:tc>
        <w:tc>
          <w:tcPr>
            <w:tcW w:w="1349" w:type="dxa"/>
            <w:tcBorders>
              <w:top w:val="single" w:sz="4" w:space="0" w:color="auto"/>
              <w:left w:val="single" w:sz="4" w:space="0" w:color="auto"/>
              <w:bottom w:val="single" w:sz="4" w:space="0" w:color="auto"/>
              <w:right w:val="single" w:sz="4" w:space="0" w:color="auto"/>
            </w:tcBorders>
            <w:shd w:val="clear" w:color="auto" w:fill="auto"/>
          </w:tcPr>
          <w:p w:rsidR="002B45BC" w:rsidRPr="002B45BC" w:rsidRDefault="002B45BC" w:rsidP="002B45BC">
            <w:pPr>
              <w:jc w:val="center"/>
              <w:rPr>
                <w:sz w:val="28"/>
                <w:szCs w:val="28"/>
              </w:rPr>
            </w:pPr>
          </w:p>
          <w:p w:rsidR="002B45BC" w:rsidRPr="002B45BC" w:rsidRDefault="002B45BC" w:rsidP="002B45BC">
            <w:pPr>
              <w:jc w:val="center"/>
              <w:rPr>
                <w:sz w:val="28"/>
                <w:szCs w:val="28"/>
              </w:rPr>
            </w:pPr>
            <w:r w:rsidRPr="002B45BC">
              <w:rPr>
                <w:sz w:val="28"/>
                <w:szCs w:val="28"/>
              </w:rPr>
              <w:t>Ед.</w:t>
            </w:r>
          </w:p>
        </w:tc>
        <w:tc>
          <w:tcPr>
            <w:tcW w:w="1658"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color w:val="000000"/>
                <w:sz w:val="28"/>
                <w:szCs w:val="28"/>
              </w:rPr>
            </w:pPr>
            <w:r w:rsidRPr="002B45BC">
              <w:rPr>
                <w:color w:val="000000"/>
                <w:sz w:val="28"/>
                <w:szCs w:val="28"/>
              </w:rPr>
              <w:t>2</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rsidR="002B45BC" w:rsidRPr="002B45BC" w:rsidRDefault="002B45BC" w:rsidP="002B45BC">
            <w:pPr>
              <w:jc w:val="center"/>
              <w:rPr>
                <w:color w:val="000000"/>
                <w:sz w:val="28"/>
                <w:szCs w:val="28"/>
              </w:rPr>
            </w:pPr>
            <w:r w:rsidRPr="002B45BC">
              <w:rPr>
                <w:color w:val="000000"/>
                <w:sz w:val="28"/>
                <w:szCs w:val="28"/>
              </w:rPr>
              <w:t>2</w:t>
            </w:r>
          </w:p>
        </w:tc>
        <w:tc>
          <w:tcPr>
            <w:tcW w:w="851" w:type="dxa"/>
            <w:tcBorders>
              <w:top w:val="single" w:sz="4" w:space="0" w:color="auto"/>
              <w:left w:val="single" w:sz="4" w:space="0" w:color="auto"/>
              <w:bottom w:val="single" w:sz="4" w:space="0" w:color="auto"/>
              <w:right w:val="single" w:sz="4" w:space="0" w:color="auto"/>
            </w:tcBorders>
            <w:vAlign w:val="center"/>
          </w:tcPr>
          <w:p w:rsidR="002B45BC" w:rsidRPr="002B45BC" w:rsidRDefault="002B45BC" w:rsidP="002B45BC">
            <w:pPr>
              <w:jc w:val="center"/>
              <w:rPr>
                <w:color w:val="000000"/>
                <w:sz w:val="28"/>
                <w:szCs w:val="28"/>
              </w:rPr>
            </w:pPr>
            <w:r w:rsidRPr="002B45BC">
              <w:rPr>
                <w:color w:val="000000"/>
                <w:sz w:val="28"/>
                <w:szCs w:val="28"/>
              </w:rPr>
              <w:t>2</w:t>
            </w:r>
          </w:p>
        </w:tc>
        <w:tc>
          <w:tcPr>
            <w:tcW w:w="992" w:type="dxa"/>
            <w:tcBorders>
              <w:top w:val="single" w:sz="4" w:space="0" w:color="auto"/>
              <w:left w:val="single" w:sz="4" w:space="0" w:color="auto"/>
              <w:bottom w:val="single" w:sz="4" w:space="0" w:color="auto"/>
              <w:right w:val="single" w:sz="4" w:space="0" w:color="auto"/>
            </w:tcBorders>
            <w:vAlign w:val="center"/>
          </w:tcPr>
          <w:p w:rsidR="002B45BC" w:rsidRPr="002B45BC" w:rsidRDefault="002B45BC" w:rsidP="002B45BC">
            <w:pPr>
              <w:jc w:val="center"/>
              <w:rPr>
                <w:color w:val="000000"/>
                <w:sz w:val="28"/>
                <w:szCs w:val="28"/>
              </w:rPr>
            </w:pPr>
            <w:r w:rsidRPr="002B45BC">
              <w:rPr>
                <w:color w:val="000000"/>
                <w:sz w:val="28"/>
                <w:szCs w:val="28"/>
              </w:rPr>
              <w:t>2</w:t>
            </w:r>
          </w:p>
        </w:tc>
      </w:tr>
    </w:tbl>
    <w:p w:rsidR="002B45BC" w:rsidRPr="002B45BC" w:rsidRDefault="002B45BC" w:rsidP="002B45BC">
      <w:pPr>
        <w:jc w:val="center"/>
        <w:rPr>
          <w:sz w:val="28"/>
          <w:szCs w:val="28"/>
        </w:rPr>
      </w:pPr>
    </w:p>
    <w:p w:rsidR="009442B1" w:rsidRDefault="009442B1"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Default="009934D2" w:rsidP="00E07537">
      <w:pPr>
        <w:ind w:left="4587"/>
        <w:jc w:val="right"/>
        <w:rPr>
          <w:sz w:val="28"/>
        </w:rPr>
      </w:pPr>
    </w:p>
    <w:p w:rsidR="009934D2" w:rsidRPr="00E07537" w:rsidRDefault="009934D2" w:rsidP="009934D2">
      <w:pPr>
        <w:ind w:left="4587"/>
        <w:jc w:val="right"/>
        <w:rPr>
          <w:sz w:val="28"/>
        </w:rPr>
      </w:pPr>
      <w:r w:rsidRPr="00E07537">
        <w:rPr>
          <w:sz w:val="28"/>
        </w:rPr>
        <w:lastRenderedPageBreak/>
        <w:t xml:space="preserve">    Приложение </w:t>
      </w:r>
      <w:r w:rsidR="00327C12">
        <w:rPr>
          <w:sz w:val="28"/>
        </w:rPr>
        <w:t>3</w:t>
      </w:r>
      <w:r w:rsidRPr="00E07537">
        <w:rPr>
          <w:sz w:val="28"/>
        </w:rPr>
        <w:t xml:space="preserve"> </w:t>
      </w:r>
    </w:p>
    <w:p w:rsidR="009934D2" w:rsidRPr="00E07537" w:rsidRDefault="009934D2" w:rsidP="009934D2">
      <w:pPr>
        <w:ind w:left="4587"/>
        <w:jc w:val="right"/>
        <w:rPr>
          <w:sz w:val="28"/>
        </w:rPr>
      </w:pPr>
      <w:r w:rsidRPr="00E07537">
        <w:rPr>
          <w:sz w:val="28"/>
        </w:rPr>
        <w:t xml:space="preserve">к постановлению администрации </w:t>
      </w:r>
    </w:p>
    <w:p w:rsidR="009934D2" w:rsidRPr="00E07537" w:rsidRDefault="009934D2" w:rsidP="009934D2">
      <w:pPr>
        <w:ind w:left="4587"/>
        <w:jc w:val="right"/>
        <w:rPr>
          <w:sz w:val="28"/>
        </w:rPr>
      </w:pPr>
      <w:r w:rsidRPr="00E07537">
        <w:rPr>
          <w:sz w:val="28"/>
        </w:rPr>
        <w:t xml:space="preserve">      Ефимовского городского поселения </w:t>
      </w:r>
    </w:p>
    <w:p w:rsidR="009934D2" w:rsidRPr="00E07537" w:rsidRDefault="009934D2" w:rsidP="009934D2">
      <w:pPr>
        <w:jc w:val="right"/>
        <w:rPr>
          <w:sz w:val="28"/>
        </w:rPr>
      </w:pPr>
      <w:r w:rsidRPr="00E07537">
        <w:rPr>
          <w:sz w:val="28"/>
        </w:rPr>
        <w:t xml:space="preserve">                                                                                   </w:t>
      </w:r>
      <w:r w:rsidR="002E4C82" w:rsidRPr="002E4C82">
        <w:rPr>
          <w:sz w:val="28"/>
        </w:rPr>
        <w:t>от 21.05.2018 №86</w:t>
      </w:r>
    </w:p>
    <w:p w:rsidR="009934D2" w:rsidRDefault="009934D2" w:rsidP="00E07537">
      <w:pPr>
        <w:ind w:left="4587"/>
        <w:jc w:val="right"/>
        <w:rPr>
          <w:sz w:val="28"/>
        </w:rPr>
      </w:pPr>
    </w:p>
    <w:tbl>
      <w:tblPr>
        <w:tblW w:w="15046" w:type="dxa"/>
        <w:tblInd w:w="88" w:type="dxa"/>
        <w:tblLook w:val="04A0" w:firstRow="1" w:lastRow="0" w:firstColumn="1" w:lastColumn="0" w:noHBand="0" w:noVBand="1"/>
      </w:tblPr>
      <w:tblGrid>
        <w:gridCol w:w="3580"/>
        <w:gridCol w:w="2240"/>
        <w:gridCol w:w="3131"/>
        <w:gridCol w:w="2693"/>
        <w:gridCol w:w="3402"/>
      </w:tblGrid>
      <w:tr w:rsidR="009934D2" w:rsidRPr="009934D2" w:rsidTr="009934D2">
        <w:trPr>
          <w:trHeight w:val="840"/>
        </w:trPr>
        <w:tc>
          <w:tcPr>
            <w:tcW w:w="15046" w:type="dxa"/>
            <w:gridSpan w:val="5"/>
            <w:vAlign w:val="bottom"/>
          </w:tcPr>
          <w:p w:rsidR="009934D2" w:rsidRPr="009934D2" w:rsidRDefault="009934D2" w:rsidP="009934D2">
            <w:pPr>
              <w:ind w:right="-77"/>
              <w:jc w:val="right"/>
              <w:rPr>
                <w:b/>
                <w:bCs/>
                <w:sz w:val="28"/>
                <w:szCs w:val="28"/>
              </w:rPr>
            </w:pPr>
          </w:p>
          <w:p w:rsidR="009934D2" w:rsidRPr="009934D2" w:rsidRDefault="009934D2" w:rsidP="009934D2">
            <w:pPr>
              <w:jc w:val="center"/>
              <w:rPr>
                <w:b/>
                <w:bCs/>
                <w:sz w:val="28"/>
                <w:szCs w:val="28"/>
              </w:rPr>
            </w:pPr>
            <w:r w:rsidRPr="009934D2">
              <w:rPr>
                <w:b/>
                <w:bCs/>
                <w:sz w:val="28"/>
                <w:szCs w:val="28"/>
              </w:rPr>
              <w:t>Представление обоснования финансовых ресурсов, необходимых для реализации мероприятий</w:t>
            </w:r>
          </w:p>
          <w:p w:rsidR="009934D2" w:rsidRPr="009934D2" w:rsidRDefault="009934D2" w:rsidP="009934D2">
            <w:pPr>
              <w:widowControl w:val="0"/>
              <w:autoSpaceDE w:val="0"/>
              <w:autoSpaceDN w:val="0"/>
              <w:adjustRightInd w:val="0"/>
              <w:jc w:val="center"/>
              <w:rPr>
                <w:b/>
                <w:bCs/>
                <w:sz w:val="28"/>
                <w:szCs w:val="28"/>
              </w:rPr>
            </w:pPr>
            <w:r w:rsidRPr="009934D2">
              <w:rPr>
                <w:b/>
                <w:bCs/>
                <w:sz w:val="28"/>
                <w:szCs w:val="28"/>
              </w:rPr>
              <w:t>подпрограммы «Развитие культуры, физической культуры и спорта на территории Ефимовского городского поселения»</w:t>
            </w:r>
          </w:p>
          <w:p w:rsidR="009934D2" w:rsidRPr="009934D2" w:rsidRDefault="009934D2" w:rsidP="009934D2">
            <w:pPr>
              <w:jc w:val="center"/>
              <w:rPr>
                <w:b/>
                <w:bCs/>
                <w:sz w:val="28"/>
                <w:szCs w:val="28"/>
              </w:rPr>
            </w:pPr>
          </w:p>
          <w:p w:rsidR="009934D2" w:rsidRPr="009934D2" w:rsidRDefault="009934D2" w:rsidP="009934D2">
            <w:pPr>
              <w:jc w:val="center"/>
              <w:rPr>
                <w:b/>
                <w:bCs/>
                <w:sz w:val="28"/>
                <w:szCs w:val="28"/>
              </w:rPr>
            </w:pPr>
          </w:p>
        </w:tc>
      </w:tr>
      <w:tr w:rsidR="009934D2" w:rsidRPr="009934D2" w:rsidTr="009934D2">
        <w:trPr>
          <w:trHeight w:val="1215"/>
        </w:trPr>
        <w:tc>
          <w:tcPr>
            <w:tcW w:w="3580"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jc w:val="center"/>
              <w:rPr>
                <w:sz w:val="28"/>
                <w:szCs w:val="28"/>
              </w:rPr>
            </w:pPr>
            <w:r w:rsidRPr="009934D2">
              <w:rPr>
                <w:sz w:val="28"/>
                <w:szCs w:val="28"/>
              </w:rPr>
              <w:t>Наименование мероприятия подпрограммы *</w:t>
            </w:r>
          </w:p>
        </w:tc>
        <w:tc>
          <w:tcPr>
            <w:tcW w:w="2240" w:type="dxa"/>
            <w:tcBorders>
              <w:top w:val="single" w:sz="4" w:space="0" w:color="auto"/>
              <w:left w:val="nil"/>
              <w:bottom w:val="single" w:sz="4" w:space="0" w:color="auto"/>
              <w:right w:val="single" w:sz="4" w:space="0" w:color="auto"/>
            </w:tcBorders>
          </w:tcPr>
          <w:p w:rsidR="009934D2" w:rsidRPr="009934D2" w:rsidRDefault="009934D2" w:rsidP="009934D2">
            <w:pPr>
              <w:jc w:val="center"/>
              <w:rPr>
                <w:sz w:val="28"/>
                <w:szCs w:val="28"/>
              </w:rPr>
            </w:pPr>
            <w:r w:rsidRPr="009934D2">
              <w:rPr>
                <w:sz w:val="28"/>
                <w:szCs w:val="28"/>
              </w:rPr>
              <w:t>Источник финансирования **</w:t>
            </w:r>
          </w:p>
        </w:tc>
        <w:tc>
          <w:tcPr>
            <w:tcW w:w="3131" w:type="dxa"/>
            <w:tcBorders>
              <w:top w:val="single" w:sz="4" w:space="0" w:color="auto"/>
              <w:left w:val="nil"/>
              <w:bottom w:val="single" w:sz="4" w:space="0" w:color="auto"/>
              <w:right w:val="single" w:sz="4" w:space="0" w:color="auto"/>
            </w:tcBorders>
          </w:tcPr>
          <w:p w:rsidR="009934D2" w:rsidRPr="009934D2" w:rsidRDefault="009934D2" w:rsidP="009934D2">
            <w:pPr>
              <w:jc w:val="center"/>
              <w:rPr>
                <w:sz w:val="28"/>
                <w:szCs w:val="28"/>
              </w:rPr>
            </w:pPr>
            <w:r w:rsidRPr="009934D2">
              <w:rPr>
                <w:sz w:val="28"/>
                <w:szCs w:val="28"/>
              </w:rPr>
              <w:t xml:space="preserve">Расчет необходимых финансовых ресурсов на реализацию мероприятия </w:t>
            </w:r>
          </w:p>
        </w:tc>
        <w:tc>
          <w:tcPr>
            <w:tcW w:w="2693" w:type="dxa"/>
            <w:tcBorders>
              <w:top w:val="single" w:sz="4" w:space="0" w:color="auto"/>
              <w:left w:val="nil"/>
              <w:bottom w:val="single" w:sz="4" w:space="0" w:color="auto"/>
              <w:right w:val="single" w:sz="4" w:space="0" w:color="auto"/>
            </w:tcBorders>
          </w:tcPr>
          <w:p w:rsidR="009934D2" w:rsidRPr="009934D2" w:rsidRDefault="009934D2" w:rsidP="009934D2">
            <w:pPr>
              <w:jc w:val="center"/>
              <w:rPr>
                <w:sz w:val="28"/>
                <w:szCs w:val="28"/>
              </w:rPr>
            </w:pPr>
            <w:r w:rsidRPr="009934D2">
              <w:rPr>
                <w:sz w:val="28"/>
                <w:szCs w:val="28"/>
              </w:rPr>
              <w:t>Общий объем финансовых ресурсов необходимых для реализации мероприятия, в том числе по годам ****</w:t>
            </w:r>
          </w:p>
        </w:tc>
        <w:tc>
          <w:tcPr>
            <w:tcW w:w="3402" w:type="dxa"/>
            <w:tcBorders>
              <w:top w:val="single" w:sz="4" w:space="0" w:color="auto"/>
              <w:left w:val="nil"/>
              <w:bottom w:val="single" w:sz="4" w:space="0" w:color="auto"/>
              <w:right w:val="single" w:sz="4" w:space="0" w:color="auto"/>
            </w:tcBorders>
          </w:tcPr>
          <w:p w:rsidR="009934D2" w:rsidRPr="009934D2" w:rsidRDefault="009934D2" w:rsidP="009934D2">
            <w:pPr>
              <w:jc w:val="center"/>
              <w:rPr>
                <w:sz w:val="28"/>
                <w:szCs w:val="28"/>
              </w:rPr>
            </w:pPr>
            <w:r w:rsidRPr="009934D2">
              <w:rPr>
                <w:sz w:val="28"/>
                <w:szCs w:val="28"/>
              </w:rPr>
              <w:t>Эксплуатационные расходы, возникающие в результате реализации мероприятия *****</w:t>
            </w:r>
          </w:p>
        </w:tc>
      </w:tr>
      <w:tr w:rsidR="009934D2" w:rsidRPr="009934D2" w:rsidTr="009934D2">
        <w:trPr>
          <w:trHeight w:val="255"/>
        </w:trPr>
        <w:tc>
          <w:tcPr>
            <w:tcW w:w="3580"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rPr>
                <w:b/>
                <w:sz w:val="28"/>
                <w:szCs w:val="28"/>
              </w:rPr>
            </w:pPr>
            <w:r w:rsidRPr="009934D2">
              <w:rPr>
                <w:b/>
                <w:sz w:val="28"/>
                <w:szCs w:val="28"/>
              </w:rPr>
              <w:t>Подпрограмма</w:t>
            </w:r>
          </w:p>
          <w:p w:rsidR="009934D2" w:rsidRPr="009934D2" w:rsidRDefault="009934D2" w:rsidP="009934D2">
            <w:pPr>
              <w:widowControl w:val="0"/>
              <w:autoSpaceDE w:val="0"/>
              <w:autoSpaceDN w:val="0"/>
              <w:adjustRightInd w:val="0"/>
              <w:jc w:val="both"/>
              <w:rPr>
                <w:bCs/>
                <w:sz w:val="28"/>
                <w:szCs w:val="28"/>
              </w:rPr>
            </w:pPr>
            <w:r w:rsidRPr="009934D2">
              <w:rPr>
                <w:bCs/>
                <w:sz w:val="28"/>
                <w:szCs w:val="28"/>
              </w:rPr>
              <w:t>«Развитие культуры, физической культуры и спорта на территории Ефимовского городского поселения»</w:t>
            </w:r>
          </w:p>
          <w:p w:rsidR="009934D2" w:rsidRPr="009934D2" w:rsidRDefault="009934D2" w:rsidP="009934D2">
            <w:pPr>
              <w:rPr>
                <w:b/>
                <w:bCs/>
                <w:sz w:val="28"/>
                <w:szCs w:val="28"/>
              </w:rPr>
            </w:pPr>
          </w:p>
          <w:p w:rsidR="009934D2" w:rsidRPr="009934D2" w:rsidRDefault="009934D2" w:rsidP="009934D2">
            <w:pPr>
              <w:rPr>
                <w:b/>
                <w:sz w:val="28"/>
                <w:szCs w:val="28"/>
              </w:rPr>
            </w:pPr>
          </w:p>
        </w:tc>
        <w:tc>
          <w:tcPr>
            <w:tcW w:w="2240"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jc w:val="both"/>
              <w:rPr>
                <w:sz w:val="28"/>
                <w:szCs w:val="28"/>
              </w:rPr>
            </w:pPr>
            <w:r w:rsidRPr="009934D2">
              <w:rPr>
                <w:sz w:val="28"/>
                <w:szCs w:val="28"/>
              </w:rPr>
              <w:t xml:space="preserve">Бюджет Ленинградской области, </w:t>
            </w:r>
          </w:p>
          <w:p w:rsidR="009934D2" w:rsidRPr="009934D2" w:rsidRDefault="009934D2" w:rsidP="009934D2">
            <w:pPr>
              <w:jc w:val="both"/>
              <w:rPr>
                <w:b/>
                <w:sz w:val="28"/>
                <w:szCs w:val="28"/>
              </w:rPr>
            </w:pPr>
            <w:r w:rsidRPr="009934D2">
              <w:rPr>
                <w:sz w:val="28"/>
                <w:szCs w:val="28"/>
              </w:rPr>
              <w:t>бюджет Ефимовского городского поселения</w:t>
            </w:r>
          </w:p>
        </w:tc>
        <w:tc>
          <w:tcPr>
            <w:tcW w:w="3131"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jc w:val="both"/>
              <w:rPr>
                <w:b/>
                <w:sz w:val="28"/>
                <w:szCs w:val="28"/>
              </w:rPr>
            </w:pPr>
            <w:r w:rsidRPr="009934D2">
              <w:rPr>
                <w:b/>
                <w:sz w:val="28"/>
                <w:szCs w:val="28"/>
              </w:rPr>
              <w:t> </w:t>
            </w:r>
          </w:p>
        </w:tc>
        <w:tc>
          <w:tcPr>
            <w:tcW w:w="2693"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jc w:val="both"/>
              <w:rPr>
                <w:b/>
                <w:sz w:val="28"/>
                <w:szCs w:val="28"/>
              </w:rPr>
            </w:pPr>
            <w:r w:rsidRPr="009934D2">
              <w:rPr>
                <w:b/>
                <w:sz w:val="28"/>
                <w:szCs w:val="28"/>
              </w:rPr>
              <w:t xml:space="preserve">Всего – </w:t>
            </w:r>
            <w:r w:rsidR="00327C12">
              <w:rPr>
                <w:b/>
                <w:sz w:val="28"/>
                <w:szCs w:val="28"/>
              </w:rPr>
              <w:t>31 780,3</w:t>
            </w:r>
            <w:r w:rsidRPr="009934D2">
              <w:rPr>
                <w:b/>
                <w:sz w:val="28"/>
                <w:szCs w:val="28"/>
              </w:rPr>
              <w:t xml:space="preserve"> тыс. руб.  </w:t>
            </w:r>
          </w:p>
          <w:p w:rsidR="009934D2" w:rsidRPr="009934D2" w:rsidRDefault="009934D2" w:rsidP="009934D2">
            <w:pPr>
              <w:jc w:val="both"/>
              <w:rPr>
                <w:sz w:val="28"/>
                <w:szCs w:val="28"/>
              </w:rPr>
            </w:pPr>
            <w:smartTag w:uri="urn:schemas-microsoft-com:office:smarttags" w:element="metricconverter">
              <w:smartTagPr>
                <w:attr w:name="ProductID" w:val="2018 г"/>
              </w:smartTagPr>
              <w:r w:rsidRPr="009934D2">
                <w:rPr>
                  <w:sz w:val="28"/>
                  <w:szCs w:val="28"/>
                </w:rPr>
                <w:t>2018 г</w:t>
              </w:r>
            </w:smartTag>
            <w:r w:rsidRPr="009934D2">
              <w:rPr>
                <w:sz w:val="28"/>
                <w:szCs w:val="28"/>
              </w:rPr>
              <w:t xml:space="preserve">. – </w:t>
            </w:r>
            <w:r w:rsidR="00327C12">
              <w:rPr>
                <w:sz w:val="28"/>
                <w:szCs w:val="28"/>
              </w:rPr>
              <w:t>13 859,1</w:t>
            </w:r>
            <w:r w:rsidRPr="009934D2">
              <w:rPr>
                <w:sz w:val="28"/>
                <w:szCs w:val="28"/>
              </w:rPr>
              <w:t xml:space="preserve"> </w:t>
            </w:r>
            <w:proofErr w:type="spellStart"/>
            <w:r w:rsidRPr="009934D2">
              <w:rPr>
                <w:sz w:val="28"/>
                <w:szCs w:val="28"/>
              </w:rPr>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p w:rsidR="009934D2" w:rsidRPr="009934D2" w:rsidRDefault="009934D2" w:rsidP="009934D2">
            <w:pPr>
              <w:jc w:val="both"/>
              <w:rPr>
                <w:sz w:val="28"/>
                <w:szCs w:val="28"/>
              </w:rPr>
            </w:pPr>
            <w:smartTag w:uri="urn:schemas-microsoft-com:office:smarttags" w:element="metricconverter">
              <w:smartTagPr>
                <w:attr w:name="ProductID" w:val="2019 г"/>
              </w:smartTagPr>
              <w:r w:rsidRPr="009934D2">
                <w:rPr>
                  <w:sz w:val="28"/>
                  <w:szCs w:val="28"/>
                </w:rPr>
                <w:t>2019 г</w:t>
              </w:r>
            </w:smartTag>
            <w:r w:rsidRPr="009934D2">
              <w:rPr>
                <w:sz w:val="28"/>
                <w:szCs w:val="28"/>
              </w:rPr>
              <w:t xml:space="preserve">. – 8 757,1 </w:t>
            </w:r>
            <w:proofErr w:type="spellStart"/>
            <w:r w:rsidRPr="009934D2">
              <w:rPr>
                <w:sz w:val="28"/>
                <w:szCs w:val="28"/>
              </w:rPr>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p w:rsidR="009934D2" w:rsidRPr="009934D2" w:rsidRDefault="009934D2" w:rsidP="009934D2">
            <w:pPr>
              <w:jc w:val="both"/>
              <w:rPr>
                <w:b/>
                <w:sz w:val="28"/>
                <w:szCs w:val="28"/>
              </w:rPr>
            </w:pPr>
            <w:smartTag w:uri="urn:schemas-microsoft-com:office:smarttags" w:element="metricconverter">
              <w:smartTagPr>
                <w:attr w:name="ProductID" w:val="2020 г"/>
              </w:smartTagPr>
              <w:r w:rsidRPr="009934D2">
                <w:rPr>
                  <w:sz w:val="28"/>
                  <w:szCs w:val="28"/>
                </w:rPr>
                <w:t>2020 г</w:t>
              </w:r>
            </w:smartTag>
            <w:r w:rsidRPr="009934D2">
              <w:rPr>
                <w:sz w:val="28"/>
                <w:szCs w:val="28"/>
              </w:rPr>
              <w:t xml:space="preserve">. – 9 038,7 </w:t>
            </w:r>
            <w:proofErr w:type="spellStart"/>
            <w:r w:rsidRPr="009934D2">
              <w:rPr>
                <w:sz w:val="28"/>
                <w:szCs w:val="28"/>
              </w:rPr>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p w:rsidR="009934D2" w:rsidRPr="009934D2" w:rsidRDefault="009934D2" w:rsidP="009934D2">
            <w:pPr>
              <w:jc w:val="both"/>
              <w:rPr>
                <w:b/>
                <w:sz w:val="28"/>
                <w:szCs w:val="28"/>
              </w:rPr>
            </w:pPr>
          </w:p>
        </w:tc>
        <w:tc>
          <w:tcPr>
            <w:tcW w:w="3402"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jc w:val="both"/>
              <w:rPr>
                <w:sz w:val="28"/>
                <w:szCs w:val="28"/>
              </w:rPr>
            </w:pPr>
            <w:r w:rsidRPr="009934D2">
              <w:rPr>
                <w:sz w:val="28"/>
                <w:szCs w:val="28"/>
              </w:rPr>
              <w:t> </w:t>
            </w:r>
          </w:p>
        </w:tc>
      </w:tr>
      <w:tr w:rsidR="009934D2" w:rsidRPr="009934D2" w:rsidTr="009934D2">
        <w:trPr>
          <w:trHeight w:val="255"/>
        </w:trPr>
        <w:tc>
          <w:tcPr>
            <w:tcW w:w="3580" w:type="dxa"/>
            <w:tcBorders>
              <w:top w:val="nil"/>
              <w:left w:val="single" w:sz="4" w:space="0" w:color="auto"/>
              <w:bottom w:val="single" w:sz="4" w:space="0" w:color="auto"/>
              <w:right w:val="single" w:sz="4" w:space="0" w:color="auto"/>
            </w:tcBorders>
          </w:tcPr>
          <w:p w:rsidR="009934D2" w:rsidRPr="009934D2" w:rsidRDefault="009934D2" w:rsidP="009934D2">
            <w:pPr>
              <w:rPr>
                <w:sz w:val="28"/>
                <w:szCs w:val="28"/>
              </w:rPr>
            </w:pPr>
            <w:r w:rsidRPr="009934D2">
              <w:rPr>
                <w:sz w:val="28"/>
                <w:szCs w:val="28"/>
              </w:rPr>
              <w:t>Мероприятие 1</w:t>
            </w:r>
          </w:p>
          <w:p w:rsidR="009934D2" w:rsidRPr="009934D2" w:rsidRDefault="009934D2" w:rsidP="009934D2">
            <w:pPr>
              <w:rPr>
                <w:sz w:val="28"/>
                <w:szCs w:val="28"/>
              </w:rPr>
            </w:pPr>
            <w:r w:rsidRPr="009934D2">
              <w:rPr>
                <w:sz w:val="28"/>
                <w:szCs w:val="28"/>
              </w:rPr>
              <w:t xml:space="preserve">Предоставление субсидий муниципальным </w:t>
            </w:r>
            <w:r w:rsidRPr="009934D2">
              <w:rPr>
                <w:sz w:val="28"/>
                <w:szCs w:val="28"/>
              </w:rPr>
              <w:lastRenderedPageBreak/>
              <w:t>бюджетным учреждениям субсидий на финансовое обеспечение выполнения муниципального задания, на обеспечение исполнения расходных обязательств в соответствии с планами мероприятий ("дорожными картами") по реализации Указов Президента Российской Федерации от 07 мая 2012 года № 597</w:t>
            </w:r>
          </w:p>
        </w:tc>
        <w:tc>
          <w:tcPr>
            <w:tcW w:w="2240" w:type="dxa"/>
            <w:tcBorders>
              <w:top w:val="nil"/>
              <w:left w:val="nil"/>
              <w:bottom w:val="single" w:sz="4" w:space="0" w:color="auto"/>
              <w:right w:val="single" w:sz="4" w:space="0" w:color="auto"/>
            </w:tcBorders>
          </w:tcPr>
          <w:p w:rsidR="009934D2" w:rsidRPr="009934D2" w:rsidRDefault="009934D2" w:rsidP="009934D2">
            <w:pPr>
              <w:jc w:val="both"/>
              <w:rPr>
                <w:sz w:val="28"/>
                <w:szCs w:val="28"/>
              </w:rPr>
            </w:pPr>
            <w:r w:rsidRPr="009934D2">
              <w:rPr>
                <w:sz w:val="28"/>
                <w:szCs w:val="28"/>
              </w:rPr>
              <w:lastRenderedPageBreak/>
              <w:t xml:space="preserve">Бюджет Ленинградской области, </w:t>
            </w:r>
          </w:p>
          <w:p w:rsidR="009934D2" w:rsidRPr="009934D2" w:rsidRDefault="009934D2" w:rsidP="009934D2">
            <w:pPr>
              <w:jc w:val="both"/>
              <w:rPr>
                <w:sz w:val="28"/>
                <w:szCs w:val="28"/>
              </w:rPr>
            </w:pPr>
            <w:r w:rsidRPr="009934D2">
              <w:rPr>
                <w:sz w:val="28"/>
                <w:szCs w:val="28"/>
              </w:rPr>
              <w:lastRenderedPageBreak/>
              <w:t>бюджет Ефимовского городского поселения</w:t>
            </w:r>
          </w:p>
        </w:tc>
        <w:tc>
          <w:tcPr>
            <w:tcW w:w="3131" w:type="dxa"/>
            <w:tcBorders>
              <w:top w:val="nil"/>
              <w:left w:val="nil"/>
              <w:bottom w:val="single" w:sz="4" w:space="0" w:color="auto"/>
              <w:right w:val="single" w:sz="4" w:space="0" w:color="auto"/>
            </w:tcBorders>
          </w:tcPr>
          <w:p w:rsidR="009934D2" w:rsidRPr="009934D2" w:rsidRDefault="009934D2" w:rsidP="009934D2">
            <w:pPr>
              <w:jc w:val="both"/>
              <w:rPr>
                <w:sz w:val="28"/>
                <w:szCs w:val="28"/>
              </w:rPr>
            </w:pPr>
            <w:r w:rsidRPr="009934D2">
              <w:rPr>
                <w:sz w:val="28"/>
                <w:szCs w:val="28"/>
              </w:rPr>
              <w:lastRenderedPageBreak/>
              <w:t xml:space="preserve">В соответствии со сметами расходов на проведение </w:t>
            </w:r>
            <w:r w:rsidRPr="009934D2">
              <w:rPr>
                <w:sz w:val="28"/>
                <w:szCs w:val="28"/>
              </w:rPr>
              <w:lastRenderedPageBreak/>
              <w:t>мероприятий</w:t>
            </w:r>
          </w:p>
        </w:tc>
        <w:tc>
          <w:tcPr>
            <w:tcW w:w="2693" w:type="dxa"/>
            <w:tcBorders>
              <w:top w:val="nil"/>
              <w:left w:val="nil"/>
              <w:bottom w:val="single" w:sz="4" w:space="0" w:color="auto"/>
              <w:right w:val="single" w:sz="4" w:space="0" w:color="auto"/>
            </w:tcBorders>
          </w:tcPr>
          <w:p w:rsidR="009934D2" w:rsidRPr="009934D2" w:rsidRDefault="009934D2" w:rsidP="009934D2">
            <w:pPr>
              <w:jc w:val="both"/>
              <w:rPr>
                <w:sz w:val="28"/>
                <w:szCs w:val="28"/>
              </w:rPr>
            </w:pPr>
            <w:r w:rsidRPr="009934D2">
              <w:rPr>
                <w:sz w:val="28"/>
                <w:szCs w:val="28"/>
              </w:rPr>
              <w:lastRenderedPageBreak/>
              <w:t>Всего –   29 538,5 тыс. руб.</w:t>
            </w:r>
          </w:p>
          <w:p w:rsidR="009934D2" w:rsidRPr="009934D2" w:rsidRDefault="009934D2" w:rsidP="009934D2">
            <w:pPr>
              <w:jc w:val="both"/>
              <w:rPr>
                <w:sz w:val="28"/>
                <w:szCs w:val="28"/>
              </w:rPr>
            </w:pPr>
            <w:smartTag w:uri="urn:schemas-microsoft-com:office:smarttags" w:element="metricconverter">
              <w:smartTagPr>
                <w:attr w:name="ProductID" w:val="2018 г"/>
              </w:smartTagPr>
              <w:r w:rsidRPr="009934D2">
                <w:rPr>
                  <w:sz w:val="28"/>
                  <w:szCs w:val="28"/>
                </w:rPr>
                <w:t>2018 г</w:t>
              </w:r>
            </w:smartTag>
            <w:r w:rsidRPr="009934D2">
              <w:rPr>
                <w:sz w:val="28"/>
                <w:szCs w:val="28"/>
              </w:rPr>
              <w:t xml:space="preserve">. – </w:t>
            </w:r>
            <w:r w:rsidR="00327C12">
              <w:rPr>
                <w:sz w:val="28"/>
                <w:szCs w:val="28"/>
              </w:rPr>
              <w:t>11 257,7</w:t>
            </w:r>
            <w:r w:rsidRPr="009934D2">
              <w:rPr>
                <w:sz w:val="28"/>
                <w:szCs w:val="28"/>
              </w:rPr>
              <w:t xml:space="preserve"> </w:t>
            </w:r>
            <w:proofErr w:type="spellStart"/>
            <w:r w:rsidRPr="009934D2">
              <w:rPr>
                <w:sz w:val="28"/>
                <w:szCs w:val="28"/>
              </w:rPr>
              <w:lastRenderedPageBreak/>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p w:rsidR="009934D2" w:rsidRPr="009934D2" w:rsidRDefault="009934D2" w:rsidP="009934D2">
            <w:pPr>
              <w:jc w:val="both"/>
              <w:rPr>
                <w:sz w:val="28"/>
                <w:szCs w:val="28"/>
              </w:rPr>
            </w:pPr>
            <w:smartTag w:uri="urn:schemas-microsoft-com:office:smarttags" w:element="metricconverter">
              <w:smartTagPr>
                <w:attr w:name="ProductID" w:val="2019 г"/>
              </w:smartTagPr>
              <w:r w:rsidRPr="009934D2">
                <w:rPr>
                  <w:sz w:val="28"/>
                  <w:szCs w:val="28"/>
                </w:rPr>
                <w:t>2019 г</w:t>
              </w:r>
            </w:smartTag>
            <w:r w:rsidRPr="009934D2">
              <w:rPr>
                <w:sz w:val="28"/>
                <w:szCs w:val="28"/>
              </w:rPr>
              <w:t xml:space="preserve">. – 8 642,1 </w:t>
            </w:r>
            <w:proofErr w:type="spellStart"/>
            <w:r w:rsidRPr="009934D2">
              <w:rPr>
                <w:sz w:val="28"/>
                <w:szCs w:val="28"/>
              </w:rPr>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p w:rsidR="009934D2" w:rsidRPr="009934D2" w:rsidRDefault="009934D2" w:rsidP="009934D2">
            <w:pPr>
              <w:jc w:val="both"/>
              <w:rPr>
                <w:sz w:val="28"/>
                <w:szCs w:val="28"/>
              </w:rPr>
            </w:pPr>
            <w:smartTag w:uri="urn:schemas-microsoft-com:office:smarttags" w:element="metricconverter">
              <w:smartTagPr>
                <w:attr w:name="ProductID" w:val="2020 г"/>
              </w:smartTagPr>
              <w:r w:rsidRPr="009934D2">
                <w:rPr>
                  <w:sz w:val="28"/>
                  <w:szCs w:val="28"/>
                </w:rPr>
                <w:t>2020 г</w:t>
              </w:r>
            </w:smartTag>
            <w:r w:rsidRPr="009934D2">
              <w:rPr>
                <w:sz w:val="28"/>
                <w:szCs w:val="28"/>
              </w:rPr>
              <w:t xml:space="preserve">. – 9 006,7 </w:t>
            </w:r>
            <w:proofErr w:type="spellStart"/>
            <w:r w:rsidRPr="009934D2">
              <w:rPr>
                <w:sz w:val="28"/>
                <w:szCs w:val="28"/>
              </w:rPr>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tc>
        <w:tc>
          <w:tcPr>
            <w:tcW w:w="3402" w:type="dxa"/>
            <w:tcBorders>
              <w:top w:val="nil"/>
              <w:left w:val="nil"/>
              <w:bottom w:val="single" w:sz="4" w:space="0" w:color="auto"/>
              <w:right w:val="single" w:sz="4" w:space="0" w:color="auto"/>
            </w:tcBorders>
          </w:tcPr>
          <w:p w:rsidR="009934D2" w:rsidRPr="009934D2" w:rsidRDefault="009934D2" w:rsidP="009934D2">
            <w:pPr>
              <w:jc w:val="both"/>
              <w:rPr>
                <w:sz w:val="28"/>
                <w:szCs w:val="28"/>
              </w:rPr>
            </w:pPr>
            <w:r w:rsidRPr="009934D2">
              <w:rPr>
                <w:sz w:val="28"/>
                <w:szCs w:val="28"/>
              </w:rPr>
              <w:lastRenderedPageBreak/>
              <w:t> </w:t>
            </w:r>
          </w:p>
        </w:tc>
      </w:tr>
      <w:tr w:rsidR="009934D2" w:rsidRPr="009934D2" w:rsidTr="009934D2">
        <w:trPr>
          <w:trHeight w:val="255"/>
        </w:trPr>
        <w:tc>
          <w:tcPr>
            <w:tcW w:w="3580"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rPr>
                <w:sz w:val="28"/>
                <w:szCs w:val="28"/>
              </w:rPr>
            </w:pPr>
            <w:r w:rsidRPr="009934D2">
              <w:rPr>
                <w:sz w:val="28"/>
                <w:szCs w:val="28"/>
              </w:rPr>
              <w:lastRenderedPageBreak/>
              <w:t>Мероприятие 2</w:t>
            </w:r>
          </w:p>
          <w:p w:rsidR="009934D2" w:rsidRPr="009934D2" w:rsidRDefault="009934D2" w:rsidP="009934D2">
            <w:pPr>
              <w:rPr>
                <w:sz w:val="28"/>
                <w:szCs w:val="28"/>
              </w:rPr>
            </w:pPr>
            <w:r w:rsidRPr="009934D2">
              <w:rPr>
                <w:sz w:val="28"/>
                <w:szCs w:val="28"/>
              </w:rPr>
              <w:t>Межбюджетные трансферты, передаваемые  бюджетам муниципальных районов  из  бюджетов поселений по организации  библиотечного обслуживания и  комплектованию  библиотечных фондов библиотек  поселений в рамках обеспечения деятельности учреждений культуры</w:t>
            </w:r>
          </w:p>
        </w:tc>
        <w:tc>
          <w:tcPr>
            <w:tcW w:w="2240"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jc w:val="both"/>
              <w:rPr>
                <w:sz w:val="28"/>
                <w:szCs w:val="28"/>
              </w:rPr>
            </w:pPr>
            <w:r w:rsidRPr="009934D2">
              <w:rPr>
                <w:sz w:val="28"/>
                <w:szCs w:val="28"/>
              </w:rPr>
              <w:t>бюджет Ефимовского городского поселения</w:t>
            </w:r>
          </w:p>
        </w:tc>
        <w:tc>
          <w:tcPr>
            <w:tcW w:w="3131"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rPr>
                <w:sz w:val="28"/>
                <w:szCs w:val="28"/>
              </w:rPr>
            </w:pPr>
            <w:r w:rsidRPr="009934D2">
              <w:rPr>
                <w:sz w:val="28"/>
                <w:szCs w:val="28"/>
              </w:rPr>
              <w:t xml:space="preserve">В соответствии с заключенным соглашением с администрацией </w:t>
            </w:r>
            <w:proofErr w:type="spellStart"/>
            <w:r w:rsidRPr="009934D2">
              <w:rPr>
                <w:sz w:val="28"/>
                <w:szCs w:val="28"/>
              </w:rPr>
              <w:t>Бокситогорского</w:t>
            </w:r>
            <w:proofErr w:type="spellEnd"/>
            <w:r w:rsidRPr="009934D2">
              <w:rPr>
                <w:sz w:val="28"/>
                <w:szCs w:val="28"/>
              </w:rPr>
              <w:t xml:space="preserve"> муниципального района</w:t>
            </w:r>
          </w:p>
        </w:tc>
        <w:tc>
          <w:tcPr>
            <w:tcW w:w="2693"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jc w:val="both"/>
              <w:rPr>
                <w:sz w:val="28"/>
                <w:szCs w:val="28"/>
              </w:rPr>
            </w:pPr>
            <w:r w:rsidRPr="009934D2">
              <w:rPr>
                <w:sz w:val="28"/>
                <w:szCs w:val="28"/>
              </w:rPr>
              <w:t xml:space="preserve">Всего –   170,0 </w:t>
            </w:r>
            <w:proofErr w:type="spellStart"/>
            <w:r w:rsidRPr="009934D2">
              <w:rPr>
                <w:sz w:val="28"/>
                <w:szCs w:val="28"/>
              </w:rPr>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p w:rsidR="009934D2" w:rsidRPr="009934D2" w:rsidRDefault="009934D2" w:rsidP="009934D2">
            <w:pPr>
              <w:jc w:val="both"/>
              <w:rPr>
                <w:sz w:val="28"/>
                <w:szCs w:val="28"/>
              </w:rPr>
            </w:pPr>
            <w:smartTag w:uri="urn:schemas-microsoft-com:office:smarttags" w:element="metricconverter">
              <w:smartTagPr>
                <w:attr w:name="ProductID" w:val="2018 г"/>
              </w:smartTagPr>
              <w:r w:rsidRPr="009934D2">
                <w:rPr>
                  <w:sz w:val="28"/>
                  <w:szCs w:val="28"/>
                </w:rPr>
                <w:t>2018 г</w:t>
              </w:r>
            </w:smartTag>
            <w:r w:rsidRPr="009934D2">
              <w:rPr>
                <w:sz w:val="28"/>
                <w:szCs w:val="28"/>
              </w:rPr>
              <w:t>. - 85 тыс. руб.</w:t>
            </w:r>
          </w:p>
          <w:p w:rsidR="009934D2" w:rsidRPr="009934D2" w:rsidRDefault="009934D2" w:rsidP="009934D2">
            <w:pPr>
              <w:jc w:val="both"/>
              <w:rPr>
                <w:sz w:val="28"/>
                <w:szCs w:val="28"/>
              </w:rPr>
            </w:pPr>
            <w:smartTag w:uri="urn:schemas-microsoft-com:office:smarttags" w:element="metricconverter">
              <w:smartTagPr>
                <w:attr w:name="ProductID" w:val="2019 г"/>
              </w:smartTagPr>
              <w:r w:rsidRPr="009934D2">
                <w:rPr>
                  <w:sz w:val="28"/>
                  <w:szCs w:val="28"/>
                </w:rPr>
                <w:t>2019 г</w:t>
              </w:r>
            </w:smartTag>
            <w:r w:rsidRPr="009934D2">
              <w:rPr>
                <w:sz w:val="28"/>
                <w:szCs w:val="28"/>
              </w:rPr>
              <w:t xml:space="preserve">. – 85 </w:t>
            </w:r>
            <w:proofErr w:type="spellStart"/>
            <w:r w:rsidRPr="009934D2">
              <w:rPr>
                <w:sz w:val="28"/>
                <w:szCs w:val="28"/>
              </w:rPr>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p w:rsidR="009934D2" w:rsidRPr="009934D2" w:rsidRDefault="009934D2" w:rsidP="009934D2">
            <w:pPr>
              <w:jc w:val="both"/>
              <w:rPr>
                <w:sz w:val="28"/>
                <w:szCs w:val="28"/>
                <w:highlight w:val="yellow"/>
              </w:rPr>
            </w:pPr>
          </w:p>
        </w:tc>
        <w:tc>
          <w:tcPr>
            <w:tcW w:w="3402"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jc w:val="both"/>
              <w:rPr>
                <w:sz w:val="28"/>
                <w:szCs w:val="28"/>
              </w:rPr>
            </w:pPr>
          </w:p>
        </w:tc>
      </w:tr>
      <w:tr w:rsidR="009934D2" w:rsidRPr="009934D2" w:rsidTr="009934D2">
        <w:trPr>
          <w:trHeight w:val="255"/>
        </w:trPr>
        <w:tc>
          <w:tcPr>
            <w:tcW w:w="3580"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rPr>
                <w:sz w:val="28"/>
                <w:szCs w:val="28"/>
              </w:rPr>
            </w:pPr>
            <w:r w:rsidRPr="009934D2">
              <w:rPr>
                <w:sz w:val="28"/>
                <w:szCs w:val="28"/>
              </w:rPr>
              <w:t>Мероприятие 3.</w:t>
            </w:r>
          </w:p>
          <w:p w:rsidR="009934D2" w:rsidRPr="009934D2" w:rsidRDefault="009934D2" w:rsidP="009934D2">
            <w:pPr>
              <w:rPr>
                <w:sz w:val="28"/>
                <w:szCs w:val="28"/>
              </w:rPr>
            </w:pPr>
            <w:r w:rsidRPr="009934D2">
              <w:rPr>
                <w:sz w:val="28"/>
                <w:szCs w:val="28"/>
              </w:rPr>
              <w:t xml:space="preserve">Предоставление субсидий муниципальным бюджетным учреждениям  </w:t>
            </w:r>
            <w:r w:rsidRPr="009934D2">
              <w:rPr>
                <w:sz w:val="28"/>
                <w:szCs w:val="28"/>
              </w:rPr>
              <w:lastRenderedPageBreak/>
              <w:t>на укрепление материально-технической базы</w:t>
            </w:r>
          </w:p>
        </w:tc>
        <w:tc>
          <w:tcPr>
            <w:tcW w:w="2240" w:type="dxa"/>
            <w:tcBorders>
              <w:top w:val="single" w:sz="4" w:space="0" w:color="auto"/>
              <w:left w:val="nil"/>
              <w:bottom w:val="single" w:sz="4" w:space="0" w:color="auto"/>
              <w:right w:val="single" w:sz="4" w:space="0" w:color="auto"/>
            </w:tcBorders>
          </w:tcPr>
          <w:p w:rsidR="009934D2" w:rsidRPr="009934D2" w:rsidRDefault="009934D2" w:rsidP="009934D2">
            <w:pPr>
              <w:jc w:val="both"/>
              <w:rPr>
                <w:sz w:val="28"/>
                <w:szCs w:val="28"/>
              </w:rPr>
            </w:pPr>
            <w:r w:rsidRPr="009934D2">
              <w:rPr>
                <w:sz w:val="28"/>
                <w:szCs w:val="28"/>
              </w:rPr>
              <w:lastRenderedPageBreak/>
              <w:t xml:space="preserve">Бюджет Ленинградской области, </w:t>
            </w:r>
          </w:p>
          <w:p w:rsidR="009934D2" w:rsidRPr="009934D2" w:rsidRDefault="009934D2" w:rsidP="009934D2">
            <w:pPr>
              <w:jc w:val="both"/>
              <w:rPr>
                <w:sz w:val="28"/>
                <w:szCs w:val="28"/>
              </w:rPr>
            </w:pPr>
            <w:r w:rsidRPr="009934D2">
              <w:rPr>
                <w:sz w:val="28"/>
                <w:szCs w:val="28"/>
              </w:rPr>
              <w:t xml:space="preserve">бюджет </w:t>
            </w:r>
            <w:r w:rsidRPr="009934D2">
              <w:rPr>
                <w:sz w:val="28"/>
                <w:szCs w:val="28"/>
              </w:rPr>
              <w:lastRenderedPageBreak/>
              <w:t>Ефимовского городского поселения</w:t>
            </w:r>
          </w:p>
        </w:tc>
        <w:tc>
          <w:tcPr>
            <w:tcW w:w="3131" w:type="dxa"/>
            <w:tcBorders>
              <w:top w:val="single" w:sz="4" w:space="0" w:color="auto"/>
              <w:left w:val="nil"/>
              <w:bottom w:val="single" w:sz="4" w:space="0" w:color="auto"/>
              <w:right w:val="single" w:sz="4" w:space="0" w:color="auto"/>
            </w:tcBorders>
          </w:tcPr>
          <w:p w:rsidR="009934D2" w:rsidRPr="009934D2" w:rsidRDefault="009934D2" w:rsidP="009934D2">
            <w:pPr>
              <w:rPr>
                <w:sz w:val="28"/>
                <w:szCs w:val="28"/>
              </w:rPr>
            </w:pPr>
            <w:r w:rsidRPr="009934D2">
              <w:rPr>
                <w:sz w:val="28"/>
                <w:szCs w:val="28"/>
              </w:rPr>
              <w:lastRenderedPageBreak/>
              <w:t>В соответствии с проектно-сметной документацией</w:t>
            </w:r>
          </w:p>
        </w:tc>
        <w:tc>
          <w:tcPr>
            <w:tcW w:w="2693" w:type="dxa"/>
            <w:tcBorders>
              <w:top w:val="single" w:sz="4" w:space="0" w:color="auto"/>
              <w:left w:val="nil"/>
              <w:bottom w:val="single" w:sz="4" w:space="0" w:color="auto"/>
              <w:right w:val="single" w:sz="4" w:space="0" w:color="auto"/>
            </w:tcBorders>
          </w:tcPr>
          <w:p w:rsidR="009934D2" w:rsidRPr="009934D2" w:rsidRDefault="009934D2" w:rsidP="009934D2">
            <w:pPr>
              <w:jc w:val="both"/>
              <w:rPr>
                <w:sz w:val="28"/>
                <w:szCs w:val="28"/>
              </w:rPr>
            </w:pPr>
            <w:r w:rsidRPr="009934D2">
              <w:rPr>
                <w:sz w:val="28"/>
                <w:szCs w:val="28"/>
              </w:rPr>
              <w:t xml:space="preserve">Всего – 2 609,8 </w:t>
            </w:r>
            <w:proofErr w:type="spellStart"/>
            <w:r w:rsidRPr="009934D2">
              <w:rPr>
                <w:sz w:val="28"/>
                <w:szCs w:val="28"/>
              </w:rPr>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p w:rsidR="009934D2" w:rsidRPr="009934D2" w:rsidRDefault="009934D2" w:rsidP="009934D2">
            <w:pPr>
              <w:jc w:val="both"/>
              <w:rPr>
                <w:sz w:val="28"/>
                <w:szCs w:val="28"/>
              </w:rPr>
            </w:pPr>
            <w:smartTag w:uri="urn:schemas-microsoft-com:office:smarttags" w:element="metricconverter">
              <w:smartTagPr>
                <w:attr w:name="ProductID" w:val="2018 г"/>
              </w:smartTagPr>
              <w:r w:rsidRPr="009934D2">
                <w:rPr>
                  <w:sz w:val="28"/>
                  <w:szCs w:val="28"/>
                </w:rPr>
                <w:t>2018 г</w:t>
              </w:r>
            </w:smartTag>
            <w:r w:rsidRPr="009934D2">
              <w:rPr>
                <w:sz w:val="28"/>
                <w:szCs w:val="28"/>
              </w:rPr>
              <w:t xml:space="preserve">. – 2 609,8 </w:t>
            </w:r>
            <w:proofErr w:type="spellStart"/>
            <w:r w:rsidRPr="009934D2">
              <w:rPr>
                <w:sz w:val="28"/>
                <w:szCs w:val="28"/>
              </w:rPr>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p w:rsidR="009934D2" w:rsidRPr="009934D2" w:rsidRDefault="009934D2" w:rsidP="009934D2">
            <w:pPr>
              <w:jc w:val="both"/>
              <w:rPr>
                <w:sz w:val="28"/>
                <w:szCs w:val="28"/>
              </w:rPr>
            </w:pPr>
          </w:p>
          <w:p w:rsidR="009934D2" w:rsidRPr="009934D2" w:rsidRDefault="009934D2" w:rsidP="009934D2">
            <w:pPr>
              <w:jc w:val="both"/>
              <w:rPr>
                <w:sz w:val="28"/>
                <w:szCs w:val="28"/>
              </w:rPr>
            </w:pPr>
          </w:p>
        </w:tc>
        <w:tc>
          <w:tcPr>
            <w:tcW w:w="3402" w:type="dxa"/>
            <w:tcBorders>
              <w:top w:val="single" w:sz="4" w:space="0" w:color="auto"/>
              <w:left w:val="nil"/>
              <w:bottom w:val="single" w:sz="4" w:space="0" w:color="auto"/>
              <w:right w:val="single" w:sz="4" w:space="0" w:color="auto"/>
            </w:tcBorders>
          </w:tcPr>
          <w:p w:rsidR="009934D2" w:rsidRPr="009934D2" w:rsidRDefault="009934D2" w:rsidP="009934D2">
            <w:pPr>
              <w:jc w:val="both"/>
              <w:rPr>
                <w:sz w:val="28"/>
                <w:szCs w:val="28"/>
              </w:rPr>
            </w:pPr>
          </w:p>
        </w:tc>
      </w:tr>
      <w:tr w:rsidR="009934D2" w:rsidRPr="009934D2" w:rsidTr="009934D2">
        <w:trPr>
          <w:trHeight w:val="255"/>
        </w:trPr>
        <w:tc>
          <w:tcPr>
            <w:tcW w:w="3580" w:type="dxa"/>
            <w:tcBorders>
              <w:top w:val="single" w:sz="4" w:space="0" w:color="auto"/>
              <w:left w:val="single" w:sz="4" w:space="0" w:color="auto"/>
              <w:bottom w:val="single" w:sz="4" w:space="0" w:color="auto"/>
              <w:right w:val="single" w:sz="4" w:space="0" w:color="auto"/>
            </w:tcBorders>
          </w:tcPr>
          <w:p w:rsidR="009934D2" w:rsidRPr="009934D2" w:rsidRDefault="009934D2" w:rsidP="009934D2">
            <w:pPr>
              <w:rPr>
                <w:sz w:val="28"/>
                <w:szCs w:val="28"/>
              </w:rPr>
            </w:pPr>
            <w:r w:rsidRPr="009934D2">
              <w:rPr>
                <w:sz w:val="28"/>
                <w:szCs w:val="28"/>
              </w:rPr>
              <w:lastRenderedPageBreak/>
              <w:t>Мероприятие 4.</w:t>
            </w:r>
          </w:p>
          <w:p w:rsidR="009934D2" w:rsidRPr="009934D2" w:rsidRDefault="009934D2" w:rsidP="009934D2">
            <w:pPr>
              <w:rPr>
                <w:sz w:val="28"/>
                <w:szCs w:val="28"/>
              </w:rPr>
            </w:pPr>
            <w:r w:rsidRPr="009934D2">
              <w:rPr>
                <w:sz w:val="28"/>
                <w:szCs w:val="28"/>
              </w:rPr>
              <w:t>Организация и проведение физкультурно-спортивных мероприятий, участие в соревнованиях различного уровня</w:t>
            </w:r>
          </w:p>
        </w:tc>
        <w:tc>
          <w:tcPr>
            <w:tcW w:w="2240" w:type="dxa"/>
            <w:tcBorders>
              <w:top w:val="single" w:sz="4" w:space="0" w:color="auto"/>
              <w:left w:val="nil"/>
              <w:bottom w:val="single" w:sz="4" w:space="0" w:color="auto"/>
              <w:right w:val="single" w:sz="4" w:space="0" w:color="auto"/>
            </w:tcBorders>
          </w:tcPr>
          <w:p w:rsidR="009934D2" w:rsidRPr="009934D2" w:rsidRDefault="009934D2" w:rsidP="009934D2">
            <w:pPr>
              <w:jc w:val="both"/>
              <w:rPr>
                <w:sz w:val="28"/>
                <w:szCs w:val="28"/>
              </w:rPr>
            </w:pPr>
            <w:r w:rsidRPr="009934D2">
              <w:rPr>
                <w:sz w:val="28"/>
                <w:szCs w:val="28"/>
              </w:rPr>
              <w:t>Бюджет Ефимовского городского поселения</w:t>
            </w:r>
          </w:p>
        </w:tc>
        <w:tc>
          <w:tcPr>
            <w:tcW w:w="3131" w:type="dxa"/>
            <w:tcBorders>
              <w:top w:val="single" w:sz="4" w:space="0" w:color="auto"/>
              <w:left w:val="nil"/>
              <w:bottom w:val="single" w:sz="4" w:space="0" w:color="auto"/>
              <w:right w:val="single" w:sz="4" w:space="0" w:color="auto"/>
            </w:tcBorders>
          </w:tcPr>
          <w:p w:rsidR="009934D2" w:rsidRPr="009934D2" w:rsidRDefault="009934D2" w:rsidP="009934D2">
            <w:pPr>
              <w:rPr>
                <w:sz w:val="28"/>
                <w:szCs w:val="28"/>
              </w:rPr>
            </w:pPr>
            <w:r w:rsidRPr="009934D2">
              <w:rPr>
                <w:sz w:val="28"/>
                <w:szCs w:val="28"/>
              </w:rPr>
              <w:t>В соответствии со сметами расходов на проведение мероприятий</w:t>
            </w:r>
          </w:p>
        </w:tc>
        <w:tc>
          <w:tcPr>
            <w:tcW w:w="2693" w:type="dxa"/>
            <w:tcBorders>
              <w:top w:val="single" w:sz="4" w:space="0" w:color="auto"/>
              <w:left w:val="nil"/>
              <w:bottom w:val="single" w:sz="4" w:space="0" w:color="auto"/>
              <w:right w:val="single" w:sz="4" w:space="0" w:color="auto"/>
            </w:tcBorders>
          </w:tcPr>
          <w:p w:rsidR="009934D2" w:rsidRPr="009934D2" w:rsidRDefault="009934D2" w:rsidP="009934D2">
            <w:pPr>
              <w:jc w:val="both"/>
              <w:rPr>
                <w:sz w:val="28"/>
                <w:szCs w:val="28"/>
              </w:rPr>
            </w:pPr>
            <w:r w:rsidRPr="009934D2">
              <w:rPr>
                <w:sz w:val="28"/>
                <w:szCs w:val="28"/>
              </w:rPr>
              <w:t xml:space="preserve">Всего –   94 </w:t>
            </w:r>
            <w:proofErr w:type="spellStart"/>
            <w:r w:rsidRPr="009934D2">
              <w:rPr>
                <w:sz w:val="28"/>
                <w:szCs w:val="28"/>
              </w:rPr>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p w:rsidR="009934D2" w:rsidRPr="009934D2" w:rsidRDefault="009934D2" w:rsidP="009934D2">
            <w:pPr>
              <w:jc w:val="both"/>
              <w:rPr>
                <w:sz w:val="28"/>
                <w:szCs w:val="28"/>
              </w:rPr>
            </w:pPr>
            <w:smartTag w:uri="urn:schemas-microsoft-com:office:smarttags" w:element="metricconverter">
              <w:smartTagPr>
                <w:attr w:name="ProductID" w:val="2018 г"/>
              </w:smartTagPr>
              <w:r w:rsidRPr="009934D2">
                <w:rPr>
                  <w:sz w:val="28"/>
                  <w:szCs w:val="28"/>
                </w:rPr>
                <w:t>2018 г</w:t>
              </w:r>
            </w:smartTag>
            <w:r w:rsidRPr="009934D2">
              <w:rPr>
                <w:sz w:val="28"/>
                <w:szCs w:val="28"/>
              </w:rPr>
              <w:t>. - 32 тыс. руб.</w:t>
            </w:r>
          </w:p>
          <w:p w:rsidR="009934D2" w:rsidRPr="009934D2" w:rsidRDefault="009934D2" w:rsidP="009934D2">
            <w:pPr>
              <w:jc w:val="both"/>
              <w:rPr>
                <w:sz w:val="28"/>
                <w:szCs w:val="28"/>
              </w:rPr>
            </w:pPr>
            <w:smartTag w:uri="urn:schemas-microsoft-com:office:smarttags" w:element="metricconverter">
              <w:smartTagPr>
                <w:attr w:name="ProductID" w:val="2019 г"/>
              </w:smartTagPr>
              <w:r w:rsidRPr="009934D2">
                <w:rPr>
                  <w:sz w:val="28"/>
                  <w:szCs w:val="28"/>
                </w:rPr>
                <w:t>2019 г</w:t>
              </w:r>
            </w:smartTag>
            <w:r w:rsidRPr="009934D2">
              <w:rPr>
                <w:sz w:val="28"/>
                <w:szCs w:val="28"/>
              </w:rPr>
              <w:t xml:space="preserve">. – 30 </w:t>
            </w:r>
            <w:proofErr w:type="spellStart"/>
            <w:r w:rsidRPr="009934D2">
              <w:rPr>
                <w:sz w:val="28"/>
                <w:szCs w:val="28"/>
              </w:rPr>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p w:rsidR="009934D2" w:rsidRPr="009934D2" w:rsidRDefault="009934D2" w:rsidP="009934D2">
            <w:pPr>
              <w:jc w:val="both"/>
              <w:rPr>
                <w:sz w:val="28"/>
                <w:szCs w:val="28"/>
                <w:highlight w:val="yellow"/>
              </w:rPr>
            </w:pPr>
            <w:smartTag w:uri="urn:schemas-microsoft-com:office:smarttags" w:element="metricconverter">
              <w:smartTagPr>
                <w:attr w:name="ProductID" w:val="2020 г"/>
              </w:smartTagPr>
              <w:r w:rsidRPr="009934D2">
                <w:rPr>
                  <w:sz w:val="28"/>
                  <w:szCs w:val="28"/>
                </w:rPr>
                <w:t>2020 г</w:t>
              </w:r>
            </w:smartTag>
            <w:r w:rsidRPr="009934D2">
              <w:rPr>
                <w:sz w:val="28"/>
                <w:szCs w:val="28"/>
              </w:rPr>
              <w:t xml:space="preserve">. – 32 </w:t>
            </w:r>
            <w:proofErr w:type="spellStart"/>
            <w:r w:rsidRPr="009934D2">
              <w:rPr>
                <w:sz w:val="28"/>
                <w:szCs w:val="28"/>
              </w:rPr>
              <w:t>тыс</w:t>
            </w:r>
            <w:proofErr w:type="gramStart"/>
            <w:r w:rsidRPr="009934D2">
              <w:rPr>
                <w:sz w:val="28"/>
                <w:szCs w:val="28"/>
              </w:rPr>
              <w:t>.р</w:t>
            </w:r>
            <w:proofErr w:type="gramEnd"/>
            <w:r w:rsidRPr="009934D2">
              <w:rPr>
                <w:sz w:val="28"/>
                <w:szCs w:val="28"/>
              </w:rPr>
              <w:t>уб</w:t>
            </w:r>
            <w:proofErr w:type="spellEnd"/>
            <w:r w:rsidRPr="009934D2">
              <w:rPr>
                <w:sz w:val="28"/>
                <w:szCs w:val="28"/>
              </w:rPr>
              <w:t>.</w:t>
            </w:r>
          </w:p>
        </w:tc>
        <w:tc>
          <w:tcPr>
            <w:tcW w:w="3402" w:type="dxa"/>
            <w:tcBorders>
              <w:top w:val="single" w:sz="4" w:space="0" w:color="auto"/>
              <w:left w:val="nil"/>
              <w:bottom w:val="single" w:sz="4" w:space="0" w:color="auto"/>
              <w:right w:val="single" w:sz="4" w:space="0" w:color="auto"/>
            </w:tcBorders>
          </w:tcPr>
          <w:p w:rsidR="009934D2" w:rsidRPr="009934D2" w:rsidRDefault="009934D2" w:rsidP="009934D2">
            <w:pPr>
              <w:jc w:val="both"/>
              <w:rPr>
                <w:sz w:val="28"/>
                <w:szCs w:val="28"/>
              </w:rPr>
            </w:pPr>
          </w:p>
        </w:tc>
      </w:tr>
    </w:tbl>
    <w:p w:rsidR="009934D2" w:rsidRPr="009934D2" w:rsidRDefault="009934D2" w:rsidP="009934D2">
      <w:pPr>
        <w:jc w:val="center"/>
        <w:rPr>
          <w:b/>
          <w:bCs/>
          <w:color w:val="000000"/>
          <w:sz w:val="28"/>
          <w:szCs w:val="28"/>
        </w:rPr>
      </w:pPr>
    </w:p>
    <w:p w:rsidR="009934D2" w:rsidRPr="009934D2" w:rsidRDefault="009934D2" w:rsidP="009934D2">
      <w:pPr>
        <w:jc w:val="center"/>
        <w:rPr>
          <w:b/>
          <w:bCs/>
          <w:color w:val="000000"/>
          <w:sz w:val="28"/>
          <w:szCs w:val="28"/>
        </w:rPr>
      </w:pPr>
    </w:p>
    <w:p w:rsidR="009934D2" w:rsidRPr="009934D2" w:rsidRDefault="009934D2" w:rsidP="009934D2">
      <w:pPr>
        <w:jc w:val="center"/>
        <w:rPr>
          <w:b/>
          <w:bCs/>
          <w:color w:val="000000"/>
          <w:sz w:val="28"/>
          <w:szCs w:val="28"/>
        </w:rPr>
      </w:pPr>
    </w:p>
    <w:p w:rsidR="009934D2" w:rsidRDefault="009934D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327C12" w:rsidRDefault="00327C12" w:rsidP="00E07537">
      <w:pPr>
        <w:ind w:left="4587"/>
        <w:jc w:val="right"/>
        <w:rPr>
          <w:sz w:val="28"/>
        </w:rPr>
      </w:pPr>
    </w:p>
    <w:p w:rsidR="00246847" w:rsidRDefault="00246847" w:rsidP="00E07537">
      <w:pPr>
        <w:ind w:left="4587"/>
        <w:jc w:val="right"/>
        <w:rPr>
          <w:sz w:val="28"/>
        </w:rPr>
      </w:pPr>
    </w:p>
    <w:p w:rsidR="00246847" w:rsidRDefault="00246847" w:rsidP="00E07537">
      <w:pPr>
        <w:ind w:left="4587"/>
        <w:jc w:val="right"/>
        <w:rPr>
          <w:sz w:val="28"/>
        </w:rPr>
      </w:pPr>
    </w:p>
    <w:p w:rsidR="00327C12" w:rsidRPr="00E07537" w:rsidRDefault="00327C12" w:rsidP="00327C12">
      <w:pPr>
        <w:ind w:left="4587"/>
        <w:jc w:val="right"/>
        <w:rPr>
          <w:sz w:val="28"/>
        </w:rPr>
      </w:pPr>
      <w:r w:rsidRPr="00E07537">
        <w:rPr>
          <w:sz w:val="28"/>
        </w:rPr>
        <w:lastRenderedPageBreak/>
        <w:t xml:space="preserve">    Приложение </w:t>
      </w:r>
      <w:r>
        <w:rPr>
          <w:sz w:val="28"/>
        </w:rPr>
        <w:t>4</w:t>
      </w:r>
      <w:r w:rsidRPr="00E07537">
        <w:rPr>
          <w:sz w:val="28"/>
        </w:rPr>
        <w:t xml:space="preserve"> </w:t>
      </w:r>
    </w:p>
    <w:p w:rsidR="00327C12" w:rsidRPr="00E07537" w:rsidRDefault="00327C12" w:rsidP="00327C12">
      <w:pPr>
        <w:ind w:left="4587"/>
        <w:jc w:val="right"/>
        <w:rPr>
          <w:sz w:val="28"/>
        </w:rPr>
      </w:pPr>
      <w:r w:rsidRPr="00E07537">
        <w:rPr>
          <w:sz w:val="28"/>
        </w:rPr>
        <w:t xml:space="preserve">к постановлению администрации </w:t>
      </w:r>
    </w:p>
    <w:p w:rsidR="00327C12" w:rsidRPr="00E07537" w:rsidRDefault="00327C12" w:rsidP="00327C12">
      <w:pPr>
        <w:ind w:left="4587"/>
        <w:jc w:val="right"/>
        <w:rPr>
          <w:sz w:val="28"/>
        </w:rPr>
      </w:pPr>
      <w:r w:rsidRPr="00E07537">
        <w:rPr>
          <w:sz w:val="28"/>
        </w:rPr>
        <w:t xml:space="preserve">      Ефимовского городского поселения </w:t>
      </w:r>
    </w:p>
    <w:p w:rsidR="00327C12" w:rsidRPr="00E07537" w:rsidRDefault="00327C12" w:rsidP="00327C12">
      <w:pPr>
        <w:jc w:val="right"/>
        <w:rPr>
          <w:sz w:val="28"/>
        </w:rPr>
      </w:pPr>
      <w:r w:rsidRPr="00E07537">
        <w:rPr>
          <w:sz w:val="28"/>
        </w:rPr>
        <w:t xml:space="preserve">                                                                                   </w:t>
      </w:r>
      <w:r w:rsidR="002E4C82" w:rsidRPr="002E4C82">
        <w:rPr>
          <w:sz w:val="28"/>
        </w:rPr>
        <w:t>от 21.05.2018 №86</w:t>
      </w:r>
    </w:p>
    <w:p w:rsidR="00E73CD6" w:rsidRDefault="00E73CD6" w:rsidP="00E73CD6">
      <w:pPr>
        <w:jc w:val="center"/>
        <w:rPr>
          <w:b/>
          <w:bCs/>
          <w:color w:val="000000"/>
          <w:sz w:val="28"/>
          <w:szCs w:val="28"/>
        </w:rPr>
      </w:pPr>
    </w:p>
    <w:p w:rsidR="00E73CD6" w:rsidRPr="00E73CD6" w:rsidRDefault="00E73CD6" w:rsidP="00E73CD6">
      <w:pPr>
        <w:jc w:val="center"/>
        <w:rPr>
          <w:b/>
          <w:bCs/>
          <w:color w:val="000000"/>
          <w:sz w:val="28"/>
          <w:szCs w:val="28"/>
        </w:rPr>
      </w:pPr>
      <w:r w:rsidRPr="00E73CD6">
        <w:rPr>
          <w:b/>
          <w:bCs/>
          <w:color w:val="000000"/>
          <w:sz w:val="28"/>
          <w:szCs w:val="28"/>
        </w:rPr>
        <w:t xml:space="preserve">Перечень мероприятий  </w:t>
      </w:r>
    </w:p>
    <w:p w:rsidR="00E73CD6" w:rsidRPr="00E73CD6" w:rsidRDefault="00E73CD6" w:rsidP="00E73CD6">
      <w:pPr>
        <w:widowControl w:val="0"/>
        <w:autoSpaceDE w:val="0"/>
        <w:autoSpaceDN w:val="0"/>
        <w:adjustRightInd w:val="0"/>
        <w:jc w:val="center"/>
        <w:rPr>
          <w:b/>
          <w:bCs/>
          <w:sz w:val="28"/>
          <w:szCs w:val="28"/>
        </w:rPr>
      </w:pPr>
      <w:r w:rsidRPr="00E73CD6">
        <w:rPr>
          <w:b/>
          <w:bCs/>
          <w:sz w:val="28"/>
          <w:szCs w:val="28"/>
        </w:rPr>
        <w:t xml:space="preserve">подпрограммы «Развитие культуры, физической культуры и спорта на территории </w:t>
      </w:r>
    </w:p>
    <w:p w:rsidR="00E73CD6" w:rsidRPr="00E73CD6" w:rsidRDefault="00E73CD6" w:rsidP="00E73CD6">
      <w:pPr>
        <w:widowControl w:val="0"/>
        <w:autoSpaceDE w:val="0"/>
        <w:autoSpaceDN w:val="0"/>
        <w:adjustRightInd w:val="0"/>
        <w:jc w:val="center"/>
        <w:rPr>
          <w:b/>
          <w:bCs/>
          <w:sz w:val="28"/>
          <w:szCs w:val="28"/>
        </w:rPr>
      </w:pPr>
      <w:r w:rsidRPr="00E73CD6">
        <w:rPr>
          <w:b/>
          <w:bCs/>
          <w:sz w:val="28"/>
          <w:szCs w:val="28"/>
        </w:rPr>
        <w:t>Ефимовского городского поселения»</w:t>
      </w:r>
    </w:p>
    <w:p w:rsidR="00E73CD6" w:rsidRPr="00E73CD6" w:rsidRDefault="00E73CD6" w:rsidP="00E73CD6">
      <w:pPr>
        <w:rPr>
          <w:sz w:val="28"/>
          <w:szCs w:val="28"/>
        </w:rPr>
      </w:pPr>
    </w:p>
    <w:p w:rsidR="00E73CD6" w:rsidRPr="00E73CD6" w:rsidRDefault="00E73CD6" w:rsidP="00E73CD6">
      <w:pPr>
        <w:rPr>
          <w:sz w:val="28"/>
          <w:szCs w:val="28"/>
        </w:rPr>
      </w:pPr>
    </w:p>
    <w:tbl>
      <w:tblPr>
        <w:tblW w:w="148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2896"/>
        <w:gridCol w:w="2520"/>
        <w:gridCol w:w="1684"/>
        <w:gridCol w:w="1454"/>
        <w:gridCol w:w="1134"/>
        <w:gridCol w:w="1276"/>
        <w:gridCol w:w="1511"/>
        <w:gridCol w:w="1701"/>
      </w:tblGrid>
      <w:tr w:rsidR="00E73CD6" w:rsidRPr="00BF1229" w:rsidTr="00BF1229">
        <w:tc>
          <w:tcPr>
            <w:tcW w:w="648"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 xml:space="preserve">№ </w:t>
            </w:r>
            <w:proofErr w:type="gramStart"/>
            <w:r w:rsidRPr="00BF1229">
              <w:t>п</w:t>
            </w:r>
            <w:proofErr w:type="gramEnd"/>
            <w:r w:rsidRPr="00BF1229">
              <w:t>/п</w:t>
            </w:r>
          </w:p>
        </w:tc>
        <w:tc>
          <w:tcPr>
            <w:tcW w:w="289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 xml:space="preserve">Мероприятия по реализации программы </w:t>
            </w: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Срок исполнения программы</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Объем финансирования всего</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2018</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2019</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2020</w:t>
            </w: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roofErr w:type="gramStart"/>
            <w:r w:rsidRPr="00BF1229">
              <w:t>Ответственный</w:t>
            </w:r>
            <w:proofErr w:type="gramEnd"/>
            <w:r w:rsidRPr="00BF1229">
              <w:t xml:space="preserve"> за выполнение мероприятия программы </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Результаты выполнения мероприятий программы</w:t>
            </w:r>
          </w:p>
        </w:tc>
      </w:tr>
      <w:tr w:rsidR="00E73CD6" w:rsidRPr="00BF1229" w:rsidTr="00BF1229">
        <w:tc>
          <w:tcPr>
            <w:tcW w:w="648" w:type="dxa"/>
            <w:vMerge w:val="restart"/>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1.</w:t>
            </w:r>
          </w:p>
        </w:tc>
        <w:tc>
          <w:tcPr>
            <w:tcW w:w="2896" w:type="dxa"/>
            <w:vMerge w:val="restart"/>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r w:rsidRPr="00BF1229">
              <w:t xml:space="preserve">Задача 1 </w:t>
            </w:r>
          </w:p>
          <w:p w:rsidR="00E73CD6" w:rsidRPr="00BF1229" w:rsidRDefault="00E73CD6" w:rsidP="00E73CD6">
            <w:r w:rsidRPr="00BF1229">
              <w:t>Поддержка народного творчества и национальных культур</w:t>
            </w:r>
          </w:p>
        </w:tc>
        <w:tc>
          <w:tcPr>
            <w:tcW w:w="2520"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r w:rsidRPr="00BF1229">
              <w:t>Итого</w:t>
            </w:r>
          </w:p>
        </w:tc>
        <w:tc>
          <w:tcPr>
            <w:tcW w:w="1684"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5161" w:rsidP="00E73CD6">
            <w:pPr>
              <w:jc w:val="center"/>
            </w:pPr>
            <w:r w:rsidRPr="00BF1229">
              <w:t>28 906,5</w:t>
            </w:r>
          </w:p>
        </w:tc>
        <w:tc>
          <w:tcPr>
            <w:tcW w:w="1454"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0B25EC" w:rsidP="00E73CD6">
            <w:pPr>
              <w:jc w:val="center"/>
            </w:pPr>
            <w:r w:rsidRPr="00BF1229">
              <w:t>11 257,7</w:t>
            </w:r>
          </w:p>
        </w:tc>
        <w:tc>
          <w:tcPr>
            <w:tcW w:w="1134"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pPr>
              <w:jc w:val="center"/>
            </w:pPr>
            <w:r w:rsidRPr="00BF1229">
              <w:t>8 642,1</w:t>
            </w:r>
          </w:p>
        </w:tc>
        <w:tc>
          <w:tcPr>
            <w:tcW w:w="1276"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pPr>
              <w:jc w:val="center"/>
            </w:pPr>
            <w:r w:rsidRPr="00BF1229">
              <w:t>9 006,7</w:t>
            </w:r>
          </w:p>
        </w:tc>
        <w:tc>
          <w:tcPr>
            <w:tcW w:w="1511"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tc>
      </w:tr>
      <w:tr w:rsidR="00E73CD6" w:rsidRPr="00BF1229" w:rsidTr="00BF1229">
        <w:trPr>
          <w:trHeight w:val="1288"/>
        </w:trPr>
        <w:tc>
          <w:tcPr>
            <w:tcW w:w="648"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896"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520" w:type="dxa"/>
            <w:tcBorders>
              <w:top w:val="single" w:sz="4" w:space="0" w:color="auto"/>
              <w:left w:val="single" w:sz="4" w:space="0" w:color="auto"/>
              <w:right w:val="single" w:sz="4" w:space="0" w:color="auto"/>
            </w:tcBorders>
            <w:shd w:val="clear" w:color="auto" w:fill="auto"/>
          </w:tcPr>
          <w:p w:rsidR="00E73CD6" w:rsidRPr="00BF1229" w:rsidRDefault="00E73CD6" w:rsidP="00E73CD6">
            <w:r w:rsidRPr="00BF1229">
              <w:t>Средства бюджета Ленинградской области</w:t>
            </w:r>
          </w:p>
          <w:p w:rsidR="00E73CD6" w:rsidRPr="00BF1229" w:rsidRDefault="00E73CD6" w:rsidP="00E73CD6"/>
        </w:tc>
        <w:tc>
          <w:tcPr>
            <w:tcW w:w="168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r w:rsidRPr="00BF1229">
              <w:t>1 982,5</w:t>
            </w:r>
          </w:p>
          <w:p w:rsidR="00E73CD6" w:rsidRPr="00BF1229" w:rsidRDefault="00E73CD6" w:rsidP="00E73CD6">
            <w:pPr>
              <w:jc w:val="center"/>
            </w:pPr>
          </w:p>
        </w:tc>
        <w:tc>
          <w:tcPr>
            <w:tcW w:w="145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r w:rsidRPr="00BF1229">
              <w:t>1 982,5</w:t>
            </w:r>
          </w:p>
          <w:p w:rsidR="00E73CD6" w:rsidRPr="00BF1229" w:rsidRDefault="00E73CD6" w:rsidP="00E73CD6">
            <w:pPr>
              <w:jc w:val="center"/>
            </w:pPr>
          </w:p>
        </w:tc>
        <w:tc>
          <w:tcPr>
            <w:tcW w:w="113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p>
        </w:tc>
        <w:tc>
          <w:tcPr>
            <w:tcW w:w="1276"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p>
        </w:tc>
        <w:tc>
          <w:tcPr>
            <w:tcW w:w="1511" w:type="dxa"/>
            <w:tcBorders>
              <w:top w:val="single" w:sz="4" w:space="0" w:color="auto"/>
              <w:left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896"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Средства бюджета поселения</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5161" w:rsidP="00E73CD6">
            <w:pPr>
              <w:jc w:val="center"/>
            </w:pPr>
            <w:r w:rsidRPr="00BF1229">
              <w:t>26 924</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0B25EC" w:rsidP="00E73CD6">
            <w:pPr>
              <w:jc w:val="center"/>
            </w:pPr>
            <w:r w:rsidRPr="00BF1229">
              <w:t>9 275,2</w:t>
            </w:r>
          </w:p>
          <w:p w:rsidR="000B25EC" w:rsidRPr="00BF1229" w:rsidRDefault="000B25EC" w:rsidP="00E73CD6">
            <w:pPr>
              <w:jc w:val="cente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8 642,1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9 006,7</w:t>
            </w: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 xml:space="preserve">увеличение количества культурно-массовых мероприятий на 2,0% в 2018 г., на 2,7% в 2019 г., на 3,3% </w:t>
            </w:r>
            <w:proofErr w:type="gramStart"/>
            <w:r w:rsidRPr="00BF1229">
              <w:t>в</w:t>
            </w:r>
            <w:proofErr w:type="gramEnd"/>
            <w:r w:rsidRPr="00BF1229">
              <w:t xml:space="preserve"> 2020г.</w:t>
            </w:r>
          </w:p>
          <w:p w:rsidR="00E73CD6" w:rsidRPr="00BF1229" w:rsidRDefault="00E73CD6" w:rsidP="00E73CD6">
            <w:r w:rsidRPr="00BF1229">
              <w:t xml:space="preserve">Увеличение </w:t>
            </w:r>
            <w:r w:rsidRPr="00BF1229">
              <w:lastRenderedPageBreak/>
              <w:t xml:space="preserve">посещений культурно-массовых мероприятий на </w:t>
            </w:r>
            <w:proofErr w:type="spellStart"/>
            <w:proofErr w:type="gramStart"/>
            <w:r w:rsidRPr="00BF1229">
              <w:t>на</w:t>
            </w:r>
            <w:proofErr w:type="spellEnd"/>
            <w:proofErr w:type="gramEnd"/>
            <w:r w:rsidRPr="00BF1229">
              <w:t xml:space="preserve"> 0,06% в 2018 г., на 0,11% в 2019 г., на 0,17% в 2020г.</w:t>
            </w:r>
          </w:p>
        </w:tc>
      </w:tr>
      <w:tr w:rsidR="00E73CD6" w:rsidRPr="00BF1229" w:rsidTr="00BF1229">
        <w:trPr>
          <w:trHeight w:val="1288"/>
        </w:trPr>
        <w:tc>
          <w:tcPr>
            <w:tcW w:w="648" w:type="dxa"/>
            <w:vMerge w:val="restart"/>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lastRenderedPageBreak/>
              <w:t>1.1.</w:t>
            </w:r>
          </w:p>
        </w:tc>
        <w:tc>
          <w:tcPr>
            <w:tcW w:w="2896" w:type="dxa"/>
            <w:vMerge w:val="restart"/>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Предоставление муниципальным бюджетным учреждениям субсидий на финансовое обеспечение выполнения муниципального задания:</w:t>
            </w:r>
          </w:p>
        </w:tc>
        <w:tc>
          <w:tcPr>
            <w:tcW w:w="2520" w:type="dxa"/>
            <w:tcBorders>
              <w:top w:val="single" w:sz="4" w:space="0" w:color="auto"/>
              <w:left w:val="single" w:sz="4" w:space="0" w:color="auto"/>
              <w:right w:val="single" w:sz="4" w:space="0" w:color="auto"/>
            </w:tcBorders>
            <w:shd w:val="clear" w:color="auto" w:fill="auto"/>
          </w:tcPr>
          <w:p w:rsidR="00E73CD6" w:rsidRPr="00BF1229" w:rsidRDefault="00E73CD6" w:rsidP="00E73CD6">
            <w:r w:rsidRPr="00BF1229">
              <w:t>Средства бюджета Ленинградской области</w:t>
            </w:r>
          </w:p>
          <w:p w:rsidR="00E73CD6" w:rsidRPr="00BF1229" w:rsidRDefault="00E73CD6" w:rsidP="00E73CD6"/>
        </w:tc>
        <w:tc>
          <w:tcPr>
            <w:tcW w:w="168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p>
        </w:tc>
        <w:tc>
          <w:tcPr>
            <w:tcW w:w="145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p>
        </w:tc>
        <w:tc>
          <w:tcPr>
            <w:tcW w:w="113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p>
        </w:tc>
        <w:tc>
          <w:tcPr>
            <w:tcW w:w="1276"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p>
        </w:tc>
        <w:tc>
          <w:tcPr>
            <w:tcW w:w="1511" w:type="dxa"/>
            <w:tcBorders>
              <w:top w:val="single" w:sz="4" w:space="0" w:color="auto"/>
              <w:left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896"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Средства бюджета поселения</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0B25EC" w:rsidP="00E75161">
            <w:pPr>
              <w:jc w:val="center"/>
            </w:pPr>
            <w:r w:rsidRPr="00BF1229">
              <w:t>20 </w:t>
            </w:r>
            <w:r w:rsidR="00E75161" w:rsidRPr="00BF1229">
              <w:t>8</w:t>
            </w:r>
            <w:r w:rsidRPr="00BF1229">
              <w:t>52,9</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0B25EC" w:rsidP="00E73CD6">
            <w:pPr>
              <w:jc w:val="center"/>
            </w:pPr>
            <w:r w:rsidRPr="00BF1229">
              <w:t>7 251,5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6 618,4</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6 983,0</w:t>
            </w: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МБУ «ЕКДЦ»</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rPr>
          <w:trHeight w:val="1288"/>
        </w:trPr>
        <w:tc>
          <w:tcPr>
            <w:tcW w:w="648" w:type="dxa"/>
            <w:vMerge w:val="restart"/>
            <w:tcBorders>
              <w:top w:val="single" w:sz="4" w:space="0" w:color="auto"/>
              <w:left w:val="single" w:sz="4" w:space="0" w:color="auto"/>
              <w:right w:val="single" w:sz="4" w:space="0" w:color="auto"/>
            </w:tcBorders>
            <w:shd w:val="clear" w:color="auto" w:fill="auto"/>
            <w:vAlign w:val="center"/>
          </w:tcPr>
          <w:p w:rsidR="00E73CD6" w:rsidRPr="00BF1229" w:rsidRDefault="00E73CD6" w:rsidP="00E73CD6">
            <w:r w:rsidRPr="00BF1229">
              <w:t>1.2.</w:t>
            </w:r>
          </w:p>
        </w:tc>
        <w:tc>
          <w:tcPr>
            <w:tcW w:w="2896" w:type="dxa"/>
            <w:vMerge w:val="restart"/>
            <w:tcBorders>
              <w:top w:val="single" w:sz="4" w:space="0" w:color="auto"/>
              <w:left w:val="single" w:sz="4" w:space="0" w:color="auto"/>
              <w:right w:val="single" w:sz="4" w:space="0" w:color="auto"/>
            </w:tcBorders>
            <w:shd w:val="clear" w:color="auto" w:fill="auto"/>
            <w:vAlign w:val="center"/>
          </w:tcPr>
          <w:p w:rsidR="00E73CD6" w:rsidRPr="00BF1229" w:rsidRDefault="00E73CD6" w:rsidP="00E73CD6">
            <w:r w:rsidRPr="00BF1229">
              <w:t>Предоставление муниципальным бюджетным учреждениям культуры субсидий на обеспечение исполнения расходных обязательств в соответствии с планами мероприятий ("дорожными картами") по реализации Указов Президента Российской Федерации от 07 мая 2012 года № 597</w:t>
            </w:r>
          </w:p>
        </w:tc>
        <w:tc>
          <w:tcPr>
            <w:tcW w:w="2520" w:type="dxa"/>
            <w:tcBorders>
              <w:top w:val="single" w:sz="4" w:space="0" w:color="auto"/>
              <w:left w:val="single" w:sz="4" w:space="0" w:color="auto"/>
              <w:right w:val="single" w:sz="4" w:space="0" w:color="auto"/>
            </w:tcBorders>
            <w:shd w:val="clear" w:color="auto" w:fill="auto"/>
          </w:tcPr>
          <w:p w:rsidR="00E73CD6" w:rsidRPr="00BF1229" w:rsidRDefault="00E73CD6" w:rsidP="00E73CD6">
            <w:r w:rsidRPr="00BF1229">
              <w:t>Средства бюджета Ленинградской области</w:t>
            </w:r>
          </w:p>
          <w:p w:rsidR="00E73CD6" w:rsidRPr="00BF1229" w:rsidRDefault="00E73CD6" w:rsidP="00E73CD6"/>
        </w:tc>
        <w:tc>
          <w:tcPr>
            <w:tcW w:w="168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r w:rsidRPr="00BF1229">
              <w:t>1 982,5</w:t>
            </w:r>
          </w:p>
        </w:tc>
        <w:tc>
          <w:tcPr>
            <w:tcW w:w="145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r w:rsidRPr="00BF1229">
              <w:t>1 982,5</w:t>
            </w:r>
          </w:p>
        </w:tc>
        <w:tc>
          <w:tcPr>
            <w:tcW w:w="113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p>
        </w:tc>
        <w:tc>
          <w:tcPr>
            <w:tcW w:w="1276"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p>
        </w:tc>
        <w:tc>
          <w:tcPr>
            <w:tcW w:w="1511" w:type="dxa"/>
            <w:vMerge w:val="restart"/>
            <w:tcBorders>
              <w:top w:val="single" w:sz="4" w:space="0" w:color="auto"/>
              <w:left w:val="single" w:sz="4" w:space="0" w:color="auto"/>
              <w:right w:val="single" w:sz="4" w:space="0" w:color="auto"/>
            </w:tcBorders>
            <w:shd w:val="clear" w:color="auto" w:fill="auto"/>
          </w:tcPr>
          <w:p w:rsidR="00E73CD6" w:rsidRPr="00BF1229" w:rsidRDefault="00E73CD6" w:rsidP="00E73CD6">
            <w:r w:rsidRPr="00BF1229">
              <w:t>МБУ «ЕКДЦ»</w:t>
            </w:r>
          </w:p>
        </w:tc>
        <w:tc>
          <w:tcPr>
            <w:tcW w:w="1701" w:type="dxa"/>
            <w:vMerge w:val="restart"/>
            <w:tcBorders>
              <w:top w:val="single" w:sz="4" w:space="0" w:color="auto"/>
              <w:left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896" w:type="dxa"/>
            <w:vMerge/>
            <w:tcBorders>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Средства бюджета поселения</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6 071,1</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2 023,7</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2 023,7</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2 023,7</w:t>
            </w:r>
          </w:p>
        </w:tc>
        <w:tc>
          <w:tcPr>
            <w:tcW w:w="1511" w:type="dxa"/>
            <w:vMerge/>
            <w:tcBorders>
              <w:left w:val="single" w:sz="4" w:space="0" w:color="auto"/>
              <w:bottom w:val="single" w:sz="4" w:space="0" w:color="auto"/>
              <w:right w:val="single" w:sz="4" w:space="0" w:color="auto"/>
            </w:tcBorders>
            <w:shd w:val="clear" w:color="auto" w:fill="auto"/>
          </w:tcPr>
          <w:p w:rsidR="00E73CD6" w:rsidRPr="00BF1229" w:rsidRDefault="00E73CD6" w:rsidP="00E73CD6"/>
        </w:tc>
        <w:tc>
          <w:tcPr>
            <w:tcW w:w="1701" w:type="dxa"/>
            <w:vMerge/>
            <w:tcBorders>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val="restart"/>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2.</w:t>
            </w:r>
          </w:p>
        </w:tc>
        <w:tc>
          <w:tcPr>
            <w:tcW w:w="2896" w:type="dxa"/>
            <w:vMerge w:val="restart"/>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r w:rsidRPr="00BF1229">
              <w:t>Задача 2</w:t>
            </w:r>
          </w:p>
          <w:p w:rsidR="00E73CD6" w:rsidRPr="00BF1229" w:rsidRDefault="00E73CD6" w:rsidP="00E73CD6">
            <w:r w:rsidRPr="00BF1229">
              <w:t>Развитие библиотечного дела</w:t>
            </w:r>
          </w:p>
        </w:tc>
        <w:tc>
          <w:tcPr>
            <w:tcW w:w="2520"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r w:rsidRPr="00BF1229">
              <w:t>Итого</w:t>
            </w:r>
          </w:p>
        </w:tc>
        <w:tc>
          <w:tcPr>
            <w:tcW w:w="1684"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pPr>
              <w:jc w:val="center"/>
            </w:pPr>
            <w:r w:rsidRPr="00BF1229">
              <w:t>170,0</w:t>
            </w:r>
          </w:p>
        </w:tc>
        <w:tc>
          <w:tcPr>
            <w:tcW w:w="1454"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pPr>
              <w:jc w:val="center"/>
            </w:pPr>
            <w:r w:rsidRPr="00BF1229">
              <w:t>85,0</w:t>
            </w:r>
          </w:p>
        </w:tc>
        <w:tc>
          <w:tcPr>
            <w:tcW w:w="1134"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pPr>
              <w:jc w:val="center"/>
            </w:pPr>
            <w:r w:rsidRPr="00BF1229">
              <w:t>85,0</w:t>
            </w:r>
          </w:p>
        </w:tc>
        <w:tc>
          <w:tcPr>
            <w:tcW w:w="1276"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pPr>
              <w:jc w:val="center"/>
            </w:pPr>
          </w:p>
        </w:tc>
        <w:tc>
          <w:tcPr>
            <w:tcW w:w="1511"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tc>
      </w:tr>
      <w:tr w:rsidR="00E73CD6" w:rsidRPr="00BF1229" w:rsidTr="00BF1229">
        <w:tc>
          <w:tcPr>
            <w:tcW w:w="648"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896"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Средства бюджета Ленинградской области</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0</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896"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 xml:space="preserve">Средства бюджета </w:t>
            </w:r>
            <w:proofErr w:type="spellStart"/>
            <w:r w:rsidRPr="00BF1229">
              <w:lastRenderedPageBreak/>
              <w:t>Бокситогорского</w:t>
            </w:r>
            <w:proofErr w:type="spellEnd"/>
            <w:r w:rsidRPr="00BF1229">
              <w:t xml:space="preserve"> муниципального района</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lastRenderedPageBreak/>
              <w:t>0</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896"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Средства бюджета поселения</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170,0</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85,0</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85,0</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Администрация Ефимовского городского поселения</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rPr>
          <w:trHeight w:val="1002"/>
        </w:trPr>
        <w:tc>
          <w:tcPr>
            <w:tcW w:w="648" w:type="dxa"/>
            <w:vMerge w:val="restart"/>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2.1.</w:t>
            </w:r>
          </w:p>
        </w:tc>
        <w:tc>
          <w:tcPr>
            <w:tcW w:w="2896" w:type="dxa"/>
            <w:vMerge w:val="restart"/>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Межбюджетные трансферты, передаваемые  бюджетам муниципальных районов  из  бюджетов поселений по организации  библиотечного обслуживания и  комплектованию  библиотечных фондов библиотек  поселений в рамках обеспечения деятельности учреждений культуры</w:t>
            </w: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Средства бюджета Ленинградской области</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0</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896"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 xml:space="preserve">Средства бюджета </w:t>
            </w:r>
            <w:proofErr w:type="spellStart"/>
            <w:r w:rsidRPr="00BF1229">
              <w:t>Бокситогорского</w:t>
            </w:r>
            <w:proofErr w:type="spellEnd"/>
            <w:r w:rsidRPr="00BF1229">
              <w:t xml:space="preserve"> муниципального района</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0</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896"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Средства бюджета поселения</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170,0</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85,0</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85,0</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Администрация Ефимовского городского поселения</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val="restart"/>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 xml:space="preserve">3. </w:t>
            </w:r>
          </w:p>
        </w:tc>
        <w:tc>
          <w:tcPr>
            <w:tcW w:w="2896" w:type="dxa"/>
            <w:vMerge w:val="restart"/>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r w:rsidRPr="00BF1229">
              <w:rPr>
                <w:bCs/>
              </w:rPr>
              <w:t>Задача 3</w:t>
            </w:r>
            <w:r w:rsidRPr="00BF1229">
              <w:rPr>
                <w:bCs/>
              </w:rPr>
              <w:br/>
              <w:t>Укрепление материально-технической базы</w:t>
            </w:r>
          </w:p>
        </w:tc>
        <w:tc>
          <w:tcPr>
            <w:tcW w:w="2520"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r w:rsidRPr="00BF1229">
              <w:t>Итого</w:t>
            </w:r>
          </w:p>
        </w:tc>
        <w:tc>
          <w:tcPr>
            <w:tcW w:w="1684"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pPr>
              <w:jc w:val="center"/>
            </w:pPr>
            <w:r w:rsidRPr="00BF1229">
              <w:t>2 609,8</w:t>
            </w:r>
          </w:p>
        </w:tc>
        <w:tc>
          <w:tcPr>
            <w:tcW w:w="1454"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pPr>
              <w:jc w:val="center"/>
            </w:pPr>
            <w:r w:rsidRPr="00BF1229">
              <w:t>2 609,8</w:t>
            </w:r>
          </w:p>
        </w:tc>
        <w:tc>
          <w:tcPr>
            <w:tcW w:w="1134"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pPr>
              <w:jc w:val="center"/>
            </w:pPr>
          </w:p>
        </w:tc>
        <w:tc>
          <w:tcPr>
            <w:tcW w:w="1276"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pPr>
              <w:jc w:val="center"/>
            </w:pPr>
          </w:p>
        </w:tc>
        <w:tc>
          <w:tcPr>
            <w:tcW w:w="1511"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C0C0C0"/>
          </w:tcPr>
          <w:p w:rsidR="00E73CD6" w:rsidRPr="00BF1229" w:rsidRDefault="00E73CD6" w:rsidP="00E73CD6"/>
        </w:tc>
      </w:tr>
      <w:tr w:rsidR="00E73CD6" w:rsidRPr="00BF1229" w:rsidTr="00BF1229">
        <w:trPr>
          <w:trHeight w:val="1288"/>
        </w:trPr>
        <w:tc>
          <w:tcPr>
            <w:tcW w:w="648"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896"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520" w:type="dxa"/>
            <w:tcBorders>
              <w:top w:val="single" w:sz="4" w:space="0" w:color="auto"/>
              <w:left w:val="single" w:sz="4" w:space="0" w:color="auto"/>
              <w:right w:val="single" w:sz="4" w:space="0" w:color="auto"/>
            </w:tcBorders>
            <w:shd w:val="clear" w:color="auto" w:fill="auto"/>
          </w:tcPr>
          <w:p w:rsidR="00E73CD6" w:rsidRPr="00BF1229" w:rsidRDefault="00E73CD6" w:rsidP="00E73CD6">
            <w:r w:rsidRPr="00BF1229">
              <w:t>Средства бюджета Ленинградской области</w:t>
            </w:r>
          </w:p>
          <w:p w:rsidR="00E73CD6" w:rsidRPr="00BF1229" w:rsidRDefault="00E73CD6" w:rsidP="00E73CD6"/>
        </w:tc>
        <w:tc>
          <w:tcPr>
            <w:tcW w:w="168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r w:rsidRPr="00BF1229">
              <w:t>1 863,3</w:t>
            </w:r>
          </w:p>
        </w:tc>
        <w:tc>
          <w:tcPr>
            <w:tcW w:w="145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r w:rsidRPr="00BF1229">
              <w:t>1 863,3</w:t>
            </w:r>
          </w:p>
        </w:tc>
        <w:tc>
          <w:tcPr>
            <w:tcW w:w="113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p>
        </w:tc>
        <w:tc>
          <w:tcPr>
            <w:tcW w:w="1276"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p>
        </w:tc>
        <w:tc>
          <w:tcPr>
            <w:tcW w:w="1511" w:type="dxa"/>
            <w:tcBorders>
              <w:top w:val="single" w:sz="4" w:space="0" w:color="auto"/>
              <w:left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896"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Средства бюджета поселения</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746,5</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746,5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rPr>
          <w:trHeight w:val="1288"/>
        </w:trPr>
        <w:tc>
          <w:tcPr>
            <w:tcW w:w="648" w:type="dxa"/>
            <w:vMerge w:val="restart"/>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lastRenderedPageBreak/>
              <w:t>3.1.</w:t>
            </w:r>
          </w:p>
        </w:tc>
        <w:tc>
          <w:tcPr>
            <w:tcW w:w="2896" w:type="dxa"/>
            <w:vMerge w:val="restart"/>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Предоставление муниципальным бюджетным учреждениям  субсидий на укрепление материально-технической базы:</w:t>
            </w:r>
            <w:r w:rsidRPr="00BF1229">
              <w:br/>
            </w:r>
            <w:r w:rsidRPr="00BF1229">
              <w:br/>
              <w:t>1.</w:t>
            </w:r>
            <w:r w:rsidRPr="00BF1229">
              <w:rPr>
                <w:u w:val="single"/>
              </w:rPr>
              <w:t xml:space="preserve"> Укрепление материально-технической базы МБУ "Ефимовский культурно-досуговый центр"</w:t>
            </w:r>
          </w:p>
        </w:tc>
        <w:tc>
          <w:tcPr>
            <w:tcW w:w="2520" w:type="dxa"/>
            <w:tcBorders>
              <w:top w:val="single" w:sz="4" w:space="0" w:color="auto"/>
              <w:left w:val="single" w:sz="4" w:space="0" w:color="auto"/>
              <w:right w:val="single" w:sz="4" w:space="0" w:color="auto"/>
            </w:tcBorders>
            <w:shd w:val="clear" w:color="auto" w:fill="auto"/>
          </w:tcPr>
          <w:p w:rsidR="00E73CD6" w:rsidRPr="00BF1229" w:rsidRDefault="00E73CD6" w:rsidP="00E73CD6">
            <w:r w:rsidRPr="00BF1229">
              <w:t>Средства бюджета Ленинградской области</w:t>
            </w:r>
          </w:p>
          <w:p w:rsidR="00E73CD6" w:rsidRPr="00BF1229" w:rsidRDefault="00E73CD6" w:rsidP="00E73CD6"/>
        </w:tc>
        <w:tc>
          <w:tcPr>
            <w:tcW w:w="168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r w:rsidRPr="00BF1229">
              <w:t>1 863,3</w:t>
            </w:r>
          </w:p>
        </w:tc>
        <w:tc>
          <w:tcPr>
            <w:tcW w:w="145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r w:rsidRPr="00BF1229">
              <w:t>1 863,3</w:t>
            </w:r>
          </w:p>
        </w:tc>
        <w:tc>
          <w:tcPr>
            <w:tcW w:w="1134"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p>
        </w:tc>
        <w:tc>
          <w:tcPr>
            <w:tcW w:w="1276" w:type="dxa"/>
            <w:tcBorders>
              <w:top w:val="single" w:sz="4" w:space="0" w:color="auto"/>
              <w:left w:val="single" w:sz="4" w:space="0" w:color="auto"/>
              <w:right w:val="single" w:sz="4" w:space="0" w:color="auto"/>
            </w:tcBorders>
            <w:shd w:val="clear" w:color="auto" w:fill="auto"/>
          </w:tcPr>
          <w:p w:rsidR="00E73CD6" w:rsidRPr="00BF1229" w:rsidRDefault="00E73CD6" w:rsidP="00E73CD6">
            <w:pPr>
              <w:jc w:val="center"/>
            </w:pPr>
          </w:p>
        </w:tc>
        <w:tc>
          <w:tcPr>
            <w:tcW w:w="1511" w:type="dxa"/>
            <w:tcBorders>
              <w:top w:val="single" w:sz="4" w:space="0" w:color="auto"/>
              <w:left w:val="single" w:sz="4" w:space="0" w:color="auto"/>
              <w:right w:val="single" w:sz="4" w:space="0" w:color="auto"/>
            </w:tcBorders>
            <w:shd w:val="clear" w:color="auto" w:fill="auto"/>
          </w:tcPr>
          <w:p w:rsidR="00E73CD6" w:rsidRPr="00BF1229" w:rsidRDefault="00E73CD6" w:rsidP="00E73CD6">
            <w:r w:rsidRPr="00BF1229">
              <w:t>МБУ «ЕКДЦ»</w:t>
            </w:r>
          </w:p>
          <w:p w:rsidR="00E73CD6" w:rsidRPr="00BF1229" w:rsidRDefault="00E73CD6" w:rsidP="00E73CD6"/>
        </w:tc>
        <w:tc>
          <w:tcPr>
            <w:tcW w:w="1701" w:type="dxa"/>
            <w:tcBorders>
              <w:top w:val="single" w:sz="4" w:space="0" w:color="auto"/>
              <w:left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896"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3CD6" w:rsidRPr="00BF1229" w:rsidRDefault="00E73CD6" w:rsidP="00E73CD6"/>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Средства бюджета поселения</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746,5</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r w:rsidRPr="00BF1229">
              <w:t>746,5</w:t>
            </w:r>
          </w:p>
          <w:p w:rsidR="00E73CD6" w:rsidRPr="00BF1229" w:rsidRDefault="00E73CD6" w:rsidP="00E73CD6">
            <w:pPr>
              <w:jc w:val="center"/>
            </w:pPr>
          </w:p>
          <w:p w:rsidR="00E73CD6" w:rsidRPr="00BF1229" w:rsidRDefault="00E73CD6" w:rsidP="00E73CD6">
            <w:pPr>
              <w:jc w:val="center"/>
            </w:pPr>
          </w:p>
          <w:p w:rsidR="00E73CD6" w:rsidRPr="00BF1229" w:rsidRDefault="00E73CD6" w:rsidP="00E73CD6">
            <w:pPr>
              <w:jc w:val="cente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pPr>
              <w:jc w:val="center"/>
            </w:pP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МБУ «ЕКДЦ»</w:t>
            </w:r>
          </w:p>
          <w:p w:rsidR="00E73CD6" w:rsidRPr="00BF1229" w:rsidRDefault="00E73CD6" w:rsidP="00E73CD6">
            <w:r w:rsidRPr="00BF1229">
              <w:t>Администрация Ефимовского городского поселения</w:t>
            </w:r>
          </w:p>
          <w:p w:rsidR="00E73CD6" w:rsidRPr="00BF1229" w:rsidRDefault="00E73CD6" w:rsidP="00E73CD6"/>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val="restart"/>
            <w:tcBorders>
              <w:left w:val="single" w:sz="4" w:space="0" w:color="auto"/>
              <w:right w:val="single" w:sz="4" w:space="0" w:color="auto"/>
            </w:tcBorders>
            <w:shd w:val="clear" w:color="auto" w:fill="auto"/>
          </w:tcPr>
          <w:p w:rsidR="00E73CD6" w:rsidRPr="00BF1229" w:rsidRDefault="00E73CD6" w:rsidP="00E73CD6">
            <w:r w:rsidRPr="00BF1229">
              <w:t>4</w:t>
            </w:r>
          </w:p>
        </w:tc>
        <w:tc>
          <w:tcPr>
            <w:tcW w:w="2896" w:type="dxa"/>
            <w:vMerge w:val="restart"/>
            <w:tcBorders>
              <w:left w:val="single" w:sz="4" w:space="0" w:color="auto"/>
              <w:right w:val="single" w:sz="4" w:space="0" w:color="auto"/>
            </w:tcBorders>
            <w:shd w:val="clear" w:color="auto" w:fill="A6A6A6"/>
          </w:tcPr>
          <w:p w:rsidR="00E73CD6" w:rsidRPr="00BF1229" w:rsidRDefault="00E73CD6" w:rsidP="00E73CD6">
            <w:pPr>
              <w:autoSpaceDE w:val="0"/>
              <w:autoSpaceDN w:val="0"/>
              <w:adjustRightInd w:val="0"/>
            </w:pPr>
            <w:r w:rsidRPr="00BF1229">
              <w:t>Задача 4</w:t>
            </w:r>
            <w:r w:rsidRPr="00BF1229">
              <w:rPr>
                <w:bCs/>
                <w:color w:val="000000"/>
              </w:rPr>
              <w:t xml:space="preserve"> Повышение интереса различных категорий граждан к занятиям физической культурой и спортом</w:t>
            </w:r>
            <w:r w:rsidRPr="00BF1229">
              <w:rPr>
                <w:b/>
                <w:bCs/>
                <w:color w:val="000000"/>
              </w:rPr>
              <w:t xml:space="preserve">  </w:t>
            </w:r>
          </w:p>
        </w:tc>
        <w:tc>
          <w:tcPr>
            <w:tcW w:w="2520" w:type="dxa"/>
            <w:tcBorders>
              <w:top w:val="single" w:sz="4" w:space="0" w:color="auto"/>
              <w:left w:val="single" w:sz="4" w:space="0" w:color="auto"/>
              <w:bottom w:val="single" w:sz="4" w:space="0" w:color="auto"/>
              <w:right w:val="single" w:sz="4" w:space="0" w:color="auto"/>
            </w:tcBorders>
            <w:shd w:val="clear" w:color="auto" w:fill="A6A6A6"/>
          </w:tcPr>
          <w:p w:rsidR="00E73CD6" w:rsidRPr="00BF1229" w:rsidRDefault="00E73CD6" w:rsidP="00E73CD6">
            <w:r w:rsidRPr="00BF1229">
              <w:t>Итого</w:t>
            </w:r>
          </w:p>
        </w:tc>
        <w:tc>
          <w:tcPr>
            <w:tcW w:w="1684" w:type="dxa"/>
            <w:tcBorders>
              <w:top w:val="single" w:sz="4" w:space="0" w:color="auto"/>
              <w:left w:val="single" w:sz="4" w:space="0" w:color="auto"/>
              <w:bottom w:val="single" w:sz="4" w:space="0" w:color="auto"/>
              <w:right w:val="single" w:sz="4" w:space="0" w:color="auto"/>
            </w:tcBorders>
            <w:shd w:val="clear" w:color="auto" w:fill="A6A6A6"/>
          </w:tcPr>
          <w:p w:rsidR="00E73CD6" w:rsidRPr="00BF1229" w:rsidRDefault="00E73CD6" w:rsidP="00E73CD6">
            <w:r w:rsidRPr="00BF1229">
              <w:t>94,0</w:t>
            </w:r>
          </w:p>
        </w:tc>
        <w:tc>
          <w:tcPr>
            <w:tcW w:w="1454" w:type="dxa"/>
            <w:tcBorders>
              <w:top w:val="single" w:sz="4" w:space="0" w:color="auto"/>
              <w:left w:val="single" w:sz="4" w:space="0" w:color="auto"/>
              <w:bottom w:val="single" w:sz="4" w:space="0" w:color="auto"/>
              <w:right w:val="single" w:sz="4" w:space="0" w:color="auto"/>
            </w:tcBorders>
            <w:shd w:val="clear" w:color="auto" w:fill="A6A6A6"/>
          </w:tcPr>
          <w:p w:rsidR="00E73CD6" w:rsidRPr="00BF1229" w:rsidRDefault="00E73CD6" w:rsidP="00E73CD6">
            <w:r w:rsidRPr="00BF1229">
              <w:t>32,0</w:t>
            </w:r>
          </w:p>
        </w:tc>
        <w:tc>
          <w:tcPr>
            <w:tcW w:w="1134" w:type="dxa"/>
            <w:tcBorders>
              <w:top w:val="single" w:sz="4" w:space="0" w:color="auto"/>
              <w:left w:val="single" w:sz="4" w:space="0" w:color="auto"/>
              <w:bottom w:val="single" w:sz="4" w:space="0" w:color="auto"/>
              <w:right w:val="single" w:sz="4" w:space="0" w:color="auto"/>
            </w:tcBorders>
            <w:shd w:val="clear" w:color="auto" w:fill="A6A6A6"/>
          </w:tcPr>
          <w:p w:rsidR="00E73CD6" w:rsidRPr="00BF1229" w:rsidRDefault="00E73CD6" w:rsidP="00E73CD6">
            <w:r w:rsidRPr="00BF1229">
              <w:t>30,0</w:t>
            </w:r>
          </w:p>
        </w:tc>
        <w:tc>
          <w:tcPr>
            <w:tcW w:w="1276" w:type="dxa"/>
            <w:tcBorders>
              <w:top w:val="single" w:sz="4" w:space="0" w:color="auto"/>
              <w:left w:val="single" w:sz="4" w:space="0" w:color="auto"/>
              <w:bottom w:val="single" w:sz="4" w:space="0" w:color="auto"/>
              <w:right w:val="single" w:sz="4" w:space="0" w:color="auto"/>
            </w:tcBorders>
            <w:shd w:val="clear" w:color="auto" w:fill="A6A6A6"/>
          </w:tcPr>
          <w:p w:rsidR="00E73CD6" w:rsidRPr="00BF1229" w:rsidRDefault="00E73CD6" w:rsidP="00E73CD6">
            <w:r w:rsidRPr="00BF1229">
              <w:t>32,0</w:t>
            </w:r>
          </w:p>
        </w:tc>
        <w:tc>
          <w:tcPr>
            <w:tcW w:w="1511" w:type="dxa"/>
            <w:tcBorders>
              <w:top w:val="single" w:sz="4" w:space="0" w:color="auto"/>
              <w:left w:val="single" w:sz="4" w:space="0" w:color="auto"/>
              <w:bottom w:val="single" w:sz="4" w:space="0" w:color="auto"/>
              <w:right w:val="single" w:sz="4" w:space="0" w:color="auto"/>
            </w:tcBorders>
            <w:shd w:val="clear" w:color="auto" w:fill="A6A6A6"/>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6A6A6"/>
          </w:tcPr>
          <w:p w:rsidR="00E73CD6" w:rsidRPr="00BF1229" w:rsidRDefault="00E73CD6" w:rsidP="00E73CD6"/>
        </w:tc>
      </w:tr>
      <w:tr w:rsidR="00E73CD6" w:rsidRPr="00BF1229" w:rsidTr="00BF1229">
        <w:tc>
          <w:tcPr>
            <w:tcW w:w="648" w:type="dxa"/>
            <w:vMerge/>
            <w:tcBorders>
              <w:left w:val="single" w:sz="4" w:space="0" w:color="auto"/>
              <w:right w:val="single" w:sz="4" w:space="0" w:color="auto"/>
            </w:tcBorders>
            <w:shd w:val="clear" w:color="auto" w:fill="auto"/>
          </w:tcPr>
          <w:p w:rsidR="00E73CD6" w:rsidRPr="00BF1229" w:rsidRDefault="00E73CD6" w:rsidP="00E73CD6"/>
        </w:tc>
        <w:tc>
          <w:tcPr>
            <w:tcW w:w="2896" w:type="dxa"/>
            <w:vMerge/>
            <w:tcBorders>
              <w:left w:val="single" w:sz="4" w:space="0" w:color="auto"/>
              <w:right w:val="single" w:sz="4" w:space="0" w:color="auto"/>
            </w:tcBorders>
            <w:shd w:val="clear" w:color="auto" w:fill="auto"/>
          </w:tcPr>
          <w:p w:rsidR="00E73CD6" w:rsidRPr="00BF1229" w:rsidRDefault="00E73CD6" w:rsidP="00E73CD6">
            <w:pPr>
              <w:autoSpaceDE w:val="0"/>
              <w:autoSpaceDN w:val="0"/>
              <w:adjustRightInd w:val="0"/>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Средства бюджета Ленинградской области</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left w:val="single" w:sz="4" w:space="0" w:color="auto"/>
              <w:right w:val="single" w:sz="4" w:space="0" w:color="auto"/>
            </w:tcBorders>
            <w:shd w:val="clear" w:color="auto" w:fill="auto"/>
          </w:tcPr>
          <w:p w:rsidR="00E73CD6" w:rsidRPr="00BF1229" w:rsidRDefault="00E73CD6" w:rsidP="00E73CD6"/>
        </w:tc>
        <w:tc>
          <w:tcPr>
            <w:tcW w:w="2896" w:type="dxa"/>
            <w:vMerge/>
            <w:tcBorders>
              <w:left w:val="single" w:sz="4" w:space="0" w:color="auto"/>
              <w:right w:val="single" w:sz="4" w:space="0" w:color="auto"/>
            </w:tcBorders>
            <w:shd w:val="clear" w:color="auto" w:fill="auto"/>
          </w:tcPr>
          <w:p w:rsidR="00E73CD6" w:rsidRPr="00BF1229" w:rsidRDefault="00E73CD6" w:rsidP="00E73CD6">
            <w:pPr>
              <w:autoSpaceDE w:val="0"/>
              <w:autoSpaceDN w:val="0"/>
              <w:adjustRightInd w:val="0"/>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 xml:space="preserve">Средства бюджета </w:t>
            </w:r>
            <w:proofErr w:type="spellStart"/>
            <w:r w:rsidRPr="00BF1229">
              <w:t>Бокситогорского</w:t>
            </w:r>
            <w:proofErr w:type="spellEnd"/>
            <w:r w:rsidRPr="00BF1229">
              <w:t xml:space="preserve"> муниципального района</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left w:val="single" w:sz="4" w:space="0" w:color="auto"/>
              <w:right w:val="single" w:sz="4" w:space="0" w:color="auto"/>
            </w:tcBorders>
            <w:shd w:val="clear" w:color="auto" w:fill="auto"/>
          </w:tcPr>
          <w:p w:rsidR="00E73CD6" w:rsidRPr="00BF1229" w:rsidRDefault="00E73CD6" w:rsidP="00E73CD6"/>
        </w:tc>
        <w:tc>
          <w:tcPr>
            <w:tcW w:w="2896" w:type="dxa"/>
            <w:vMerge/>
            <w:tcBorders>
              <w:left w:val="single" w:sz="4" w:space="0" w:color="auto"/>
              <w:right w:val="single" w:sz="4" w:space="0" w:color="auto"/>
            </w:tcBorders>
            <w:shd w:val="clear" w:color="auto" w:fill="auto"/>
          </w:tcPr>
          <w:p w:rsidR="00E73CD6" w:rsidRPr="00BF1229" w:rsidRDefault="00E73CD6" w:rsidP="00E73CD6">
            <w:pPr>
              <w:autoSpaceDE w:val="0"/>
              <w:autoSpaceDN w:val="0"/>
              <w:adjustRightInd w:val="0"/>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Средства бюджета поселения</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94,0</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32,0</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30,0</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32,0</w:t>
            </w: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Администрация Ефимовского городского поселения</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val="restart"/>
            <w:tcBorders>
              <w:left w:val="single" w:sz="4" w:space="0" w:color="auto"/>
              <w:right w:val="single" w:sz="4" w:space="0" w:color="auto"/>
            </w:tcBorders>
            <w:shd w:val="clear" w:color="auto" w:fill="auto"/>
          </w:tcPr>
          <w:p w:rsidR="00E73CD6" w:rsidRPr="00BF1229" w:rsidRDefault="00E73CD6" w:rsidP="00E73CD6">
            <w:r w:rsidRPr="00BF1229">
              <w:t>4.1.</w:t>
            </w:r>
          </w:p>
        </w:tc>
        <w:tc>
          <w:tcPr>
            <w:tcW w:w="2896" w:type="dxa"/>
            <w:vMerge w:val="restart"/>
            <w:tcBorders>
              <w:left w:val="single" w:sz="4" w:space="0" w:color="auto"/>
              <w:right w:val="single" w:sz="4" w:space="0" w:color="auto"/>
            </w:tcBorders>
            <w:shd w:val="clear" w:color="auto" w:fill="auto"/>
          </w:tcPr>
          <w:p w:rsidR="00E73CD6" w:rsidRPr="00BF1229" w:rsidRDefault="00E73CD6" w:rsidP="00E73CD6">
            <w:pPr>
              <w:autoSpaceDE w:val="0"/>
              <w:autoSpaceDN w:val="0"/>
              <w:adjustRightInd w:val="0"/>
            </w:pPr>
            <w:r w:rsidRPr="00BF1229">
              <w:t xml:space="preserve">Организация и проведение физкультурно-спортивных мероприятий, участие в соревнованиях </w:t>
            </w:r>
            <w:r w:rsidRPr="00BF1229">
              <w:lastRenderedPageBreak/>
              <w:t>различного уровня</w:t>
            </w: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lastRenderedPageBreak/>
              <w:t>Средства бюджета Ленинградской области</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left w:val="single" w:sz="4" w:space="0" w:color="auto"/>
              <w:right w:val="single" w:sz="4" w:space="0" w:color="auto"/>
            </w:tcBorders>
            <w:shd w:val="clear" w:color="auto" w:fill="auto"/>
          </w:tcPr>
          <w:p w:rsidR="00E73CD6" w:rsidRPr="00BF1229" w:rsidRDefault="00E73CD6" w:rsidP="00E73CD6"/>
        </w:tc>
        <w:tc>
          <w:tcPr>
            <w:tcW w:w="2896" w:type="dxa"/>
            <w:vMerge/>
            <w:tcBorders>
              <w:left w:val="single" w:sz="4" w:space="0" w:color="auto"/>
              <w:right w:val="single" w:sz="4" w:space="0" w:color="auto"/>
            </w:tcBorders>
            <w:shd w:val="clear" w:color="auto" w:fill="auto"/>
          </w:tcPr>
          <w:p w:rsidR="00E73CD6" w:rsidRPr="00BF1229" w:rsidRDefault="00E73CD6" w:rsidP="00E73CD6">
            <w:pPr>
              <w:autoSpaceDE w:val="0"/>
              <w:autoSpaceDN w:val="0"/>
              <w:adjustRightInd w:val="0"/>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 xml:space="preserve">Средства бюджета </w:t>
            </w:r>
            <w:proofErr w:type="spellStart"/>
            <w:r w:rsidRPr="00BF1229">
              <w:t>Бокситогорского</w:t>
            </w:r>
            <w:proofErr w:type="spellEnd"/>
            <w:r w:rsidRPr="00BF1229">
              <w:t xml:space="preserve"> муниципального </w:t>
            </w:r>
            <w:r w:rsidRPr="00BF1229">
              <w:lastRenderedPageBreak/>
              <w:t>района</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r w:rsidR="00E73CD6" w:rsidRPr="00BF1229" w:rsidTr="00BF1229">
        <w:tc>
          <w:tcPr>
            <w:tcW w:w="648" w:type="dxa"/>
            <w:vMerge/>
            <w:tcBorders>
              <w:left w:val="single" w:sz="4" w:space="0" w:color="auto"/>
              <w:bottom w:val="single" w:sz="4" w:space="0" w:color="auto"/>
              <w:right w:val="single" w:sz="4" w:space="0" w:color="auto"/>
            </w:tcBorders>
            <w:shd w:val="clear" w:color="auto" w:fill="auto"/>
          </w:tcPr>
          <w:p w:rsidR="00E73CD6" w:rsidRPr="00BF1229" w:rsidRDefault="00E73CD6" w:rsidP="00E73CD6"/>
        </w:tc>
        <w:tc>
          <w:tcPr>
            <w:tcW w:w="2896" w:type="dxa"/>
            <w:vMerge/>
            <w:tcBorders>
              <w:left w:val="single" w:sz="4" w:space="0" w:color="auto"/>
              <w:bottom w:val="single" w:sz="4" w:space="0" w:color="auto"/>
              <w:right w:val="single" w:sz="4" w:space="0" w:color="auto"/>
            </w:tcBorders>
            <w:shd w:val="clear" w:color="auto" w:fill="auto"/>
          </w:tcPr>
          <w:p w:rsidR="00E73CD6" w:rsidRPr="00BF1229" w:rsidRDefault="00E73CD6" w:rsidP="00E73CD6">
            <w:pPr>
              <w:autoSpaceDE w:val="0"/>
              <w:autoSpaceDN w:val="0"/>
              <w:adjustRightInd w:val="0"/>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Средства бюджета поселения</w:t>
            </w:r>
          </w:p>
        </w:tc>
        <w:tc>
          <w:tcPr>
            <w:tcW w:w="168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94,0</w:t>
            </w:r>
          </w:p>
        </w:tc>
        <w:tc>
          <w:tcPr>
            <w:tcW w:w="145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32,0</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30,0</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r w:rsidRPr="00BF1229">
              <w:t>32,0</w:t>
            </w:r>
          </w:p>
        </w:tc>
        <w:tc>
          <w:tcPr>
            <w:tcW w:w="151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c>
          <w:tcPr>
            <w:tcW w:w="1701" w:type="dxa"/>
            <w:tcBorders>
              <w:top w:val="single" w:sz="4" w:space="0" w:color="auto"/>
              <w:left w:val="single" w:sz="4" w:space="0" w:color="auto"/>
              <w:bottom w:val="single" w:sz="4" w:space="0" w:color="auto"/>
              <w:right w:val="single" w:sz="4" w:space="0" w:color="auto"/>
            </w:tcBorders>
            <w:shd w:val="clear" w:color="auto" w:fill="auto"/>
          </w:tcPr>
          <w:p w:rsidR="00E73CD6" w:rsidRPr="00BF1229" w:rsidRDefault="00E73CD6" w:rsidP="00E73CD6"/>
        </w:tc>
      </w:tr>
    </w:tbl>
    <w:p w:rsidR="00E73CD6" w:rsidRPr="00E73CD6" w:rsidRDefault="00E73CD6" w:rsidP="00E73CD6">
      <w:pPr>
        <w:rPr>
          <w:sz w:val="28"/>
          <w:szCs w:val="28"/>
        </w:rPr>
      </w:pPr>
    </w:p>
    <w:p w:rsidR="008462A9" w:rsidRDefault="008462A9" w:rsidP="00E07537">
      <w:pPr>
        <w:ind w:left="4587"/>
        <w:jc w:val="right"/>
        <w:rPr>
          <w:sz w:val="28"/>
        </w:rPr>
      </w:pPr>
    </w:p>
    <w:p w:rsidR="008462A9" w:rsidRDefault="008462A9" w:rsidP="00E07537">
      <w:pPr>
        <w:ind w:left="4587"/>
        <w:jc w:val="right"/>
        <w:rPr>
          <w:sz w:val="28"/>
        </w:rPr>
      </w:pPr>
    </w:p>
    <w:p w:rsidR="008462A9" w:rsidRDefault="008462A9" w:rsidP="00E07537">
      <w:pPr>
        <w:ind w:left="4587"/>
        <w:jc w:val="right"/>
        <w:rPr>
          <w:sz w:val="28"/>
        </w:rPr>
      </w:pPr>
    </w:p>
    <w:p w:rsidR="008462A9" w:rsidRDefault="008462A9" w:rsidP="00E07537">
      <w:pPr>
        <w:ind w:left="4587"/>
        <w:jc w:val="right"/>
        <w:rPr>
          <w:sz w:val="28"/>
        </w:rPr>
      </w:pPr>
    </w:p>
    <w:p w:rsidR="008462A9" w:rsidRDefault="008462A9" w:rsidP="00E07537">
      <w:pPr>
        <w:ind w:left="4587"/>
        <w:jc w:val="right"/>
        <w:rPr>
          <w:sz w:val="28"/>
        </w:rPr>
      </w:pPr>
    </w:p>
    <w:p w:rsidR="00746902" w:rsidRDefault="00746902" w:rsidP="008462A9">
      <w:pPr>
        <w:ind w:left="4587"/>
        <w:jc w:val="right"/>
        <w:rPr>
          <w:sz w:val="28"/>
        </w:rPr>
        <w:sectPr w:rsidR="00746902" w:rsidSect="00E07537">
          <w:pgSz w:w="16838" w:h="11906" w:orient="landscape"/>
          <w:pgMar w:top="851" w:right="567" w:bottom="851" w:left="1418" w:header="709" w:footer="709" w:gutter="0"/>
          <w:cols w:space="708"/>
          <w:docGrid w:linePitch="360"/>
        </w:sectPr>
      </w:pPr>
    </w:p>
    <w:p w:rsidR="008462A9" w:rsidRPr="00E07537" w:rsidRDefault="008462A9" w:rsidP="008462A9">
      <w:pPr>
        <w:ind w:left="4587"/>
        <w:jc w:val="right"/>
        <w:rPr>
          <w:sz w:val="28"/>
        </w:rPr>
      </w:pPr>
      <w:r w:rsidRPr="00E07537">
        <w:rPr>
          <w:sz w:val="28"/>
        </w:rPr>
        <w:lastRenderedPageBreak/>
        <w:t xml:space="preserve">    Приложение </w:t>
      </w:r>
      <w:r>
        <w:rPr>
          <w:sz w:val="28"/>
        </w:rPr>
        <w:t>5</w:t>
      </w:r>
      <w:r w:rsidRPr="00E07537">
        <w:rPr>
          <w:sz w:val="28"/>
        </w:rPr>
        <w:t xml:space="preserve"> </w:t>
      </w:r>
    </w:p>
    <w:p w:rsidR="008462A9" w:rsidRPr="00E07537" w:rsidRDefault="008462A9" w:rsidP="008462A9">
      <w:pPr>
        <w:ind w:left="4587"/>
        <w:jc w:val="right"/>
        <w:rPr>
          <w:sz w:val="28"/>
        </w:rPr>
      </w:pPr>
      <w:r w:rsidRPr="00E07537">
        <w:rPr>
          <w:sz w:val="28"/>
        </w:rPr>
        <w:t xml:space="preserve">к постановлению администрации </w:t>
      </w:r>
    </w:p>
    <w:p w:rsidR="008462A9" w:rsidRPr="00E07537" w:rsidRDefault="008462A9" w:rsidP="008462A9">
      <w:pPr>
        <w:ind w:left="4587"/>
        <w:jc w:val="right"/>
        <w:rPr>
          <w:sz w:val="28"/>
        </w:rPr>
      </w:pPr>
      <w:r w:rsidRPr="00E07537">
        <w:rPr>
          <w:sz w:val="28"/>
        </w:rPr>
        <w:t xml:space="preserve">      Ефимовского городского поселения </w:t>
      </w:r>
    </w:p>
    <w:p w:rsidR="008462A9" w:rsidRPr="00E07537" w:rsidRDefault="008462A9" w:rsidP="008462A9">
      <w:pPr>
        <w:jc w:val="right"/>
        <w:rPr>
          <w:sz w:val="28"/>
        </w:rPr>
      </w:pPr>
      <w:r w:rsidRPr="00E07537">
        <w:rPr>
          <w:sz w:val="28"/>
        </w:rPr>
        <w:t xml:space="preserve">                                                                                   </w:t>
      </w:r>
      <w:r w:rsidR="002E4C82" w:rsidRPr="002E4C82">
        <w:rPr>
          <w:sz w:val="28"/>
        </w:rPr>
        <w:t>от 21.05.2018 №86</w:t>
      </w: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746902" w:rsidRPr="00746902" w:rsidRDefault="00746902" w:rsidP="00746902">
      <w:pPr>
        <w:widowControl w:val="0"/>
        <w:autoSpaceDE w:val="0"/>
        <w:autoSpaceDN w:val="0"/>
        <w:adjustRightInd w:val="0"/>
        <w:jc w:val="center"/>
        <w:rPr>
          <w:b/>
          <w:sz w:val="28"/>
        </w:rPr>
      </w:pPr>
      <w:r w:rsidRPr="00746902">
        <w:rPr>
          <w:b/>
          <w:sz w:val="28"/>
        </w:rPr>
        <w:t>ПАСПОРТ</w:t>
      </w:r>
    </w:p>
    <w:p w:rsidR="00746902" w:rsidRPr="00746902" w:rsidRDefault="00746902" w:rsidP="00746902">
      <w:pPr>
        <w:widowControl w:val="0"/>
        <w:autoSpaceDE w:val="0"/>
        <w:autoSpaceDN w:val="0"/>
        <w:adjustRightInd w:val="0"/>
        <w:jc w:val="center"/>
        <w:rPr>
          <w:b/>
          <w:sz w:val="28"/>
        </w:rPr>
      </w:pPr>
      <w:r w:rsidRPr="00746902">
        <w:rPr>
          <w:b/>
          <w:sz w:val="28"/>
        </w:rPr>
        <w:t xml:space="preserve"> муниципальной подпрограммы </w:t>
      </w:r>
    </w:p>
    <w:p w:rsidR="00746902" w:rsidRPr="00746902" w:rsidRDefault="00746902" w:rsidP="00746902">
      <w:pPr>
        <w:widowControl w:val="0"/>
        <w:autoSpaceDE w:val="0"/>
        <w:autoSpaceDN w:val="0"/>
        <w:jc w:val="center"/>
        <w:rPr>
          <w:b/>
          <w:sz w:val="28"/>
          <w:szCs w:val="28"/>
        </w:rPr>
      </w:pPr>
      <w:r w:rsidRPr="00746902">
        <w:rPr>
          <w:b/>
          <w:sz w:val="28"/>
        </w:rPr>
        <w:t xml:space="preserve">"Формирование </w:t>
      </w:r>
      <w:r>
        <w:rPr>
          <w:b/>
          <w:sz w:val="28"/>
        </w:rPr>
        <w:t>комфортной</w:t>
      </w:r>
      <w:r w:rsidRPr="00746902">
        <w:rPr>
          <w:b/>
          <w:sz w:val="28"/>
        </w:rPr>
        <w:t xml:space="preserve"> городской среды  </w:t>
      </w:r>
      <w:r w:rsidRPr="00746902">
        <w:rPr>
          <w:b/>
          <w:sz w:val="28"/>
          <w:szCs w:val="28"/>
        </w:rPr>
        <w:t>п. Ефимовский</w:t>
      </w:r>
    </w:p>
    <w:p w:rsidR="00746902" w:rsidRPr="00746902" w:rsidRDefault="00746902" w:rsidP="00746902">
      <w:pPr>
        <w:widowControl w:val="0"/>
        <w:autoSpaceDE w:val="0"/>
        <w:autoSpaceDN w:val="0"/>
        <w:jc w:val="center"/>
        <w:rPr>
          <w:b/>
          <w:sz w:val="28"/>
        </w:rPr>
      </w:pPr>
      <w:r w:rsidRPr="00746902">
        <w:rPr>
          <w:b/>
          <w:sz w:val="28"/>
          <w:szCs w:val="28"/>
        </w:rPr>
        <w:t xml:space="preserve"> Ефимовского городского поселения БМР ЛО на 2018-2020 годы</w:t>
      </w:r>
      <w:r w:rsidRPr="00746902">
        <w:rPr>
          <w:b/>
          <w:sz w:val="28"/>
        </w:rPr>
        <w:t>"</w:t>
      </w:r>
    </w:p>
    <w:p w:rsidR="00746902" w:rsidRPr="00746902" w:rsidRDefault="00746902" w:rsidP="00746902">
      <w:pPr>
        <w:widowControl w:val="0"/>
        <w:autoSpaceDE w:val="0"/>
        <w:autoSpaceDN w:val="0"/>
        <w:jc w:val="center"/>
        <w:rPr>
          <w:b/>
          <w:sz w:val="28"/>
        </w:rPr>
      </w:pPr>
    </w:p>
    <w:tbl>
      <w:tblPr>
        <w:tblW w:w="97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2430"/>
        <w:gridCol w:w="1114"/>
        <w:gridCol w:w="1276"/>
        <w:gridCol w:w="1134"/>
        <w:gridCol w:w="1235"/>
      </w:tblGrid>
      <w:tr w:rsidR="00746902" w:rsidRPr="00746902" w:rsidTr="003F4E21">
        <w:tc>
          <w:tcPr>
            <w:tcW w:w="2518" w:type="dxa"/>
            <w:shd w:val="clear" w:color="auto" w:fill="auto"/>
          </w:tcPr>
          <w:p w:rsidR="00746902" w:rsidRPr="00746902" w:rsidRDefault="00746902" w:rsidP="00746902">
            <w:pPr>
              <w:widowControl w:val="0"/>
              <w:autoSpaceDE w:val="0"/>
              <w:autoSpaceDN w:val="0"/>
              <w:adjustRightInd w:val="0"/>
            </w:pPr>
            <w:r w:rsidRPr="00746902">
              <w:t>Наименование Программы</w:t>
            </w:r>
          </w:p>
        </w:tc>
        <w:tc>
          <w:tcPr>
            <w:tcW w:w="7189" w:type="dxa"/>
            <w:gridSpan w:val="5"/>
            <w:shd w:val="clear" w:color="auto" w:fill="auto"/>
          </w:tcPr>
          <w:p w:rsidR="00746902" w:rsidRPr="00746902" w:rsidRDefault="00746902" w:rsidP="00746902">
            <w:pPr>
              <w:widowControl w:val="0"/>
              <w:autoSpaceDE w:val="0"/>
              <w:autoSpaceDN w:val="0"/>
              <w:jc w:val="center"/>
              <w:rPr>
                <w:b/>
                <w:sz w:val="23"/>
                <w:szCs w:val="23"/>
              </w:rPr>
            </w:pPr>
            <w:r w:rsidRPr="00746902">
              <w:rPr>
                <w:b/>
              </w:rPr>
              <w:t xml:space="preserve">Формирование </w:t>
            </w:r>
            <w:r>
              <w:rPr>
                <w:b/>
              </w:rPr>
              <w:t>комфортной</w:t>
            </w:r>
            <w:r w:rsidRPr="00746902">
              <w:rPr>
                <w:b/>
              </w:rPr>
              <w:t xml:space="preserve"> городской среды  </w:t>
            </w:r>
            <w:r w:rsidRPr="00746902">
              <w:rPr>
                <w:b/>
                <w:sz w:val="23"/>
                <w:szCs w:val="23"/>
              </w:rPr>
              <w:t>п. Ефимовский</w:t>
            </w:r>
          </w:p>
          <w:p w:rsidR="00746902" w:rsidRPr="00746902" w:rsidRDefault="00746902" w:rsidP="00746902">
            <w:pPr>
              <w:widowControl w:val="0"/>
              <w:autoSpaceDE w:val="0"/>
              <w:autoSpaceDN w:val="0"/>
              <w:jc w:val="center"/>
              <w:rPr>
                <w:b/>
              </w:rPr>
            </w:pPr>
            <w:r w:rsidRPr="00746902">
              <w:rPr>
                <w:b/>
                <w:sz w:val="23"/>
                <w:szCs w:val="23"/>
              </w:rPr>
              <w:t xml:space="preserve"> Ефимовского городского поселения </w:t>
            </w:r>
            <w:r w:rsidRPr="00746902">
              <w:rPr>
                <w:b/>
              </w:rPr>
              <w:t xml:space="preserve"> на 2018-2020 годы</w:t>
            </w:r>
          </w:p>
        </w:tc>
      </w:tr>
      <w:tr w:rsidR="00746902" w:rsidRPr="00746902" w:rsidTr="003F4E21">
        <w:tc>
          <w:tcPr>
            <w:tcW w:w="2518" w:type="dxa"/>
            <w:shd w:val="clear" w:color="auto" w:fill="auto"/>
          </w:tcPr>
          <w:p w:rsidR="00746902" w:rsidRPr="00746902" w:rsidRDefault="00746902" w:rsidP="00746902">
            <w:pPr>
              <w:widowControl w:val="0"/>
              <w:autoSpaceDE w:val="0"/>
              <w:autoSpaceDN w:val="0"/>
              <w:adjustRightInd w:val="0"/>
            </w:pPr>
            <w:r w:rsidRPr="00746902">
              <w:t>Цель Программы</w:t>
            </w:r>
          </w:p>
          <w:p w:rsidR="00746902" w:rsidRPr="00746902" w:rsidRDefault="00746902" w:rsidP="00746902">
            <w:pPr>
              <w:widowControl w:val="0"/>
              <w:autoSpaceDE w:val="0"/>
              <w:autoSpaceDN w:val="0"/>
              <w:adjustRightInd w:val="0"/>
            </w:pPr>
          </w:p>
        </w:tc>
        <w:tc>
          <w:tcPr>
            <w:tcW w:w="7189" w:type="dxa"/>
            <w:gridSpan w:val="5"/>
            <w:shd w:val="clear" w:color="auto" w:fill="auto"/>
          </w:tcPr>
          <w:p w:rsidR="00746902" w:rsidRPr="00746902" w:rsidRDefault="00746902" w:rsidP="00746902">
            <w:pPr>
              <w:widowControl w:val="0"/>
              <w:autoSpaceDE w:val="0"/>
              <w:autoSpaceDN w:val="0"/>
              <w:jc w:val="both"/>
              <w:rPr>
                <w:b/>
              </w:rPr>
            </w:pPr>
            <w:r w:rsidRPr="00746902">
              <w:rPr>
                <w:b/>
              </w:rPr>
              <w:t xml:space="preserve"> </w:t>
            </w:r>
            <w:r w:rsidRPr="00746902">
              <w:t xml:space="preserve">Повышение качества и комфорта городской среды на территории </w:t>
            </w:r>
            <w:r w:rsidRPr="00746902">
              <w:rPr>
                <w:sz w:val="23"/>
                <w:szCs w:val="23"/>
              </w:rPr>
              <w:t>п. Ефимовский Ефимовского городского поселения</w:t>
            </w:r>
          </w:p>
        </w:tc>
      </w:tr>
      <w:tr w:rsidR="00746902" w:rsidRPr="00746902" w:rsidTr="003F4E21">
        <w:tc>
          <w:tcPr>
            <w:tcW w:w="2518" w:type="dxa"/>
            <w:shd w:val="clear" w:color="auto" w:fill="auto"/>
          </w:tcPr>
          <w:p w:rsidR="00746902" w:rsidRPr="00746902" w:rsidRDefault="00746902" w:rsidP="00746902">
            <w:pPr>
              <w:widowControl w:val="0"/>
              <w:autoSpaceDE w:val="0"/>
              <w:autoSpaceDN w:val="0"/>
              <w:adjustRightInd w:val="0"/>
            </w:pPr>
            <w:r w:rsidRPr="00746902">
              <w:t>Задачи Программы</w:t>
            </w:r>
          </w:p>
          <w:p w:rsidR="00746902" w:rsidRPr="00746902" w:rsidRDefault="00746902" w:rsidP="00746902">
            <w:pPr>
              <w:widowControl w:val="0"/>
              <w:autoSpaceDE w:val="0"/>
              <w:autoSpaceDN w:val="0"/>
              <w:adjustRightInd w:val="0"/>
            </w:pPr>
          </w:p>
        </w:tc>
        <w:tc>
          <w:tcPr>
            <w:tcW w:w="7189" w:type="dxa"/>
            <w:gridSpan w:val="5"/>
            <w:shd w:val="clear" w:color="auto" w:fill="auto"/>
          </w:tcPr>
          <w:p w:rsidR="00746902" w:rsidRPr="00746902" w:rsidRDefault="00746902" w:rsidP="00904B22">
            <w:pPr>
              <w:widowControl w:val="0"/>
              <w:numPr>
                <w:ilvl w:val="0"/>
                <w:numId w:val="4"/>
              </w:numPr>
              <w:autoSpaceDE w:val="0"/>
              <w:autoSpaceDN w:val="0"/>
              <w:ind w:left="317" w:hanging="326"/>
              <w:jc w:val="both"/>
            </w:pPr>
            <w:r w:rsidRPr="00746902">
              <w:t>- обеспечение формирования единого облика населенного пункта;</w:t>
            </w:r>
          </w:p>
          <w:p w:rsidR="00746902" w:rsidRPr="00746902" w:rsidRDefault="00746902" w:rsidP="00746902">
            <w:pPr>
              <w:widowControl w:val="0"/>
              <w:autoSpaceDE w:val="0"/>
              <w:autoSpaceDN w:val="0"/>
              <w:adjustRightInd w:val="0"/>
              <w:jc w:val="both"/>
            </w:pPr>
            <w:r w:rsidRPr="00746902">
              <w:t>- обеспечение создания, содержания и развития объектов благоустройства на территории населенного пункта, включая объекты, находящиеся в частной собственности и прилегающие к ним территории;</w:t>
            </w:r>
          </w:p>
          <w:p w:rsidR="00746902" w:rsidRPr="00746902" w:rsidRDefault="00746902" w:rsidP="00746902">
            <w:pPr>
              <w:widowControl w:val="0"/>
              <w:autoSpaceDE w:val="0"/>
              <w:autoSpaceDN w:val="0"/>
              <w:adjustRightInd w:val="0"/>
              <w:jc w:val="both"/>
            </w:pPr>
            <w:r w:rsidRPr="00746902">
              <w:t>- повышение уровня вовлеченности заинтересованных граждан, организаций в реализацию мероприятий по благоустройству территории поселка</w:t>
            </w:r>
          </w:p>
        </w:tc>
      </w:tr>
      <w:tr w:rsidR="00746902" w:rsidRPr="00746902" w:rsidTr="003F4E21">
        <w:tc>
          <w:tcPr>
            <w:tcW w:w="2518" w:type="dxa"/>
            <w:shd w:val="clear" w:color="auto" w:fill="auto"/>
          </w:tcPr>
          <w:p w:rsidR="00746902" w:rsidRPr="00746902" w:rsidRDefault="00746902" w:rsidP="00746902">
            <w:pPr>
              <w:widowControl w:val="0"/>
              <w:autoSpaceDE w:val="0"/>
              <w:autoSpaceDN w:val="0"/>
              <w:adjustRightInd w:val="0"/>
            </w:pPr>
            <w:r w:rsidRPr="00746902">
              <w:t>Муниципальный заказчик Программы</w:t>
            </w:r>
          </w:p>
        </w:tc>
        <w:tc>
          <w:tcPr>
            <w:tcW w:w="7189" w:type="dxa"/>
            <w:gridSpan w:val="5"/>
            <w:shd w:val="clear" w:color="auto" w:fill="auto"/>
          </w:tcPr>
          <w:p w:rsidR="00746902" w:rsidRPr="00746902" w:rsidRDefault="00746902" w:rsidP="00746902">
            <w:pPr>
              <w:widowControl w:val="0"/>
              <w:suppressAutoHyphens/>
              <w:autoSpaceDE w:val="0"/>
              <w:rPr>
                <w:lang w:eastAsia="ar-SA"/>
              </w:rPr>
            </w:pPr>
            <w:r w:rsidRPr="00746902">
              <w:rPr>
                <w:lang w:eastAsia="ar-SA"/>
              </w:rPr>
              <w:t xml:space="preserve">Администрация </w:t>
            </w:r>
            <w:r w:rsidRPr="00746902">
              <w:rPr>
                <w:sz w:val="23"/>
                <w:szCs w:val="23"/>
                <w:lang w:eastAsia="ar-SA"/>
              </w:rPr>
              <w:t>Ефимовского городского поселения</w:t>
            </w:r>
          </w:p>
        </w:tc>
      </w:tr>
      <w:tr w:rsidR="00746902" w:rsidRPr="00746902" w:rsidTr="003F4E21">
        <w:tc>
          <w:tcPr>
            <w:tcW w:w="2518" w:type="dxa"/>
            <w:shd w:val="clear" w:color="auto" w:fill="auto"/>
          </w:tcPr>
          <w:p w:rsidR="00746902" w:rsidRPr="00746902" w:rsidRDefault="00746902" w:rsidP="00746902">
            <w:pPr>
              <w:widowControl w:val="0"/>
              <w:autoSpaceDE w:val="0"/>
              <w:autoSpaceDN w:val="0"/>
              <w:adjustRightInd w:val="0"/>
            </w:pPr>
            <w:r w:rsidRPr="00746902">
              <w:t>Ответственный исполнитель Муниципальной программы</w:t>
            </w:r>
          </w:p>
        </w:tc>
        <w:tc>
          <w:tcPr>
            <w:tcW w:w="7189" w:type="dxa"/>
            <w:gridSpan w:val="5"/>
            <w:shd w:val="clear" w:color="auto" w:fill="auto"/>
          </w:tcPr>
          <w:p w:rsidR="00746902" w:rsidRPr="00746902" w:rsidRDefault="00746902" w:rsidP="00746902">
            <w:r w:rsidRPr="00746902">
              <w:t xml:space="preserve">Администрация </w:t>
            </w:r>
            <w:r w:rsidRPr="00746902">
              <w:rPr>
                <w:sz w:val="23"/>
                <w:szCs w:val="23"/>
              </w:rPr>
              <w:t>Ефимовского городского поселения</w:t>
            </w:r>
          </w:p>
        </w:tc>
      </w:tr>
      <w:tr w:rsidR="00746902" w:rsidRPr="00746902" w:rsidTr="003F4E21">
        <w:tc>
          <w:tcPr>
            <w:tcW w:w="2518" w:type="dxa"/>
            <w:shd w:val="clear" w:color="auto" w:fill="auto"/>
          </w:tcPr>
          <w:p w:rsidR="00746902" w:rsidRPr="00746902" w:rsidRDefault="00746902" w:rsidP="00746902">
            <w:pPr>
              <w:widowControl w:val="0"/>
              <w:autoSpaceDE w:val="0"/>
              <w:autoSpaceDN w:val="0"/>
              <w:adjustRightInd w:val="0"/>
            </w:pPr>
            <w:r w:rsidRPr="00746902">
              <w:t>Сроки реализации Муниципальной программы</w:t>
            </w:r>
          </w:p>
        </w:tc>
        <w:tc>
          <w:tcPr>
            <w:tcW w:w="7189" w:type="dxa"/>
            <w:gridSpan w:val="5"/>
            <w:shd w:val="clear" w:color="auto" w:fill="auto"/>
          </w:tcPr>
          <w:p w:rsidR="00746902" w:rsidRPr="00746902" w:rsidRDefault="00746902" w:rsidP="00746902">
            <w:pPr>
              <w:widowControl w:val="0"/>
              <w:autoSpaceDE w:val="0"/>
              <w:autoSpaceDN w:val="0"/>
              <w:adjustRightInd w:val="0"/>
              <w:jc w:val="both"/>
            </w:pPr>
            <w:r w:rsidRPr="00746902">
              <w:t>2018-2020 годы</w:t>
            </w:r>
          </w:p>
        </w:tc>
      </w:tr>
      <w:tr w:rsidR="00746902" w:rsidRPr="00746902" w:rsidTr="003F4E21">
        <w:tc>
          <w:tcPr>
            <w:tcW w:w="2518" w:type="dxa"/>
            <w:vMerge w:val="restart"/>
            <w:shd w:val="clear" w:color="auto" w:fill="auto"/>
          </w:tcPr>
          <w:p w:rsidR="00746902" w:rsidRPr="00746902" w:rsidRDefault="00746902" w:rsidP="00746902">
            <w:pPr>
              <w:widowControl w:val="0"/>
              <w:autoSpaceDE w:val="0"/>
              <w:autoSpaceDN w:val="0"/>
              <w:adjustRightInd w:val="0"/>
            </w:pPr>
            <w:r w:rsidRPr="00746902">
              <w:t>Источники финансирования Программы</w:t>
            </w:r>
          </w:p>
        </w:tc>
        <w:tc>
          <w:tcPr>
            <w:tcW w:w="2430" w:type="dxa"/>
            <w:vMerge w:val="restart"/>
            <w:shd w:val="clear" w:color="auto" w:fill="auto"/>
          </w:tcPr>
          <w:p w:rsidR="00746902" w:rsidRPr="00746902" w:rsidRDefault="00746902" w:rsidP="00746902">
            <w:pPr>
              <w:widowControl w:val="0"/>
              <w:autoSpaceDE w:val="0"/>
              <w:autoSpaceDN w:val="0"/>
              <w:adjustRightInd w:val="0"/>
            </w:pPr>
            <w:r w:rsidRPr="00746902">
              <w:t>Источник финансирования</w:t>
            </w:r>
          </w:p>
        </w:tc>
        <w:tc>
          <w:tcPr>
            <w:tcW w:w="4759" w:type="dxa"/>
            <w:gridSpan w:val="4"/>
            <w:shd w:val="clear" w:color="auto" w:fill="auto"/>
          </w:tcPr>
          <w:p w:rsidR="00746902" w:rsidRPr="00746902" w:rsidRDefault="00746902" w:rsidP="00746902">
            <w:pPr>
              <w:widowControl w:val="0"/>
              <w:autoSpaceDE w:val="0"/>
              <w:autoSpaceDN w:val="0"/>
              <w:adjustRightInd w:val="0"/>
              <w:ind w:firstLine="720"/>
              <w:jc w:val="center"/>
            </w:pPr>
            <w:r w:rsidRPr="00746902">
              <w:t>Расходы (</w:t>
            </w:r>
            <w:proofErr w:type="spellStart"/>
            <w:r w:rsidRPr="00746902">
              <w:t>тыс</w:t>
            </w:r>
            <w:proofErr w:type="gramStart"/>
            <w:r w:rsidRPr="00746902">
              <w:t>.р</w:t>
            </w:r>
            <w:proofErr w:type="gramEnd"/>
            <w:r w:rsidRPr="00746902">
              <w:t>уб</w:t>
            </w:r>
            <w:proofErr w:type="spellEnd"/>
            <w:r w:rsidRPr="00746902">
              <w:t>.)</w:t>
            </w:r>
          </w:p>
        </w:tc>
      </w:tr>
      <w:tr w:rsidR="00746902" w:rsidRPr="00746902" w:rsidTr="003F4E21">
        <w:tc>
          <w:tcPr>
            <w:tcW w:w="2518" w:type="dxa"/>
            <w:vMerge/>
            <w:shd w:val="clear" w:color="auto" w:fill="auto"/>
          </w:tcPr>
          <w:p w:rsidR="00746902" w:rsidRPr="00746902" w:rsidRDefault="00746902" w:rsidP="00746902">
            <w:pPr>
              <w:widowControl w:val="0"/>
              <w:autoSpaceDE w:val="0"/>
              <w:autoSpaceDN w:val="0"/>
              <w:adjustRightInd w:val="0"/>
            </w:pPr>
          </w:p>
        </w:tc>
        <w:tc>
          <w:tcPr>
            <w:tcW w:w="2430" w:type="dxa"/>
            <w:vMerge/>
            <w:shd w:val="clear" w:color="auto" w:fill="auto"/>
          </w:tcPr>
          <w:p w:rsidR="00746902" w:rsidRPr="00746902" w:rsidRDefault="00746902" w:rsidP="00746902">
            <w:pPr>
              <w:widowControl w:val="0"/>
              <w:autoSpaceDE w:val="0"/>
              <w:autoSpaceDN w:val="0"/>
              <w:adjustRightInd w:val="0"/>
            </w:pPr>
          </w:p>
        </w:tc>
        <w:tc>
          <w:tcPr>
            <w:tcW w:w="1114" w:type="dxa"/>
            <w:shd w:val="clear" w:color="auto" w:fill="auto"/>
          </w:tcPr>
          <w:p w:rsidR="00746902" w:rsidRPr="00746902" w:rsidRDefault="00746902" w:rsidP="00746902">
            <w:pPr>
              <w:widowControl w:val="0"/>
              <w:autoSpaceDE w:val="0"/>
              <w:autoSpaceDN w:val="0"/>
              <w:adjustRightInd w:val="0"/>
              <w:ind w:right="-145"/>
              <w:jc w:val="center"/>
            </w:pPr>
            <w:r w:rsidRPr="00746902">
              <w:t>2018 год</w:t>
            </w:r>
          </w:p>
        </w:tc>
        <w:tc>
          <w:tcPr>
            <w:tcW w:w="1276" w:type="dxa"/>
            <w:shd w:val="clear" w:color="auto" w:fill="auto"/>
          </w:tcPr>
          <w:p w:rsidR="00746902" w:rsidRPr="00746902" w:rsidRDefault="00746902" w:rsidP="00746902">
            <w:pPr>
              <w:widowControl w:val="0"/>
              <w:autoSpaceDE w:val="0"/>
              <w:autoSpaceDN w:val="0"/>
              <w:adjustRightInd w:val="0"/>
              <w:jc w:val="center"/>
            </w:pPr>
            <w:r w:rsidRPr="00746902">
              <w:t>2019 год</w:t>
            </w:r>
          </w:p>
        </w:tc>
        <w:tc>
          <w:tcPr>
            <w:tcW w:w="1134" w:type="dxa"/>
            <w:shd w:val="clear" w:color="auto" w:fill="auto"/>
          </w:tcPr>
          <w:p w:rsidR="00746902" w:rsidRPr="00746902" w:rsidRDefault="00746902" w:rsidP="00746902">
            <w:pPr>
              <w:jc w:val="center"/>
            </w:pPr>
            <w:r w:rsidRPr="00746902">
              <w:t>2020 год</w:t>
            </w:r>
          </w:p>
        </w:tc>
        <w:tc>
          <w:tcPr>
            <w:tcW w:w="1235" w:type="dxa"/>
            <w:shd w:val="clear" w:color="auto" w:fill="auto"/>
          </w:tcPr>
          <w:p w:rsidR="00746902" w:rsidRPr="00746902" w:rsidRDefault="00746902" w:rsidP="00746902">
            <w:pPr>
              <w:widowControl w:val="0"/>
              <w:autoSpaceDE w:val="0"/>
              <w:autoSpaceDN w:val="0"/>
              <w:adjustRightInd w:val="0"/>
              <w:ind w:firstLine="33"/>
              <w:jc w:val="center"/>
            </w:pPr>
            <w:r w:rsidRPr="00746902">
              <w:t>Итого</w:t>
            </w:r>
          </w:p>
        </w:tc>
      </w:tr>
      <w:tr w:rsidR="00502586" w:rsidRPr="00746902" w:rsidTr="003F4E21">
        <w:tc>
          <w:tcPr>
            <w:tcW w:w="2518" w:type="dxa"/>
            <w:vMerge/>
            <w:shd w:val="clear" w:color="auto" w:fill="auto"/>
          </w:tcPr>
          <w:p w:rsidR="00502586" w:rsidRPr="00746902" w:rsidRDefault="00502586" w:rsidP="00746902">
            <w:pPr>
              <w:widowControl w:val="0"/>
              <w:autoSpaceDE w:val="0"/>
              <w:autoSpaceDN w:val="0"/>
              <w:adjustRightInd w:val="0"/>
            </w:pPr>
          </w:p>
        </w:tc>
        <w:tc>
          <w:tcPr>
            <w:tcW w:w="2430" w:type="dxa"/>
            <w:shd w:val="clear" w:color="auto" w:fill="auto"/>
          </w:tcPr>
          <w:p w:rsidR="00502586" w:rsidRPr="00746902" w:rsidRDefault="00502586" w:rsidP="00746902">
            <w:pPr>
              <w:widowControl w:val="0"/>
              <w:autoSpaceDE w:val="0"/>
              <w:autoSpaceDN w:val="0"/>
              <w:adjustRightInd w:val="0"/>
            </w:pPr>
            <w:r w:rsidRPr="00746902">
              <w:t>Всего:</w:t>
            </w:r>
          </w:p>
        </w:tc>
        <w:tc>
          <w:tcPr>
            <w:tcW w:w="1114" w:type="dxa"/>
            <w:vMerge w:val="restart"/>
            <w:shd w:val="clear" w:color="auto" w:fill="auto"/>
            <w:vAlign w:val="center"/>
          </w:tcPr>
          <w:p w:rsidR="00502586" w:rsidRPr="003B2957" w:rsidRDefault="00502586" w:rsidP="00502586">
            <w:pPr>
              <w:jc w:val="center"/>
            </w:pPr>
            <w:r>
              <w:t>4 749,0</w:t>
            </w:r>
          </w:p>
        </w:tc>
        <w:tc>
          <w:tcPr>
            <w:tcW w:w="1276" w:type="dxa"/>
            <w:vMerge w:val="restart"/>
            <w:shd w:val="clear" w:color="auto" w:fill="auto"/>
            <w:vAlign w:val="center"/>
          </w:tcPr>
          <w:p w:rsidR="00502586" w:rsidRPr="003B2957" w:rsidRDefault="00502586" w:rsidP="00502586">
            <w:pPr>
              <w:jc w:val="center"/>
            </w:pPr>
            <w:r w:rsidRPr="003B2957">
              <w:t>99,0</w:t>
            </w:r>
          </w:p>
        </w:tc>
        <w:tc>
          <w:tcPr>
            <w:tcW w:w="1134" w:type="dxa"/>
            <w:vMerge w:val="restart"/>
            <w:shd w:val="clear" w:color="auto" w:fill="auto"/>
            <w:vAlign w:val="center"/>
          </w:tcPr>
          <w:p w:rsidR="00502586" w:rsidRPr="003B2957" w:rsidRDefault="00502586" w:rsidP="00502586">
            <w:pPr>
              <w:jc w:val="center"/>
            </w:pPr>
            <w:r w:rsidRPr="003B2957">
              <w:t>99,0</w:t>
            </w:r>
          </w:p>
        </w:tc>
        <w:tc>
          <w:tcPr>
            <w:tcW w:w="1235" w:type="dxa"/>
            <w:vMerge w:val="restart"/>
            <w:shd w:val="clear" w:color="auto" w:fill="auto"/>
            <w:vAlign w:val="center"/>
          </w:tcPr>
          <w:p w:rsidR="00502586" w:rsidRPr="003B2957" w:rsidRDefault="00502586" w:rsidP="00502586">
            <w:pPr>
              <w:ind w:firstLine="33"/>
              <w:jc w:val="center"/>
            </w:pPr>
            <w:r>
              <w:t>4 947,0</w:t>
            </w:r>
          </w:p>
        </w:tc>
      </w:tr>
      <w:tr w:rsidR="00502586" w:rsidRPr="00746902" w:rsidTr="003F4E21">
        <w:tc>
          <w:tcPr>
            <w:tcW w:w="2518" w:type="dxa"/>
            <w:vMerge/>
            <w:shd w:val="clear" w:color="auto" w:fill="auto"/>
          </w:tcPr>
          <w:p w:rsidR="00502586" w:rsidRPr="00746902" w:rsidRDefault="00502586" w:rsidP="00746902">
            <w:pPr>
              <w:widowControl w:val="0"/>
              <w:autoSpaceDE w:val="0"/>
              <w:autoSpaceDN w:val="0"/>
              <w:adjustRightInd w:val="0"/>
            </w:pPr>
          </w:p>
        </w:tc>
        <w:tc>
          <w:tcPr>
            <w:tcW w:w="2430" w:type="dxa"/>
            <w:shd w:val="clear" w:color="auto" w:fill="auto"/>
          </w:tcPr>
          <w:p w:rsidR="00502586" w:rsidRPr="00746902" w:rsidRDefault="00502586" w:rsidP="00746902">
            <w:pPr>
              <w:widowControl w:val="0"/>
              <w:autoSpaceDE w:val="0"/>
              <w:autoSpaceDN w:val="0"/>
              <w:adjustRightInd w:val="0"/>
            </w:pPr>
            <w:r w:rsidRPr="00746902">
              <w:t>В том числе:</w:t>
            </w:r>
          </w:p>
        </w:tc>
        <w:tc>
          <w:tcPr>
            <w:tcW w:w="1114" w:type="dxa"/>
            <w:vMerge/>
            <w:shd w:val="clear" w:color="auto" w:fill="auto"/>
            <w:vAlign w:val="center"/>
          </w:tcPr>
          <w:p w:rsidR="00502586" w:rsidRPr="00746902" w:rsidRDefault="00502586" w:rsidP="00502586">
            <w:pPr>
              <w:widowControl w:val="0"/>
              <w:autoSpaceDE w:val="0"/>
              <w:autoSpaceDN w:val="0"/>
              <w:adjustRightInd w:val="0"/>
              <w:ind w:left="-173" w:firstLine="38"/>
              <w:jc w:val="center"/>
            </w:pPr>
          </w:p>
        </w:tc>
        <w:tc>
          <w:tcPr>
            <w:tcW w:w="1276" w:type="dxa"/>
            <w:vMerge/>
            <w:shd w:val="clear" w:color="auto" w:fill="auto"/>
            <w:vAlign w:val="center"/>
          </w:tcPr>
          <w:p w:rsidR="00502586" w:rsidRPr="00746902" w:rsidRDefault="00502586" w:rsidP="00502586">
            <w:pPr>
              <w:widowControl w:val="0"/>
              <w:autoSpaceDE w:val="0"/>
              <w:autoSpaceDN w:val="0"/>
              <w:adjustRightInd w:val="0"/>
              <w:ind w:left="-733" w:firstLine="720"/>
              <w:jc w:val="center"/>
            </w:pPr>
          </w:p>
        </w:tc>
        <w:tc>
          <w:tcPr>
            <w:tcW w:w="1134" w:type="dxa"/>
            <w:vMerge/>
            <w:shd w:val="clear" w:color="auto" w:fill="auto"/>
            <w:vAlign w:val="center"/>
          </w:tcPr>
          <w:p w:rsidR="00502586" w:rsidRPr="00746902" w:rsidRDefault="00502586" w:rsidP="00502586">
            <w:pPr>
              <w:widowControl w:val="0"/>
              <w:autoSpaceDE w:val="0"/>
              <w:autoSpaceDN w:val="0"/>
              <w:adjustRightInd w:val="0"/>
              <w:ind w:left="-733" w:firstLine="720"/>
              <w:jc w:val="center"/>
            </w:pPr>
          </w:p>
        </w:tc>
        <w:tc>
          <w:tcPr>
            <w:tcW w:w="1235" w:type="dxa"/>
            <w:vMerge/>
            <w:shd w:val="clear" w:color="auto" w:fill="auto"/>
            <w:vAlign w:val="center"/>
          </w:tcPr>
          <w:p w:rsidR="00502586" w:rsidRPr="00746902" w:rsidRDefault="00502586" w:rsidP="00502586">
            <w:pPr>
              <w:widowControl w:val="0"/>
              <w:autoSpaceDE w:val="0"/>
              <w:autoSpaceDN w:val="0"/>
              <w:adjustRightInd w:val="0"/>
              <w:ind w:left="-733" w:firstLine="33"/>
              <w:jc w:val="center"/>
            </w:pPr>
          </w:p>
        </w:tc>
      </w:tr>
      <w:tr w:rsidR="00373D4D" w:rsidRPr="00746902" w:rsidTr="003F4E21">
        <w:tc>
          <w:tcPr>
            <w:tcW w:w="2518" w:type="dxa"/>
            <w:vMerge/>
            <w:shd w:val="clear" w:color="auto" w:fill="auto"/>
          </w:tcPr>
          <w:p w:rsidR="00373D4D" w:rsidRPr="00746902" w:rsidRDefault="00373D4D" w:rsidP="00746902">
            <w:pPr>
              <w:widowControl w:val="0"/>
              <w:autoSpaceDE w:val="0"/>
              <w:autoSpaceDN w:val="0"/>
              <w:adjustRightInd w:val="0"/>
            </w:pPr>
          </w:p>
        </w:tc>
        <w:tc>
          <w:tcPr>
            <w:tcW w:w="2430" w:type="dxa"/>
            <w:shd w:val="clear" w:color="auto" w:fill="auto"/>
          </w:tcPr>
          <w:p w:rsidR="00373D4D" w:rsidRPr="00746902" w:rsidRDefault="00373D4D" w:rsidP="00746902">
            <w:pPr>
              <w:widowControl w:val="0"/>
              <w:autoSpaceDE w:val="0"/>
              <w:autoSpaceDN w:val="0"/>
              <w:adjustRightInd w:val="0"/>
            </w:pPr>
            <w:r w:rsidRPr="00746902">
              <w:t>Средства Федерального бюджета</w:t>
            </w:r>
          </w:p>
        </w:tc>
        <w:tc>
          <w:tcPr>
            <w:tcW w:w="1114" w:type="dxa"/>
            <w:shd w:val="clear" w:color="auto" w:fill="auto"/>
            <w:vAlign w:val="center"/>
          </w:tcPr>
          <w:p w:rsidR="00373D4D" w:rsidRPr="003B2957" w:rsidRDefault="00373D4D" w:rsidP="00502586">
            <w:pPr>
              <w:widowControl w:val="0"/>
              <w:autoSpaceDE w:val="0"/>
              <w:autoSpaceDN w:val="0"/>
              <w:adjustRightInd w:val="0"/>
              <w:ind w:firstLine="720"/>
              <w:jc w:val="center"/>
            </w:pPr>
          </w:p>
          <w:p w:rsidR="00373D4D" w:rsidRPr="003B2957" w:rsidRDefault="00373D4D" w:rsidP="00502586">
            <w:pPr>
              <w:jc w:val="center"/>
            </w:pPr>
            <w:r>
              <w:t>1 025,2</w:t>
            </w:r>
          </w:p>
        </w:tc>
        <w:tc>
          <w:tcPr>
            <w:tcW w:w="1276" w:type="dxa"/>
            <w:shd w:val="clear" w:color="auto" w:fill="auto"/>
            <w:vAlign w:val="center"/>
          </w:tcPr>
          <w:p w:rsidR="00373D4D" w:rsidRPr="003B2957" w:rsidRDefault="00373D4D" w:rsidP="00502586">
            <w:pPr>
              <w:widowControl w:val="0"/>
              <w:autoSpaceDE w:val="0"/>
              <w:autoSpaceDN w:val="0"/>
              <w:adjustRightInd w:val="0"/>
              <w:ind w:firstLine="720"/>
              <w:jc w:val="center"/>
            </w:pPr>
          </w:p>
          <w:p w:rsidR="00373D4D" w:rsidRPr="003B2957" w:rsidRDefault="00373D4D" w:rsidP="00502586">
            <w:pPr>
              <w:jc w:val="center"/>
            </w:pPr>
            <w:r w:rsidRPr="003B2957">
              <w:t>0,0</w:t>
            </w:r>
          </w:p>
        </w:tc>
        <w:tc>
          <w:tcPr>
            <w:tcW w:w="1134" w:type="dxa"/>
            <w:shd w:val="clear" w:color="auto" w:fill="auto"/>
            <w:vAlign w:val="center"/>
          </w:tcPr>
          <w:p w:rsidR="00373D4D" w:rsidRPr="003B2957" w:rsidRDefault="00373D4D" w:rsidP="00502586">
            <w:pPr>
              <w:widowControl w:val="0"/>
              <w:autoSpaceDE w:val="0"/>
              <w:autoSpaceDN w:val="0"/>
              <w:adjustRightInd w:val="0"/>
              <w:ind w:firstLine="720"/>
              <w:jc w:val="center"/>
            </w:pPr>
          </w:p>
          <w:p w:rsidR="00373D4D" w:rsidRPr="003B2957" w:rsidRDefault="00373D4D" w:rsidP="00502586">
            <w:pPr>
              <w:jc w:val="center"/>
            </w:pPr>
            <w:r w:rsidRPr="003B2957">
              <w:t>0,0</w:t>
            </w:r>
          </w:p>
        </w:tc>
        <w:tc>
          <w:tcPr>
            <w:tcW w:w="1235" w:type="dxa"/>
            <w:shd w:val="clear" w:color="auto" w:fill="auto"/>
            <w:vAlign w:val="center"/>
          </w:tcPr>
          <w:p w:rsidR="00373D4D" w:rsidRPr="003B2957" w:rsidRDefault="00373D4D" w:rsidP="00E256C5">
            <w:pPr>
              <w:widowControl w:val="0"/>
              <w:autoSpaceDE w:val="0"/>
              <w:autoSpaceDN w:val="0"/>
              <w:adjustRightInd w:val="0"/>
              <w:ind w:firstLine="720"/>
              <w:jc w:val="center"/>
            </w:pPr>
          </w:p>
          <w:p w:rsidR="00373D4D" w:rsidRPr="003B2957" w:rsidRDefault="00373D4D" w:rsidP="00E256C5">
            <w:pPr>
              <w:jc w:val="center"/>
            </w:pPr>
            <w:r>
              <w:t>1 025,2</w:t>
            </w:r>
          </w:p>
        </w:tc>
      </w:tr>
      <w:tr w:rsidR="00373D4D" w:rsidRPr="00746902" w:rsidTr="003F4E21">
        <w:tc>
          <w:tcPr>
            <w:tcW w:w="2518" w:type="dxa"/>
            <w:vMerge/>
            <w:shd w:val="clear" w:color="auto" w:fill="auto"/>
          </w:tcPr>
          <w:p w:rsidR="00373D4D" w:rsidRPr="00746902" w:rsidRDefault="00373D4D" w:rsidP="00746902">
            <w:pPr>
              <w:widowControl w:val="0"/>
              <w:autoSpaceDE w:val="0"/>
              <w:autoSpaceDN w:val="0"/>
              <w:adjustRightInd w:val="0"/>
            </w:pPr>
          </w:p>
        </w:tc>
        <w:tc>
          <w:tcPr>
            <w:tcW w:w="2430" w:type="dxa"/>
            <w:shd w:val="clear" w:color="auto" w:fill="auto"/>
          </w:tcPr>
          <w:p w:rsidR="00373D4D" w:rsidRPr="00746902" w:rsidRDefault="00373D4D" w:rsidP="00746902">
            <w:pPr>
              <w:widowControl w:val="0"/>
              <w:autoSpaceDE w:val="0"/>
              <w:autoSpaceDN w:val="0"/>
              <w:adjustRightInd w:val="0"/>
            </w:pPr>
            <w:r w:rsidRPr="00746902">
              <w:t>Средства бюджета Ленинградской области</w:t>
            </w:r>
          </w:p>
        </w:tc>
        <w:tc>
          <w:tcPr>
            <w:tcW w:w="1114" w:type="dxa"/>
            <w:shd w:val="clear" w:color="auto" w:fill="auto"/>
            <w:vAlign w:val="center"/>
          </w:tcPr>
          <w:p w:rsidR="00373D4D" w:rsidRPr="003B2957" w:rsidRDefault="00373D4D" w:rsidP="00502586">
            <w:pPr>
              <w:widowControl w:val="0"/>
              <w:autoSpaceDE w:val="0"/>
              <w:autoSpaceDN w:val="0"/>
              <w:adjustRightInd w:val="0"/>
              <w:ind w:firstLine="720"/>
              <w:jc w:val="center"/>
            </w:pPr>
          </w:p>
          <w:p w:rsidR="00373D4D" w:rsidRPr="003B2957" w:rsidRDefault="00373D4D" w:rsidP="00502586">
            <w:pPr>
              <w:jc w:val="center"/>
            </w:pPr>
          </w:p>
          <w:p w:rsidR="00373D4D" w:rsidRPr="003B2957" w:rsidRDefault="00373D4D" w:rsidP="00502586">
            <w:pPr>
              <w:jc w:val="center"/>
            </w:pPr>
            <w:r>
              <w:t>3 374,80</w:t>
            </w:r>
          </w:p>
        </w:tc>
        <w:tc>
          <w:tcPr>
            <w:tcW w:w="1276" w:type="dxa"/>
            <w:shd w:val="clear" w:color="auto" w:fill="auto"/>
            <w:vAlign w:val="center"/>
          </w:tcPr>
          <w:p w:rsidR="00373D4D" w:rsidRPr="003B2957" w:rsidRDefault="00373D4D" w:rsidP="00502586">
            <w:pPr>
              <w:widowControl w:val="0"/>
              <w:autoSpaceDE w:val="0"/>
              <w:autoSpaceDN w:val="0"/>
              <w:adjustRightInd w:val="0"/>
              <w:ind w:firstLine="720"/>
              <w:jc w:val="center"/>
            </w:pPr>
          </w:p>
          <w:p w:rsidR="00373D4D" w:rsidRPr="003B2957" w:rsidRDefault="00373D4D" w:rsidP="00502586">
            <w:pPr>
              <w:jc w:val="center"/>
            </w:pPr>
          </w:p>
          <w:p w:rsidR="00373D4D" w:rsidRPr="003B2957" w:rsidRDefault="00373D4D" w:rsidP="00502586">
            <w:pPr>
              <w:jc w:val="center"/>
            </w:pPr>
            <w:r w:rsidRPr="003B2957">
              <w:t>0,0</w:t>
            </w:r>
          </w:p>
        </w:tc>
        <w:tc>
          <w:tcPr>
            <w:tcW w:w="1134" w:type="dxa"/>
            <w:shd w:val="clear" w:color="auto" w:fill="auto"/>
            <w:vAlign w:val="center"/>
          </w:tcPr>
          <w:p w:rsidR="00373D4D" w:rsidRPr="003B2957" w:rsidRDefault="00373D4D" w:rsidP="00502586">
            <w:pPr>
              <w:widowControl w:val="0"/>
              <w:autoSpaceDE w:val="0"/>
              <w:autoSpaceDN w:val="0"/>
              <w:adjustRightInd w:val="0"/>
              <w:ind w:firstLine="720"/>
              <w:jc w:val="center"/>
            </w:pPr>
          </w:p>
          <w:p w:rsidR="00373D4D" w:rsidRPr="003B2957" w:rsidRDefault="00373D4D" w:rsidP="00502586">
            <w:pPr>
              <w:jc w:val="center"/>
            </w:pPr>
          </w:p>
          <w:p w:rsidR="00373D4D" w:rsidRPr="003B2957" w:rsidRDefault="00373D4D" w:rsidP="00502586">
            <w:pPr>
              <w:jc w:val="center"/>
            </w:pPr>
            <w:r w:rsidRPr="003B2957">
              <w:t>0,0</w:t>
            </w:r>
          </w:p>
        </w:tc>
        <w:tc>
          <w:tcPr>
            <w:tcW w:w="1235" w:type="dxa"/>
            <w:shd w:val="clear" w:color="auto" w:fill="auto"/>
            <w:vAlign w:val="center"/>
          </w:tcPr>
          <w:p w:rsidR="00373D4D" w:rsidRPr="003B2957" w:rsidRDefault="00373D4D" w:rsidP="00E256C5">
            <w:pPr>
              <w:widowControl w:val="0"/>
              <w:autoSpaceDE w:val="0"/>
              <w:autoSpaceDN w:val="0"/>
              <w:adjustRightInd w:val="0"/>
              <w:ind w:firstLine="720"/>
              <w:jc w:val="center"/>
            </w:pPr>
          </w:p>
          <w:p w:rsidR="00373D4D" w:rsidRPr="003B2957" w:rsidRDefault="00373D4D" w:rsidP="00E256C5">
            <w:pPr>
              <w:jc w:val="center"/>
            </w:pPr>
          </w:p>
          <w:p w:rsidR="00373D4D" w:rsidRPr="003B2957" w:rsidRDefault="00373D4D" w:rsidP="00E256C5">
            <w:pPr>
              <w:jc w:val="center"/>
            </w:pPr>
            <w:r>
              <w:t>3 374,80</w:t>
            </w:r>
          </w:p>
        </w:tc>
      </w:tr>
      <w:tr w:rsidR="00502586" w:rsidRPr="00746902" w:rsidTr="003F4E21">
        <w:tc>
          <w:tcPr>
            <w:tcW w:w="2518" w:type="dxa"/>
            <w:vMerge/>
            <w:shd w:val="clear" w:color="auto" w:fill="auto"/>
          </w:tcPr>
          <w:p w:rsidR="00502586" w:rsidRPr="00746902" w:rsidRDefault="00502586" w:rsidP="00746902">
            <w:pPr>
              <w:widowControl w:val="0"/>
              <w:autoSpaceDE w:val="0"/>
              <w:autoSpaceDN w:val="0"/>
              <w:adjustRightInd w:val="0"/>
            </w:pPr>
          </w:p>
        </w:tc>
        <w:tc>
          <w:tcPr>
            <w:tcW w:w="2430" w:type="dxa"/>
            <w:shd w:val="clear" w:color="auto" w:fill="auto"/>
          </w:tcPr>
          <w:p w:rsidR="00502586" w:rsidRPr="00746902" w:rsidRDefault="00502586" w:rsidP="00746902">
            <w:pPr>
              <w:widowControl w:val="0"/>
              <w:autoSpaceDE w:val="0"/>
              <w:autoSpaceDN w:val="0"/>
              <w:adjustRightInd w:val="0"/>
            </w:pPr>
            <w:r w:rsidRPr="00746902">
              <w:t>Средства бюджета Ефимовского городского поселения</w:t>
            </w:r>
          </w:p>
        </w:tc>
        <w:tc>
          <w:tcPr>
            <w:tcW w:w="1114" w:type="dxa"/>
            <w:shd w:val="clear" w:color="auto" w:fill="auto"/>
            <w:vAlign w:val="center"/>
          </w:tcPr>
          <w:p w:rsidR="00502586" w:rsidRPr="003B2957" w:rsidRDefault="00502586" w:rsidP="00502586">
            <w:pPr>
              <w:jc w:val="center"/>
            </w:pPr>
            <w:r>
              <w:t>349,0</w:t>
            </w:r>
          </w:p>
        </w:tc>
        <w:tc>
          <w:tcPr>
            <w:tcW w:w="1276" w:type="dxa"/>
            <w:shd w:val="clear" w:color="auto" w:fill="auto"/>
            <w:vAlign w:val="center"/>
          </w:tcPr>
          <w:p w:rsidR="00502586" w:rsidRPr="003B2957" w:rsidRDefault="00502586" w:rsidP="00502586">
            <w:pPr>
              <w:jc w:val="center"/>
            </w:pPr>
            <w:r w:rsidRPr="003B2957">
              <w:t>99,0</w:t>
            </w:r>
          </w:p>
        </w:tc>
        <w:tc>
          <w:tcPr>
            <w:tcW w:w="1134" w:type="dxa"/>
            <w:shd w:val="clear" w:color="auto" w:fill="auto"/>
            <w:vAlign w:val="center"/>
          </w:tcPr>
          <w:p w:rsidR="00502586" w:rsidRPr="003B2957" w:rsidRDefault="00502586" w:rsidP="00502586">
            <w:pPr>
              <w:jc w:val="center"/>
            </w:pPr>
            <w:r w:rsidRPr="003B2957">
              <w:t>99,0</w:t>
            </w:r>
          </w:p>
        </w:tc>
        <w:tc>
          <w:tcPr>
            <w:tcW w:w="1235" w:type="dxa"/>
            <w:shd w:val="clear" w:color="auto" w:fill="auto"/>
            <w:vAlign w:val="center"/>
          </w:tcPr>
          <w:p w:rsidR="00502586" w:rsidRPr="003B2957" w:rsidRDefault="00502586" w:rsidP="00502586">
            <w:pPr>
              <w:ind w:firstLine="33"/>
              <w:jc w:val="center"/>
            </w:pPr>
            <w:r>
              <w:t>547,0</w:t>
            </w:r>
          </w:p>
        </w:tc>
      </w:tr>
      <w:tr w:rsidR="00746902" w:rsidRPr="00746902" w:rsidTr="003F4E21">
        <w:tc>
          <w:tcPr>
            <w:tcW w:w="2518" w:type="dxa"/>
            <w:shd w:val="clear" w:color="auto" w:fill="auto"/>
          </w:tcPr>
          <w:p w:rsidR="00746902" w:rsidRPr="00746902" w:rsidRDefault="00746902" w:rsidP="00746902">
            <w:pPr>
              <w:widowControl w:val="0"/>
              <w:autoSpaceDE w:val="0"/>
              <w:autoSpaceDN w:val="0"/>
              <w:adjustRightInd w:val="0"/>
            </w:pPr>
            <w:r w:rsidRPr="00746902">
              <w:t xml:space="preserve">Планируемые результаты реализации Муниципальной </w:t>
            </w:r>
            <w:r w:rsidRPr="00746902">
              <w:lastRenderedPageBreak/>
              <w:t>программы</w:t>
            </w:r>
          </w:p>
        </w:tc>
        <w:tc>
          <w:tcPr>
            <w:tcW w:w="7189" w:type="dxa"/>
            <w:gridSpan w:val="5"/>
            <w:shd w:val="clear" w:color="auto" w:fill="auto"/>
          </w:tcPr>
          <w:p w:rsidR="00746902" w:rsidRPr="00746902" w:rsidRDefault="00746902" w:rsidP="00746902">
            <w:pPr>
              <w:widowControl w:val="0"/>
              <w:autoSpaceDE w:val="0"/>
              <w:autoSpaceDN w:val="0"/>
              <w:adjustRightInd w:val="0"/>
              <w:ind w:firstLine="720"/>
              <w:jc w:val="both"/>
            </w:pPr>
            <w:r w:rsidRPr="00746902">
              <w:lastRenderedPageBreak/>
              <w:t xml:space="preserve">1. Создание благоприятной городской среды и повышение комфортности проживания населения (ремонт, восстановление улиц, включая проезды, пешеходных зон, обеспечение уличного освещения, обеспечение безопасности движения (установка, </w:t>
            </w:r>
            <w:r w:rsidRPr="00746902">
              <w:lastRenderedPageBreak/>
              <w:t>ремонт и восстановление ограждений), оборудование автобусных остановок, озеленение и т.д.);</w:t>
            </w:r>
          </w:p>
          <w:p w:rsidR="00746902" w:rsidRPr="00746902" w:rsidRDefault="00746902" w:rsidP="00746902">
            <w:pPr>
              <w:widowControl w:val="0"/>
              <w:autoSpaceDE w:val="0"/>
              <w:autoSpaceDN w:val="0"/>
              <w:adjustRightInd w:val="0"/>
              <w:ind w:firstLine="720"/>
              <w:jc w:val="both"/>
            </w:pPr>
            <w:r w:rsidRPr="00746902">
              <w:t xml:space="preserve">2. Обеспечение условий для отдыха и спорта </w:t>
            </w:r>
          </w:p>
          <w:p w:rsidR="00746902" w:rsidRPr="00746902" w:rsidRDefault="00746902" w:rsidP="00746902">
            <w:pPr>
              <w:widowControl w:val="0"/>
              <w:autoSpaceDE w:val="0"/>
              <w:autoSpaceDN w:val="0"/>
              <w:adjustRightInd w:val="0"/>
              <w:ind w:firstLine="720"/>
            </w:pPr>
            <w:r w:rsidRPr="00746902">
              <w:t>3. Обеспечение доступности зданий, сооружений, дворовых территорий многоквартирных домов для инвалидов и других маломобильных групп населения (устройство пандусов, понижение бортового камня на путях движения и т.д.).</w:t>
            </w:r>
          </w:p>
        </w:tc>
      </w:tr>
    </w:tbl>
    <w:p w:rsidR="00746902" w:rsidRPr="00746902" w:rsidRDefault="00746902" w:rsidP="00746902">
      <w:pPr>
        <w:widowControl w:val="0"/>
        <w:autoSpaceDE w:val="0"/>
        <w:autoSpaceDN w:val="0"/>
        <w:adjustRightInd w:val="0"/>
        <w:ind w:firstLine="720"/>
        <w:jc w:val="center"/>
        <w:rPr>
          <w:b/>
        </w:rPr>
      </w:pPr>
    </w:p>
    <w:p w:rsidR="00746902" w:rsidRPr="00746902" w:rsidRDefault="00746902" w:rsidP="00746902">
      <w:pPr>
        <w:widowControl w:val="0"/>
        <w:autoSpaceDE w:val="0"/>
        <w:autoSpaceDN w:val="0"/>
        <w:adjustRightInd w:val="0"/>
        <w:ind w:firstLine="720"/>
        <w:jc w:val="center"/>
        <w:rPr>
          <w:b/>
          <w:sz w:val="28"/>
        </w:rPr>
      </w:pPr>
      <w:r w:rsidRPr="00746902">
        <w:rPr>
          <w:b/>
          <w:sz w:val="28"/>
        </w:rPr>
        <w:t>1. ОБЩАЯ ХАРАКТЕРИСТИКА ТЕКУЩЕГО СОСТОЯНИЯ</w:t>
      </w:r>
    </w:p>
    <w:p w:rsidR="00746902" w:rsidRPr="00746902" w:rsidRDefault="00746902" w:rsidP="00746902">
      <w:pPr>
        <w:widowControl w:val="0"/>
        <w:autoSpaceDE w:val="0"/>
        <w:autoSpaceDN w:val="0"/>
        <w:adjustRightInd w:val="0"/>
        <w:ind w:firstLine="720"/>
        <w:jc w:val="center"/>
        <w:rPr>
          <w:b/>
          <w:sz w:val="28"/>
        </w:rPr>
      </w:pPr>
      <w:r w:rsidRPr="00746902">
        <w:rPr>
          <w:b/>
          <w:sz w:val="28"/>
        </w:rPr>
        <w:t>СФЕРЫ РЕАЛИЗАЦИИ ПОДПРОГРАММЫ</w:t>
      </w:r>
    </w:p>
    <w:p w:rsidR="00746902" w:rsidRPr="00746902" w:rsidRDefault="00746902" w:rsidP="00746902">
      <w:pPr>
        <w:keepNext/>
        <w:numPr>
          <w:ilvl w:val="0"/>
          <w:numId w:val="5"/>
        </w:numPr>
        <w:spacing w:before="240" w:after="60"/>
        <w:contextualSpacing/>
        <w:jc w:val="center"/>
        <w:outlineLvl w:val="0"/>
        <w:rPr>
          <w:b/>
          <w:bCs/>
          <w:kern w:val="32"/>
          <w:sz w:val="28"/>
        </w:rPr>
      </w:pPr>
      <w:r w:rsidRPr="00746902">
        <w:rPr>
          <w:b/>
          <w:bCs/>
          <w:kern w:val="32"/>
          <w:sz w:val="28"/>
        </w:rPr>
        <w:t>Характеристика текущего состояния и основные проблемы подпрограммы</w:t>
      </w:r>
    </w:p>
    <w:p w:rsidR="00746902" w:rsidRPr="00746902" w:rsidRDefault="00746902" w:rsidP="00746902">
      <w:pPr>
        <w:keepNext/>
        <w:spacing w:before="240" w:after="60"/>
        <w:ind w:left="720"/>
        <w:contextualSpacing/>
        <w:outlineLvl w:val="0"/>
        <w:rPr>
          <w:b/>
          <w:bCs/>
          <w:kern w:val="32"/>
          <w:sz w:val="28"/>
        </w:rPr>
      </w:pPr>
    </w:p>
    <w:p w:rsidR="00746902" w:rsidRPr="00746902" w:rsidRDefault="00746902" w:rsidP="00746902">
      <w:pPr>
        <w:jc w:val="both"/>
        <w:rPr>
          <w:sz w:val="28"/>
        </w:rPr>
      </w:pPr>
      <w:r w:rsidRPr="00746902">
        <w:rPr>
          <w:sz w:val="28"/>
        </w:rPr>
        <w:t>1.1 Характеристика благоустройства дворовых территорий.</w:t>
      </w:r>
    </w:p>
    <w:p w:rsidR="00746902" w:rsidRPr="00746902" w:rsidRDefault="00746902" w:rsidP="00746902">
      <w:pPr>
        <w:autoSpaceDE w:val="0"/>
        <w:autoSpaceDN w:val="0"/>
        <w:adjustRightInd w:val="0"/>
        <w:spacing w:line="276" w:lineRule="auto"/>
        <w:ind w:firstLine="708"/>
        <w:jc w:val="both"/>
        <w:rPr>
          <w:rFonts w:eastAsia="Calibri"/>
          <w:color w:val="000000"/>
          <w:sz w:val="28"/>
          <w:lang w:eastAsia="en-US"/>
        </w:rPr>
      </w:pPr>
      <w:proofErr w:type="gramStart"/>
      <w:r w:rsidRPr="00746902">
        <w:rPr>
          <w:rFonts w:eastAsia="Calibri"/>
          <w:color w:val="000000"/>
          <w:sz w:val="28"/>
          <w:lang w:eastAsia="en-US"/>
        </w:rPr>
        <w:t xml:space="preserve">В целях настоящей подпрограммы под дворовой территорией понимается совокупность территорий, прилегающих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 </w:t>
      </w:r>
      <w:proofErr w:type="gramEnd"/>
    </w:p>
    <w:p w:rsidR="00746902" w:rsidRPr="00746902" w:rsidRDefault="00746902" w:rsidP="00746902">
      <w:pPr>
        <w:autoSpaceDE w:val="0"/>
        <w:autoSpaceDN w:val="0"/>
        <w:adjustRightInd w:val="0"/>
        <w:spacing w:line="276" w:lineRule="auto"/>
        <w:ind w:firstLine="708"/>
        <w:jc w:val="both"/>
        <w:rPr>
          <w:rFonts w:eastAsia="Calibri"/>
          <w:color w:val="000000"/>
          <w:sz w:val="28"/>
          <w:lang w:eastAsia="en-US"/>
        </w:rPr>
      </w:pPr>
      <w:r w:rsidRPr="00746902">
        <w:rPr>
          <w:rFonts w:eastAsia="Calibri"/>
          <w:color w:val="000000"/>
          <w:sz w:val="28"/>
          <w:lang w:eastAsia="en-US"/>
        </w:rPr>
        <w:t xml:space="preserve"> Благоустройство дворовых территорий на сегодняшний день в целом по </w:t>
      </w:r>
      <w:proofErr w:type="spellStart"/>
      <w:r w:rsidRPr="00746902">
        <w:rPr>
          <w:rFonts w:eastAsia="Calibri"/>
          <w:color w:val="000000"/>
          <w:sz w:val="28"/>
          <w:lang w:eastAsia="en-US"/>
        </w:rPr>
        <w:t>п</w:t>
      </w:r>
      <w:proofErr w:type="gramStart"/>
      <w:r w:rsidRPr="00746902">
        <w:rPr>
          <w:rFonts w:eastAsia="Calibri"/>
          <w:color w:val="000000"/>
          <w:sz w:val="28"/>
          <w:lang w:eastAsia="en-US"/>
        </w:rPr>
        <w:t>.Е</w:t>
      </w:r>
      <w:proofErr w:type="gramEnd"/>
      <w:r w:rsidRPr="00746902">
        <w:rPr>
          <w:rFonts w:eastAsia="Calibri"/>
          <w:color w:val="000000"/>
          <w:sz w:val="28"/>
          <w:lang w:eastAsia="en-US"/>
        </w:rPr>
        <w:t>фимовский</w:t>
      </w:r>
      <w:proofErr w:type="spellEnd"/>
      <w:r w:rsidRPr="00746902">
        <w:rPr>
          <w:rFonts w:eastAsia="Calibri"/>
          <w:color w:val="000000"/>
          <w:sz w:val="28"/>
          <w:lang w:eastAsia="en-US"/>
        </w:rPr>
        <w:t xml:space="preserve"> не отвечает нормативным требованиям. </w:t>
      </w:r>
    </w:p>
    <w:p w:rsidR="00746902" w:rsidRPr="00746902" w:rsidRDefault="00746902" w:rsidP="00746902">
      <w:pPr>
        <w:autoSpaceDE w:val="0"/>
        <w:autoSpaceDN w:val="0"/>
        <w:adjustRightInd w:val="0"/>
        <w:spacing w:line="276" w:lineRule="auto"/>
        <w:ind w:firstLine="708"/>
        <w:jc w:val="both"/>
        <w:rPr>
          <w:rFonts w:eastAsia="Calibri"/>
          <w:sz w:val="28"/>
          <w:lang w:eastAsia="en-US"/>
        </w:rPr>
      </w:pPr>
      <w:r w:rsidRPr="00746902">
        <w:rPr>
          <w:rFonts w:eastAsia="Calibri"/>
          <w:sz w:val="28"/>
          <w:lang w:eastAsia="en-US"/>
        </w:rPr>
        <w:t xml:space="preserve">Требует ремонта асфальтовое покрытие внутриквартальных проездов и тротуаров. Асфальтобетонное покрытие придомовых территорий на 15% имеет высокий физический износ. </w:t>
      </w:r>
    </w:p>
    <w:p w:rsidR="00746902" w:rsidRPr="00746902" w:rsidRDefault="00746902" w:rsidP="00746902">
      <w:pPr>
        <w:autoSpaceDE w:val="0"/>
        <w:autoSpaceDN w:val="0"/>
        <w:adjustRightInd w:val="0"/>
        <w:spacing w:line="276" w:lineRule="auto"/>
        <w:ind w:firstLine="708"/>
        <w:jc w:val="both"/>
        <w:rPr>
          <w:rFonts w:eastAsia="Calibri"/>
          <w:sz w:val="28"/>
          <w:lang w:eastAsia="en-US"/>
        </w:rPr>
      </w:pPr>
      <w:r w:rsidRPr="00746902">
        <w:rPr>
          <w:rFonts w:eastAsia="Calibri"/>
          <w:color w:val="000000"/>
          <w:sz w:val="28"/>
          <w:lang w:eastAsia="en-US"/>
        </w:rPr>
        <w:t>Недостаточно производились работы во дворах по уходу за зелеными насаждениями, восстановлению газонов,  не осуществлялась посадка деревьев и кустарников. В ряде дворов отсутствует освещение дворовых территорий, тротуары,  необходимый набор малых архитектурных форм и обустроенных площадок. Отсутствуют специально обустроенные стоянки для автомобилей, что приводит к их хаотичной парковке на газонах</w:t>
      </w:r>
      <w:r w:rsidRPr="00746902">
        <w:rPr>
          <w:rFonts w:eastAsia="Calibri"/>
          <w:sz w:val="28"/>
          <w:lang w:eastAsia="en-US"/>
        </w:rPr>
        <w:t xml:space="preserve">.  Необходимы дополнительные специально оборудованные контейнерные </w:t>
      </w:r>
      <w:proofErr w:type="gramStart"/>
      <w:r w:rsidRPr="00746902">
        <w:rPr>
          <w:rFonts w:eastAsia="Calibri"/>
          <w:sz w:val="28"/>
          <w:lang w:eastAsia="en-US"/>
        </w:rPr>
        <w:t>площадки</w:t>
      </w:r>
      <w:proofErr w:type="gramEnd"/>
      <w:r w:rsidRPr="00746902">
        <w:rPr>
          <w:rFonts w:eastAsia="Calibri"/>
          <w:sz w:val="28"/>
          <w:lang w:eastAsia="en-US"/>
        </w:rPr>
        <w:t xml:space="preserve"> Существующие контейнерные площадки требуют ремонта, что приводит к ухудшению эстетического вида дворовых территорий.</w:t>
      </w:r>
    </w:p>
    <w:p w:rsidR="00746902" w:rsidRPr="00746902" w:rsidRDefault="00746902" w:rsidP="00746902">
      <w:pPr>
        <w:autoSpaceDE w:val="0"/>
        <w:autoSpaceDN w:val="0"/>
        <w:adjustRightInd w:val="0"/>
        <w:spacing w:line="276" w:lineRule="auto"/>
        <w:ind w:firstLine="708"/>
        <w:jc w:val="both"/>
        <w:rPr>
          <w:rFonts w:eastAsia="Calibri"/>
          <w:color w:val="000000"/>
          <w:sz w:val="28"/>
          <w:lang w:eastAsia="en-US"/>
        </w:rPr>
      </w:pPr>
      <w:r w:rsidRPr="00746902">
        <w:rPr>
          <w:rFonts w:eastAsia="Calibri"/>
          <w:color w:val="000000"/>
          <w:sz w:val="28"/>
          <w:lang w:eastAsia="en-US"/>
        </w:rPr>
        <w:t xml:space="preserve">Надлежащее состояние дворовых территорий является важным фактором при формировании благоприятной экологической и эстетической городской среды. </w:t>
      </w:r>
    </w:p>
    <w:p w:rsidR="00746902" w:rsidRPr="00746902" w:rsidRDefault="00746902" w:rsidP="00746902">
      <w:pPr>
        <w:autoSpaceDE w:val="0"/>
        <w:autoSpaceDN w:val="0"/>
        <w:adjustRightInd w:val="0"/>
        <w:spacing w:line="276" w:lineRule="auto"/>
        <w:ind w:firstLine="708"/>
        <w:jc w:val="both"/>
        <w:rPr>
          <w:rFonts w:eastAsia="Calibri"/>
          <w:color w:val="000000"/>
          <w:sz w:val="28"/>
          <w:lang w:eastAsia="en-US"/>
        </w:rPr>
      </w:pPr>
      <w:r w:rsidRPr="00746902">
        <w:rPr>
          <w:rFonts w:eastAsia="Calibri"/>
          <w:color w:val="000000"/>
          <w:sz w:val="28"/>
          <w:lang w:eastAsia="en-US"/>
        </w:rPr>
        <w:t xml:space="preserve">Проблемы восстановления и ремонта асфальтового покрытия дворов, озеленения, освещения дворовых территорий, ремонта (устройства) дождевой канализации либо вертикальной планировки на сегодня весьма актуальны и не решены в полном объеме в связи с недостаточным финансированием. </w:t>
      </w:r>
    </w:p>
    <w:p w:rsidR="00746902" w:rsidRPr="00746902" w:rsidRDefault="00746902" w:rsidP="00746902">
      <w:pPr>
        <w:autoSpaceDE w:val="0"/>
        <w:autoSpaceDN w:val="0"/>
        <w:adjustRightInd w:val="0"/>
        <w:spacing w:line="276" w:lineRule="auto"/>
        <w:ind w:firstLine="708"/>
        <w:jc w:val="both"/>
        <w:rPr>
          <w:rFonts w:eastAsia="Calibri"/>
          <w:color w:val="000000"/>
          <w:sz w:val="28"/>
          <w:lang w:eastAsia="en-US"/>
        </w:rPr>
      </w:pPr>
      <w:r w:rsidRPr="00746902">
        <w:rPr>
          <w:rFonts w:eastAsia="Calibri"/>
          <w:color w:val="000000"/>
          <w:sz w:val="28"/>
          <w:lang w:eastAsia="en-US"/>
        </w:rPr>
        <w:lastRenderedPageBreak/>
        <w:t xml:space="preserve">Принимаемые в последнее время меры по частичному благоустройству дворовых территорий не приводят к должному результату, поскольку не основаны на последовательном подходе к решению проблемы и не позволяют консолидировать денежные средства для достижения поставленной цели. </w:t>
      </w:r>
    </w:p>
    <w:p w:rsidR="00746902" w:rsidRPr="00746902" w:rsidRDefault="00746902" w:rsidP="00746902">
      <w:pPr>
        <w:autoSpaceDE w:val="0"/>
        <w:autoSpaceDN w:val="0"/>
        <w:adjustRightInd w:val="0"/>
        <w:spacing w:line="276" w:lineRule="auto"/>
        <w:ind w:firstLine="708"/>
        <w:jc w:val="both"/>
        <w:rPr>
          <w:rFonts w:eastAsia="Calibri"/>
          <w:color w:val="000000"/>
          <w:sz w:val="28"/>
          <w:lang w:eastAsia="en-US"/>
        </w:rPr>
      </w:pPr>
      <w:r w:rsidRPr="00746902">
        <w:rPr>
          <w:rFonts w:eastAsia="Calibri"/>
          <w:color w:val="000000"/>
          <w:sz w:val="28"/>
          <w:lang w:eastAsia="en-US"/>
        </w:rPr>
        <w:t xml:space="preserve">К благоустройству дворовых территорий необходим последовательный комплексный подход, рассчитанный на среднесрочный период, который предполагает использование программно-целевых методов, обеспечивающих увязку реализации мероприятий по срокам, ресурсам и исполнителям. </w:t>
      </w:r>
    </w:p>
    <w:p w:rsidR="00746902" w:rsidRPr="00746902" w:rsidRDefault="00746902" w:rsidP="00746902">
      <w:pPr>
        <w:autoSpaceDE w:val="0"/>
        <w:autoSpaceDN w:val="0"/>
        <w:adjustRightInd w:val="0"/>
        <w:spacing w:line="276" w:lineRule="auto"/>
        <w:ind w:firstLine="708"/>
        <w:jc w:val="both"/>
        <w:rPr>
          <w:rFonts w:eastAsia="Calibri"/>
          <w:color w:val="000000"/>
          <w:sz w:val="28"/>
          <w:lang w:eastAsia="en-US"/>
        </w:rPr>
      </w:pPr>
      <w:r w:rsidRPr="00746902">
        <w:rPr>
          <w:rFonts w:eastAsia="Calibri"/>
          <w:color w:val="000000"/>
          <w:sz w:val="28"/>
          <w:lang w:eastAsia="en-US"/>
        </w:rPr>
        <w:t xml:space="preserve">Основным методом решения проблемы должно стать благоустройство дворовых территорий, которое представляет собой совокупность мероприятий, направленных на создание и поддержание функционально, экологически и эстетически организованной городской среды, улучшение содержания и безопасности дворовых территорий и территорий кварталов. </w:t>
      </w:r>
    </w:p>
    <w:p w:rsidR="00746902" w:rsidRPr="00746902" w:rsidRDefault="00746902" w:rsidP="00746902">
      <w:pPr>
        <w:spacing w:line="276" w:lineRule="auto"/>
        <w:ind w:firstLine="708"/>
        <w:jc w:val="both"/>
        <w:rPr>
          <w:sz w:val="28"/>
        </w:rPr>
      </w:pPr>
      <w:r w:rsidRPr="00746902">
        <w:rPr>
          <w:sz w:val="28"/>
        </w:rPr>
        <w:t>Реализация подпрограммы позволит создать благоприятные условия среды обитания, повысить комфортность проживания населения, увеличить площадь озеленения территорий, обеспечить более эффективную эксплуатацию многоквартирных домов, улучшить условия для отдыха и занятий спортом.</w:t>
      </w:r>
    </w:p>
    <w:p w:rsidR="00746902" w:rsidRPr="00746902" w:rsidRDefault="00746902" w:rsidP="00746902">
      <w:pPr>
        <w:tabs>
          <w:tab w:val="left" w:pos="5812"/>
        </w:tabs>
        <w:ind w:firstLine="709"/>
        <w:jc w:val="both"/>
        <w:rPr>
          <w:sz w:val="28"/>
        </w:rPr>
      </w:pPr>
      <w:r w:rsidRPr="00746902">
        <w:rPr>
          <w:sz w:val="28"/>
        </w:rPr>
        <w:t>Реализация Подпрограммы осуществляется по двум направлениям:</w:t>
      </w:r>
    </w:p>
    <w:p w:rsidR="00746902" w:rsidRPr="00746902" w:rsidRDefault="00746902" w:rsidP="00746902">
      <w:pPr>
        <w:tabs>
          <w:tab w:val="left" w:pos="5812"/>
        </w:tabs>
        <w:ind w:firstLine="709"/>
        <w:jc w:val="both"/>
        <w:rPr>
          <w:sz w:val="28"/>
        </w:rPr>
      </w:pPr>
      <w:r w:rsidRPr="00746902">
        <w:rPr>
          <w:sz w:val="28"/>
        </w:rPr>
        <w:t xml:space="preserve">- благоустройство дворовых территорий </w:t>
      </w:r>
      <w:proofErr w:type="spellStart"/>
      <w:r w:rsidRPr="00746902">
        <w:rPr>
          <w:sz w:val="28"/>
        </w:rPr>
        <w:t>п</w:t>
      </w:r>
      <w:proofErr w:type="gramStart"/>
      <w:r w:rsidRPr="00746902">
        <w:rPr>
          <w:sz w:val="28"/>
        </w:rPr>
        <w:t>.Е</w:t>
      </w:r>
      <w:proofErr w:type="gramEnd"/>
      <w:r w:rsidRPr="00746902">
        <w:rPr>
          <w:sz w:val="28"/>
        </w:rPr>
        <w:t>фимовский</w:t>
      </w:r>
      <w:proofErr w:type="spellEnd"/>
      <w:r w:rsidRPr="00746902">
        <w:rPr>
          <w:sz w:val="28"/>
        </w:rPr>
        <w:t>;</w:t>
      </w:r>
    </w:p>
    <w:p w:rsidR="00746902" w:rsidRPr="00746902" w:rsidRDefault="00746902" w:rsidP="00746902">
      <w:pPr>
        <w:spacing w:line="276" w:lineRule="auto"/>
        <w:ind w:firstLine="708"/>
        <w:jc w:val="both"/>
        <w:rPr>
          <w:sz w:val="28"/>
        </w:rPr>
      </w:pPr>
      <w:r w:rsidRPr="00746902">
        <w:rPr>
          <w:sz w:val="28"/>
        </w:rPr>
        <w:t xml:space="preserve">- благоустройство общественных территорий </w:t>
      </w:r>
      <w:proofErr w:type="spellStart"/>
      <w:r w:rsidRPr="00746902">
        <w:rPr>
          <w:sz w:val="28"/>
        </w:rPr>
        <w:t>п</w:t>
      </w:r>
      <w:proofErr w:type="gramStart"/>
      <w:r w:rsidRPr="00746902">
        <w:rPr>
          <w:sz w:val="28"/>
        </w:rPr>
        <w:t>.Е</w:t>
      </w:r>
      <w:proofErr w:type="gramEnd"/>
      <w:r w:rsidRPr="00746902">
        <w:rPr>
          <w:sz w:val="28"/>
        </w:rPr>
        <w:t>фимовский</w:t>
      </w:r>
      <w:proofErr w:type="spellEnd"/>
      <w:r w:rsidRPr="00746902">
        <w:rPr>
          <w:sz w:val="28"/>
        </w:rPr>
        <w:t>.</w:t>
      </w:r>
    </w:p>
    <w:p w:rsidR="00746902" w:rsidRPr="00746902" w:rsidRDefault="00746902" w:rsidP="00746902">
      <w:pPr>
        <w:spacing w:line="276" w:lineRule="auto"/>
        <w:ind w:firstLine="708"/>
        <w:jc w:val="both"/>
        <w:rPr>
          <w:sz w:val="28"/>
        </w:rPr>
      </w:pPr>
    </w:p>
    <w:p w:rsidR="00746902" w:rsidRPr="00746902" w:rsidRDefault="00746902" w:rsidP="00746902">
      <w:pPr>
        <w:widowControl w:val="0"/>
        <w:autoSpaceDE w:val="0"/>
        <w:autoSpaceDN w:val="0"/>
        <w:adjustRightInd w:val="0"/>
        <w:ind w:firstLine="720"/>
        <w:jc w:val="center"/>
        <w:rPr>
          <w:b/>
          <w:sz w:val="28"/>
        </w:rPr>
      </w:pPr>
      <w:r w:rsidRPr="00746902">
        <w:rPr>
          <w:b/>
          <w:sz w:val="28"/>
        </w:rPr>
        <w:t>1.2. Характеристика сферы благоустройства общественных территорий</w:t>
      </w:r>
    </w:p>
    <w:p w:rsidR="00746902" w:rsidRPr="00746902" w:rsidRDefault="00746902" w:rsidP="00746902">
      <w:pPr>
        <w:widowControl w:val="0"/>
        <w:autoSpaceDE w:val="0"/>
        <w:autoSpaceDN w:val="0"/>
        <w:adjustRightInd w:val="0"/>
        <w:ind w:firstLine="720"/>
        <w:jc w:val="both"/>
        <w:rPr>
          <w:sz w:val="28"/>
        </w:rPr>
      </w:pPr>
    </w:p>
    <w:p w:rsidR="00746902" w:rsidRPr="00746902" w:rsidRDefault="00746902" w:rsidP="00746902">
      <w:pPr>
        <w:widowControl w:val="0"/>
        <w:autoSpaceDE w:val="0"/>
        <w:autoSpaceDN w:val="0"/>
        <w:adjustRightInd w:val="0"/>
        <w:ind w:firstLine="720"/>
        <w:jc w:val="both"/>
        <w:rPr>
          <w:sz w:val="28"/>
        </w:rPr>
      </w:pPr>
      <w:r w:rsidRPr="00746902">
        <w:rPr>
          <w:sz w:val="28"/>
        </w:rPr>
        <w:t>Внешний облик населенного пункта, его эстетичный вид во многом зависят от степени благоустроенности территории, от площади озеленения.</w:t>
      </w:r>
    </w:p>
    <w:p w:rsidR="00746902" w:rsidRPr="00746902" w:rsidRDefault="00746902" w:rsidP="00746902">
      <w:pPr>
        <w:autoSpaceDN w:val="0"/>
        <w:adjustRightInd w:val="0"/>
        <w:ind w:firstLine="720"/>
        <w:jc w:val="both"/>
        <w:rPr>
          <w:sz w:val="28"/>
        </w:rPr>
      </w:pPr>
      <w:r w:rsidRPr="00746902">
        <w:rPr>
          <w:sz w:val="28"/>
        </w:rPr>
        <w:t xml:space="preserve">Благоустройство - комплекс мероприятий по обеспечению безопасности, озеленению, устройству твердых и естественных покрытий, освещению, размещению малых архитектурных форм, направленных на создание благоприятных условий жизни, трудовой деятельности и досуга населения. </w:t>
      </w:r>
    </w:p>
    <w:p w:rsidR="00746902" w:rsidRPr="00746902" w:rsidRDefault="00746902" w:rsidP="00746902">
      <w:pPr>
        <w:autoSpaceDN w:val="0"/>
        <w:adjustRightInd w:val="0"/>
        <w:ind w:firstLine="720"/>
        <w:jc w:val="both"/>
        <w:rPr>
          <w:sz w:val="28"/>
        </w:rPr>
      </w:pPr>
      <w:r w:rsidRPr="00746902">
        <w:rPr>
          <w:sz w:val="28"/>
        </w:rPr>
        <w:t>Озелененные территории вместе с насаждениями и цветниками создают образ населенного пункта, формируют благоприятную и комфортную городскую среду для жителей и гостей поселка, выполняют рекреационные и санитарно-защитные функции. Они являются составной частью природного богатства и важным условием инвестиционной привлекательности населенного пункта.</w:t>
      </w:r>
    </w:p>
    <w:p w:rsidR="00746902" w:rsidRPr="00746902" w:rsidRDefault="00746902" w:rsidP="00746902">
      <w:pPr>
        <w:widowControl w:val="0"/>
        <w:autoSpaceDE w:val="0"/>
        <w:autoSpaceDN w:val="0"/>
        <w:adjustRightInd w:val="0"/>
        <w:ind w:firstLine="720"/>
        <w:jc w:val="both"/>
        <w:rPr>
          <w:sz w:val="28"/>
        </w:rPr>
      </w:pPr>
      <w:r w:rsidRPr="00746902">
        <w:rPr>
          <w:sz w:val="28"/>
        </w:rPr>
        <w:t xml:space="preserve">На территории </w:t>
      </w:r>
      <w:proofErr w:type="spellStart"/>
      <w:r w:rsidRPr="00746902">
        <w:rPr>
          <w:sz w:val="28"/>
        </w:rPr>
        <w:t>п</w:t>
      </w:r>
      <w:proofErr w:type="gramStart"/>
      <w:r w:rsidRPr="00746902">
        <w:rPr>
          <w:sz w:val="28"/>
        </w:rPr>
        <w:t>.Е</w:t>
      </w:r>
      <w:proofErr w:type="gramEnd"/>
      <w:r w:rsidRPr="00746902">
        <w:rPr>
          <w:sz w:val="28"/>
        </w:rPr>
        <w:t>фимовский</w:t>
      </w:r>
      <w:proofErr w:type="spellEnd"/>
      <w:r w:rsidRPr="00746902">
        <w:rPr>
          <w:sz w:val="28"/>
        </w:rPr>
        <w:t xml:space="preserve"> имеется 3 объекта общественных территорий.</w:t>
      </w:r>
    </w:p>
    <w:p w:rsidR="00746902" w:rsidRPr="00746902" w:rsidRDefault="00746902" w:rsidP="00746902">
      <w:pPr>
        <w:widowControl w:val="0"/>
        <w:autoSpaceDE w:val="0"/>
        <w:autoSpaceDN w:val="0"/>
        <w:adjustRightInd w:val="0"/>
        <w:ind w:firstLine="720"/>
        <w:jc w:val="both"/>
        <w:rPr>
          <w:sz w:val="28"/>
        </w:rPr>
      </w:pPr>
      <w:r w:rsidRPr="00746902">
        <w:rPr>
          <w:sz w:val="28"/>
        </w:rPr>
        <w:t>Для обеспечения благоустройства общественных территорий целесообразно проведение следующих мероприятий:</w:t>
      </w:r>
    </w:p>
    <w:p w:rsidR="00746902" w:rsidRPr="00746902" w:rsidRDefault="00746902" w:rsidP="00746902">
      <w:pPr>
        <w:autoSpaceDE w:val="0"/>
        <w:autoSpaceDN w:val="0"/>
        <w:adjustRightInd w:val="0"/>
        <w:spacing w:line="276" w:lineRule="auto"/>
        <w:jc w:val="both"/>
        <w:rPr>
          <w:rFonts w:eastAsia="Calibri"/>
          <w:color w:val="000000"/>
          <w:sz w:val="28"/>
          <w:lang w:eastAsia="en-US"/>
        </w:rPr>
      </w:pPr>
      <w:r w:rsidRPr="00746902">
        <w:rPr>
          <w:rFonts w:eastAsia="Calibri"/>
          <w:color w:val="000000"/>
          <w:sz w:val="28"/>
          <w:lang w:eastAsia="en-US"/>
        </w:rPr>
        <w:t xml:space="preserve">- озеленение, уход за зелеными насаждениями; </w:t>
      </w:r>
    </w:p>
    <w:p w:rsidR="00746902" w:rsidRPr="00746902" w:rsidRDefault="00746902" w:rsidP="00746902">
      <w:pPr>
        <w:autoSpaceDE w:val="0"/>
        <w:autoSpaceDN w:val="0"/>
        <w:adjustRightInd w:val="0"/>
        <w:spacing w:line="276" w:lineRule="auto"/>
        <w:jc w:val="both"/>
        <w:rPr>
          <w:rFonts w:eastAsia="Calibri"/>
          <w:color w:val="000000"/>
          <w:sz w:val="28"/>
          <w:lang w:eastAsia="en-US"/>
        </w:rPr>
      </w:pPr>
      <w:r w:rsidRPr="00746902">
        <w:rPr>
          <w:rFonts w:eastAsia="Calibri"/>
          <w:color w:val="000000"/>
          <w:sz w:val="28"/>
          <w:lang w:eastAsia="en-US"/>
        </w:rPr>
        <w:t xml:space="preserve">-оборудование малыми архитектурными формами, дорожками, иными некапитальными объектами; </w:t>
      </w:r>
    </w:p>
    <w:p w:rsidR="00746902" w:rsidRPr="00746902" w:rsidRDefault="00746902" w:rsidP="00746902">
      <w:pPr>
        <w:autoSpaceDE w:val="0"/>
        <w:autoSpaceDN w:val="0"/>
        <w:adjustRightInd w:val="0"/>
        <w:spacing w:line="276" w:lineRule="auto"/>
        <w:jc w:val="both"/>
        <w:rPr>
          <w:rFonts w:eastAsia="Calibri"/>
          <w:color w:val="000000"/>
          <w:sz w:val="28"/>
          <w:lang w:eastAsia="en-US"/>
        </w:rPr>
      </w:pPr>
      <w:r w:rsidRPr="00746902">
        <w:rPr>
          <w:rFonts w:eastAsia="Calibri"/>
          <w:color w:val="000000"/>
          <w:sz w:val="28"/>
          <w:lang w:eastAsia="en-US"/>
        </w:rPr>
        <w:t xml:space="preserve">- устройство пешеходных дорожек; </w:t>
      </w:r>
    </w:p>
    <w:p w:rsidR="00746902" w:rsidRPr="00746902" w:rsidRDefault="00746902" w:rsidP="00746902">
      <w:pPr>
        <w:autoSpaceDE w:val="0"/>
        <w:autoSpaceDN w:val="0"/>
        <w:adjustRightInd w:val="0"/>
        <w:spacing w:line="276" w:lineRule="auto"/>
        <w:jc w:val="both"/>
        <w:rPr>
          <w:rFonts w:eastAsia="Calibri"/>
          <w:color w:val="000000"/>
          <w:sz w:val="28"/>
          <w:lang w:eastAsia="en-US"/>
        </w:rPr>
      </w:pPr>
      <w:r w:rsidRPr="00746902">
        <w:rPr>
          <w:rFonts w:eastAsia="Calibri"/>
          <w:color w:val="000000"/>
          <w:sz w:val="28"/>
          <w:lang w:eastAsia="en-US"/>
        </w:rPr>
        <w:t xml:space="preserve">- освещение территорий; </w:t>
      </w:r>
    </w:p>
    <w:p w:rsidR="00746902" w:rsidRPr="00746902" w:rsidRDefault="00746902" w:rsidP="00746902">
      <w:pPr>
        <w:widowControl w:val="0"/>
        <w:autoSpaceDE w:val="0"/>
        <w:autoSpaceDN w:val="0"/>
        <w:adjustRightInd w:val="0"/>
        <w:jc w:val="both"/>
        <w:rPr>
          <w:rFonts w:ascii="Arial" w:hAnsi="Arial" w:cs="Arial"/>
          <w:sz w:val="22"/>
          <w:szCs w:val="20"/>
        </w:rPr>
      </w:pPr>
      <w:r w:rsidRPr="00746902">
        <w:rPr>
          <w:rFonts w:ascii="Arial" w:hAnsi="Arial" w:cs="Arial"/>
          <w:sz w:val="22"/>
          <w:szCs w:val="20"/>
        </w:rPr>
        <w:lastRenderedPageBreak/>
        <w:t>-</w:t>
      </w:r>
      <w:r w:rsidRPr="00746902">
        <w:rPr>
          <w:sz w:val="28"/>
        </w:rPr>
        <w:t xml:space="preserve"> оборудование автобусных остановок;</w:t>
      </w:r>
    </w:p>
    <w:p w:rsidR="00746902" w:rsidRPr="00746902" w:rsidRDefault="00746902" w:rsidP="00746902">
      <w:pPr>
        <w:autoSpaceDE w:val="0"/>
        <w:autoSpaceDN w:val="0"/>
        <w:adjustRightInd w:val="0"/>
        <w:spacing w:line="276" w:lineRule="auto"/>
        <w:jc w:val="both"/>
        <w:rPr>
          <w:rFonts w:eastAsia="Calibri"/>
          <w:color w:val="000000"/>
          <w:sz w:val="28"/>
          <w:lang w:eastAsia="en-US"/>
        </w:rPr>
      </w:pPr>
      <w:r w:rsidRPr="00746902">
        <w:rPr>
          <w:rFonts w:eastAsia="Calibri"/>
          <w:color w:val="000000"/>
          <w:sz w:val="28"/>
          <w:lang w:eastAsia="en-US"/>
        </w:rPr>
        <w:t xml:space="preserve">- обустройство площадок для отдыха, детских, спортивных площадок; </w:t>
      </w:r>
    </w:p>
    <w:p w:rsidR="00746902" w:rsidRPr="00746902" w:rsidRDefault="00746902" w:rsidP="00746902">
      <w:pPr>
        <w:autoSpaceDE w:val="0"/>
        <w:autoSpaceDN w:val="0"/>
        <w:adjustRightInd w:val="0"/>
        <w:spacing w:line="276" w:lineRule="auto"/>
        <w:jc w:val="both"/>
        <w:rPr>
          <w:rFonts w:eastAsia="Calibri"/>
          <w:color w:val="000000"/>
          <w:sz w:val="28"/>
          <w:lang w:eastAsia="en-US"/>
        </w:rPr>
      </w:pPr>
      <w:r w:rsidRPr="00746902">
        <w:rPr>
          <w:rFonts w:eastAsia="Calibri"/>
          <w:color w:val="000000"/>
          <w:sz w:val="28"/>
          <w:lang w:eastAsia="en-US"/>
        </w:rPr>
        <w:t xml:space="preserve">- установка скамеек и урн, контейнеров для сбора мусора; </w:t>
      </w:r>
    </w:p>
    <w:p w:rsidR="00746902" w:rsidRPr="00746902" w:rsidRDefault="00746902" w:rsidP="00746902">
      <w:pPr>
        <w:autoSpaceDE w:val="0"/>
        <w:autoSpaceDN w:val="0"/>
        <w:adjustRightInd w:val="0"/>
        <w:spacing w:line="276" w:lineRule="auto"/>
        <w:jc w:val="both"/>
        <w:rPr>
          <w:rFonts w:eastAsia="Calibri"/>
          <w:color w:val="000000"/>
          <w:sz w:val="28"/>
          <w:lang w:eastAsia="en-US"/>
        </w:rPr>
      </w:pPr>
      <w:r w:rsidRPr="00746902">
        <w:rPr>
          <w:rFonts w:eastAsia="Calibri"/>
          <w:color w:val="000000"/>
          <w:sz w:val="28"/>
          <w:lang w:eastAsia="en-US"/>
        </w:rPr>
        <w:t>- оформление цветников.</w:t>
      </w:r>
    </w:p>
    <w:p w:rsidR="00746902" w:rsidRPr="00746902" w:rsidRDefault="00746902" w:rsidP="00746902">
      <w:pPr>
        <w:autoSpaceDE w:val="0"/>
        <w:autoSpaceDN w:val="0"/>
        <w:adjustRightInd w:val="0"/>
        <w:jc w:val="both"/>
        <w:rPr>
          <w:rFonts w:eastAsia="Calibri"/>
          <w:sz w:val="28"/>
          <w:lang w:eastAsia="en-US"/>
        </w:rPr>
      </w:pPr>
      <w:r w:rsidRPr="00746902">
        <w:rPr>
          <w:rFonts w:eastAsia="Calibri"/>
          <w:sz w:val="28"/>
          <w:lang w:eastAsia="en-US"/>
        </w:rPr>
        <w:t>- обеспечение физической, пространственной и информационной доступности  общественных территорий для инвалидов и других маломобильных групп населения.</w:t>
      </w:r>
    </w:p>
    <w:p w:rsidR="00746902" w:rsidRPr="00746902" w:rsidRDefault="00746902" w:rsidP="00746902">
      <w:pPr>
        <w:widowControl w:val="0"/>
        <w:autoSpaceDE w:val="0"/>
        <w:autoSpaceDN w:val="0"/>
        <w:adjustRightInd w:val="0"/>
        <w:ind w:firstLine="720"/>
        <w:jc w:val="both"/>
        <w:rPr>
          <w:sz w:val="28"/>
        </w:rPr>
      </w:pPr>
      <w:r w:rsidRPr="00746902">
        <w:rPr>
          <w:sz w:val="28"/>
        </w:rPr>
        <w:t>Комплексный подход, предусмотренный  Подпрограммой, создаст условия для улучшения внешнего вида поселка, повышения уровня благоустройства, более эффективного использования финансовых и материальных ресурсов бюджета, повышения массовой культуры, участия населения в благоустройстве и тем самым повышения уровня комфортности и чистоты территорий поселка.</w:t>
      </w:r>
    </w:p>
    <w:p w:rsidR="00746902" w:rsidRPr="00746902" w:rsidRDefault="00746902" w:rsidP="00746902">
      <w:pPr>
        <w:widowControl w:val="0"/>
        <w:autoSpaceDE w:val="0"/>
        <w:autoSpaceDN w:val="0"/>
        <w:adjustRightInd w:val="0"/>
        <w:ind w:firstLine="720"/>
        <w:jc w:val="center"/>
        <w:rPr>
          <w:b/>
          <w:sz w:val="28"/>
        </w:rPr>
      </w:pPr>
    </w:p>
    <w:p w:rsidR="00746902" w:rsidRPr="00746902" w:rsidRDefault="00746902" w:rsidP="00746902">
      <w:pPr>
        <w:widowControl w:val="0"/>
        <w:autoSpaceDE w:val="0"/>
        <w:autoSpaceDN w:val="0"/>
        <w:adjustRightInd w:val="0"/>
        <w:ind w:firstLine="720"/>
        <w:jc w:val="center"/>
        <w:rPr>
          <w:b/>
          <w:sz w:val="28"/>
        </w:rPr>
      </w:pPr>
      <w:r w:rsidRPr="00746902">
        <w:rPr>
          <w:b/>
          <w:sz w:val="28"/>
        </w:rPr>
        <w:t>2. ЦЕЛИ, ЗАДАЧИ И ОЖИДАЕМЫЕ РЕЗУЛЬТАТЫ РЕАЛИЗАЦИИ ПОДПРОГРАММЫ</w:t>
      </w:r>
    </w:p>
    <w:p w:rsidR="00746902" w:rsidRPr="00746902" w:rsidRDefault="00746902" w:rsidP="00746902">
      <w:pPr>
        <w:widowControl w:val="0"/>
        <w:autoSpaceDE w:val="0"/>
        <w:autoSpaceDN w:val="0"/>
        <w:adjustRightInd w:val="0"/>
        <w:ind w:firstLine="720"/>
        <w:jc w:val="both"/>
        <w:rPr>
          <w:sz w:val="28"/>
        </w:rPr>
      </w:pPr>
    </w:p>
    <w:p w:rsidR="00746902" w:rsidRPr="00746902" w:rsidRDefault="00746902" w:rsidP="00746902">
      <w:pPr>
        <w:widowControl w:val="0"/>
        <w:autoSpaceDE w:val="0"/>
        <w:autoSpaceDN w:val="0"/>
        <w:adjustRightInd w:val="0"/>
        <w:ind w:firstLine="720"/>
        <w:jc w:val="both"/>
        <w:rPr>
          <w:sz w:val="28"/>
        </w:rPr>
      </w:pPr>
      <w:r w:rsidRPr="00746902">
        <w:rPr>
          <w:sz w:val="28"/>
        </w:rPr>
        <w:t xml:space="preserve">2.1. Основной целью Подпрограммы является повышение качества и комфорта городской среды на территории поселка Ефимовский </w:t>
      </w:r>
      <w:proofErr w:type="spellStart"/>
      <w:r w:rsidRPr="00746902">
        <w:rPr>
          <w:sz w:val="28"/>
        </w:rPr>
        <w:t>Бокситогорского</w:t>
      </w:r>
      <w:proofErr w:type="spellEnd"/>
      <w:r w:rsidRPr="00746902">
        <w:rPr>
          <w:sz w:val="28"/>
        </w:rPr>
        <w:t xml:space="preserve"> муниципального района</w:t>
      </w:r>
    </w:p>
    <w:p w:rsidR="00746902" w:rsidRPr="00746902" w:rsidRDefault="00746902" w:rsidP="00746902">
      <w:pPr>
        <w:widowControl w:val="0"/>
        <w:autoSpaceDE w:val="0"/>
        <w:autoSpaceDN w:val="0"/>
        <w:adjustRightInd w:val="0"/>
        <w:ind w:firstLine="720"/>
        <w:jc w:val="both"/>
        <w:rPr>
          <w:sz w:val="28"/>
        </w:rPr>
      </w:pPr>
      <w:r w:rsidRPr="00746902">
        <w:rPr>
          <w:sz w:val="28"/>
        </w:rPr>
        <w:t>2.2. Основные задачи Подпрограммы, направленные на достижение вышеуказанной цели, заключаются в следующем:</w:t>
      </w:r>
    </w:p>
    <w:p w:rsidR="00746902" w:rsidRPr="00746902" w:rsidRDefault="00746902" w:rsidP="00746902">
      <w:pPr>
        <w:widowControl w:val="0"/>
        <w:autoSpaceDE w:val="0"/>
        <w:autoSpaceDN w:val="0"/>
        <w:adjustRightInd w:val="0"/>
        <w:spacing w:before="120"/>
        <w:ind w:left="-326" w:firstLine="326"/>
        <w:jc w:val="both"/>
        <w:rPr>
          <w:sz w:val="28"/>
        </w:rPr>
      </w:pPr>
      <w:r w:rsidRPr="00746902">
        <w:rPr>
          <w:sz w:val="28"/>
        </w:rPr>
        <w:t xml:space="preserve">               - обеспечение формирования единого облика населенного пункта;</w:t>
      </w:r>
    </w:p>
    <w:p w:rsidR="00746902" w:rsidRPr="00746902" w:rsidRDefault="00746902" w:rsidP="00746902">
      <w:pPr>
        <w:widowControl w:val="0"/>
        <w:autoSpaceDE w:val="0"/>
        <w:autoSpaceDN w:val="0"/>
        <w:adjustRightInd w:val="0"/>
        <w:spacing w:before="120"/>
        <w:ind w:left="34" w:hanging="34"/>
        <w:jc w:val="both"/>
        <w:rPr>
          <w:sz w:val="28"/>
        </w:rPr>
      </w:pPr>
      <w:r w:rsidRPr="00746902">
        <w:rPr>
          <w:sz w:val="28"/>
        </w:rPr>
        <w:t xml:space="preserve">         - обеспечение создания, содержания и развития объектов благоустройства на территории населенного пункта, включая объекты, находящиеся в частной собственности и прилегающие к ним территории;</w:t>
      </w:r>
    </w:p>
    <w:p w:rsidR="00746902" w:rsidRPr="00746902" w:rsidRDefault="00746902" w:rsidP="00746902">
      <w:pPr>
        <w:widowControl w:val="0"/>
        <w:autoSpaceDE w:val="0"/>
        <w:autoSpaceDN w:val="0"/>
        <w:adjustRightInd w:val="0"/>
        <w:spacing w:before="120"/>
        <w:ind w:firstLine="720"/>
        <w:jc w:val="both"/>
        <w:rPr>
          <w:sz w:val="28"/>
        </w:rPr>
      </w:pPr>
      <w:r w:rsidRPr="00746902">
        <w:rPr>
          <w:sz w:val="28"/>
        </w:rPr>
        <w:t>- повышение уровня вовлеченности заинтересованных граждан, организаций в реализацию мероприятий по благоустройству территории населенного пункта.</w:t>
      </w:r>
    </w:p>
    <w:p w:rsidR="00746902" w:rsidRPr="00746902" w:rsidRDefault="00746902" w:rsidP="00746902">
      <w:pPr>
        <w:widowControl w:val="0"/>
        <w:autoSpaceDE w:val="0"/>
        <w:autoSpaceDN w:val="0"/>
        <w:adjustRightInd w:val="0"/>
        <w:ind w:firstLine="720"/>
        <w:jc w:val="both"/>
        <w:rPr>
          <w:sz w:val="28"/>
        </w:rPr>
      </w:pPr>
      <w:r w:rsidRPr="00746902">
        <w:rPr>
          <w:sz w:val="28"/>
        </w:rPr>
        <w:t>В результате реализации мероприятий Подпрограммы ожидается снижение доли неблагоустроенных дворовых территорий многоквартирных домов и общественных территорий.</w:t>
      </w:r>
    </w:p>
    <w:p w:rsidR="00746902" w:rsidRPr="00746902" w:rsidRDefault="00746902" w:rsidP="00746902">
      <w:pPr>
        <w:widowControl w:val="0"/>
        <w:autoSpaceDE w:val="0"/>
        <w:autoSpaceDN w:val="0"/>
        <w:adjustRightInd w:val="0"/>
        <w:ind w:firstLine="720"/>
        <w:jc w:val="both"/>
        <w:rPr>
          <w:sz w:val="28"/>
        </w:rPr>
      </w:pPr>
      <w:r w:rsidRPr="00746902">
        <w:rPr>
          <w:sz w:val="28"/>
        </w:rPr>
        <w:t>Успешное выполнение задач Подпрограммы  позволит улучшить условия проживания и жизнедеятельности граждан и повысить привлекательность населенного пункта.</w:t>
      </w:r>
    </w:p>
    <w:p w:rsidR="00746902" w:rsidRPr="00746902" w:rsidRDefault="00746902" w:rsidP="00746902">
      <w:pPr>
        <w:widowControl w:val="0"/>
        <w:autoSpaceDE w:val="0"/>
        <w:autoSpaceDN w:val="0"/>
        <w:adjustRightInd w:val="0"/>
        <w:ind w:firstLine="720"/>
        <w:jc w:val="both"/>
        <w:rPr>
          <w:sz w:val="28"/>
        </w:rPr>
      </w:pPr>
    </w:p>
    <w:p w:rsidR="00746902" w:rsidRPr="00746902" w:rsidRDefault="00746902" w:rsidP="00746902">
      <w:pPr>
        <w:widowControl w:val="0"/>
        <w:autoSpaceDE w:val="0"/>
        <w:autoSpaceDN w:val="0"/>
        <w:adjustRightInd w:val="0"/>
        <w:ind w:firstLine="720"/>
        <w:jc w:val="both"/>
        <w:rPr>
          <w:sz w:val="28"/>
        </w:rPr>
      </w:pPr>
      <w:r w:rsidRPr="00746902">
        <w:rPr>
          <w:sz w:val="28"/>
        </w:rPr>
        <w:t>Реализация Подпрограммы позволит достичь следующих результатов:</w:t>
      </w:r>
    </w:p>
    <w:p w:rsidR="00746902" w:rsidRPr="00746902" w:rsidRDefault="00746902" w:rsidP="00746902">
      <w:pPr>
        <w:widowControl w:val="0"/>
        <w:autoSpaceDE w:val="0"/>
        <w:autoSpaceDN w:val="0"/>
        <w:adjustRightInd w:val="0"/>
        <w:ind w:firstLine="720"/>
        <w:jc w:val="both"/>
        <w:rPr>
          <w:sz w:val="28"/>
        </w:rPr>
      </w:pPr>
    </w:p>
    <w:p w:rsidR="00746902" w:rsidRPr="00746902" w:rsidRDefault="00746902" w:rsidP="00746902">
      <w:pPr>
        <w:widowControl w:val="0"/>
        <w:numPr>
          <w:ilvl w:val="0"/>
          <w:numId w:val="6"/>
        </w:numPr>
        <w:autoSpaceDE w:val="0"/>
        <w:autoSpaceDN w:val="0"/>
        <w:adjustRightInd w:val="0"/>
        <w:ind w:firstLine="709"/>
        <w:contextualSpacing/>
        <w:jc w:val="both"/>
        <w:rPr>
          <w:sz w:val="28"/>
        </w:rPr>
      </w:pPr>
      <w:r w:rsidRPr="00746902">
        <w:rPr>
          <w:sz w:val="28"/>
        </w:rPr>
        <w:t>благоустройство  территорий, прилегающих к многоквартирным жилым домам в количестве 5, в результате количество благоустроенных дворовых территорий многоквартирных домов  в целом по городу составит 55%;</w:t>
      </w:r>
    </w:p>
    <w:p w:rsidR="00746902" w:rsidRPr="00746902" w:rsidRDefault="00746902" w:rsidP="00746902">
      <w:pPr>
        <w:widowControl w:val="0"/>
        <w:numPr>
          <w:ilvl w:val="0"/>
          <w:numId w:val="6"/>
        </w:numPr>
        <w:autoSpaceDE w:val="0"/>
        <w:autoSpaceDN w:val="0"/>
        <w:adjustRightInd w:val="0"/>
        <w:ind w:firstLine="709"/>
        <w:contextualSpacing/>
        <w:jc w:val="both"/>
        <w:rPr>
          <w:sz w:val="28"/>
        </w:rPr>
      </w:pPr>
      <w:r w:rsidRPr="00746902">
        <w:rPr>
          <w:sz w:val="28"/>
        </w:rPr>
        <w:t>благоустройство общественных территорий в количестве 1, в результате количество благоустроенных общественных территорий в целом составит 30%.</w:t>
      </w:r>
    </w:p>
    <w:p w:rsidR="00746902" w:rsidRPr="00746902" w:rsidRDefault="00746902" w:rsidP="00746902">
      <w:pPr>
        <w:widowControl w:val="0"/>
        <w:numPr>
          <w:ilvl w:val="0"/>
          <w:numId w:val="6"/>
        </w:numPr>
        <w:autoSpaceDE w:val="0"/>
        <w:autoSpaceDN w:val="0"/>
        <w:adjustRightInd w:val="0"/>
        <w:ind w:firstLine="709"/>
        <w:contextualSpacing/>
        <w:jc w:val="both"/>
        <w:rPr>
          <w:sz w:val="28"/>
        </w:rPr>
      </w:pPr>
      <w:r w:rsidRPr="00746902">
        <w:rPr>
          <w:sz w:val="28"/>
        </w:rPr>
        <w:lastRenderedPageBreak/>
        <w:t>вовлечение граждан, организаций и общественных объединений в реализацию мероприятий по благоустройству.</w:t>
      </w:r>
    </w:p>
    <w:p w:rsidR="00746902" w:rsidRPr="00746902" w:rsidRDefault="00746902" w:rsidP="00746902">
      <w:pPr>
        <w:widowControl w:val="0"/>
        <w:autoSpaceDE w:val="0"/>
        <w:autoSpaceDN w:val="0"/>
        <w:adjustRightInd w:val="0"/>
        <w:spacing w:before="120"/>
        <w:ind w:firstLine="720"/>
        <w:jc w:val="both"/>
        <w:rPr>
          <w:sz w:val="28"/>
        </w:rPr>
      </w:pPr>
      <w:r w:rsidRPr="00746902">
        <w:rPr>
          <w:sz w:val="28"/>
        </w:rPr>
        <w:t>Необходимым условием реализации Подпрограммы является проведение мероприятий по благоустройству дворовых территорий многоквартирных домов и общественных территорий с учетом необходимости обеспечения физической, пространственной и информационной доступности зданий, сооружений и общественных территорий для инвалидов и других маломобильных групп населения.</w:t>
      </w:r>
    </w:p>
    <w:p w:rsidR="00746902" w:rsidRPr="00746902" w:rsidRDefault="00746902" w:rsidP="00746902">
      <w:pPr>
        <w:widowControl w:val="0"/>
        <w:autoSpaceDE w:val="0"/>
        <w:autoSpaceDN w:val="0"/>
        <w:adjustRightInd w:val="0"/>
        <w:ind w:firstLine="720"/>
        <w:jc w:val="both"/>
        <w:rPr>
          <w:sz w:val="28"/>
        </w:rPr>
      </w:pPr>
    </w:p>
    <w:p w:rsidR="00746902" w:rsidRPr="00746902" w:rsidRDefault="00746902" w:rsidP="00746902">
      <w:pPr>
        <w:widowControl w:val="0"/>
        <w:autoSpaceDE w:val="0"/>
        <w:autoSpaceDN w:val="0"/>
        <w:adjustRightInd w:val="0"/>
        <w:ind w:firstLine="720"/>
        <w:jc w:val="center"/>
        <w:rPr>
          <w:b/>
          <w:sz w:val="28"/>
        </w:rPr>
      </w:pPr>
      <w:r w:rsidRPr="00746902">
        <w:rPr>
          <w:b/>
          <w:sz w:val="28"/>
        </w:rPr>
        <w:t>3. Срок реализации Подпрограммы</w:t>
      </w:r>
    </w:p>
    <w:p w:rsidR="00746902" w:rsidRPr="00746902" w:rsidRDefault="00746902" w:rsidP="00746902">
      <w:pPr>
        <w:widowControl w:val="0"/>
        <w:autoSpaceDE w:val="0"/>
        <w:autoSpaceDN w:val="0"/>
        <w:adjustRightInd w:val="0"/>
        <w:ind w:firstLine="720"/>
        <w:jc w:val="both"/>
        <w:rPr>
          <w:sz w:val="28"/>
        </w:rPr>
      </w:pPr>
    </w:p>
    <w:p w:rsidR="00746902" w:rsidRPr="00746902" w:rsidRDefault="00746902" w:rsidP="00746902">
      <w:pPr>
        <w:widowControl w:val="0"/>
        <w:autoSpaceDE w:val="0"/>
        <w:autoSpaceDN w:val="0"/>
        <w:adjustRightInd w:val="0"/>
        <w:ind w:firstLine="720"/>
        <w:jc w:val="both"/>
        <w:rPr>
          <w:sz w:val="28"/>
        </w:rPr>
      </w:pPr>
      <w:r w:rsidRPr="00746902">
        <w:rPr>
          <w:sz w:val="28"/>
        </w:rPr>
        <w:t>Срок реализации Подпрограммы 2018-2020 годы.</w:t>
      </w:r>
    </w:p>
    <w:p w:rsidR="00746902" w:rsidRPr="00746902" w:rsidRDefault="00746902" w:rsidP="00746902">
      <w:pPr>
        <w:widowControl w:val="0"/>
        <w:autoSpaceDE w:val="0"/>
        <w:autoSpaceDN w:val="0"/>
        <w:adjustRightInd w:val="0"/>
        <w:ind w:firstLine="720"/>
        <w:jc w:val="both"/>
        <w:rPr>
          <w:sz w:val="28"/>
        </w:rPr>
      </w:pPr>
    </w:p>
    <w:p w:rsidR="00746902" w:rsidRPr="00746902" w:rsidRDefault="00746902" w:rsidP="00746902">
      <w:pPr>
        <w:widowControl w:val="0"/>
        <w:numPr>
          <w:ilvl w:val="0"/>
          <w:numId w:val="7"/>
        </w:numPr>
        <w:autoSpaceDE w:val="0"/>
        <w:autoSpaceDN w:val="0"/>
        <w:contextualSpacing/>
        <w:jc w:val="center"/>
        <w:rPr>
          <w:b/>
          <w:sz w:val="28"/>
        </w:rPr>
      </w:pPr>
      <w:r w:rsidRPr="00746902">
        <w:rPr>
          <w:b/>
          <w:sz w:val="28"/>
        </w:rPr>
        <w:t>Основные меры правового регулирования Подпрограммы</w:t>
      </w:r>
    </w:p>
    <w:p w:rsidR="00746902" w:rsidRPr="00746902" w:rsidRDefault="00746902" w:rsidP="00746902">
      <w:pPr>
        <w:widowControl w:val="0"/>
        <w:autoSpaceDE w:val="0"/>
        <w:autoSpaceDN w:val="0"/>
        <w:adjustRightInd w:val="0"/>
        <w:ind w:firstLine="720"/>
        <w:jc w:val="center"/>
        <w:rPr>
          <w:b/>
          <w:sz w:val="28"/>
        </w:rPr>
      </w:pPr>
    </w:p>
    <w:p w:rsidR="00746902" w:rsidRPr="00746902" w:rsidRDefault="00746902" w:rsidP="00746902">
      <w:pPr>
        <w:widowControl w:val="0"/>
        <w:autoSpaceDE w:val="0"/>
        <w:autoSpaceDN w:val="0"/>
        <w:adjustRightInd w:val="0"/>
        <w:ind w:firstLine="720"/>
        <w:jc w:val="both"/>
        <w:rPr>
          <w:sz w:val="28"/>
        </w:rPr>
      </w:pPr>
      <w:r w:rsidRPr="00746902">
        <w:rPr>
          <w:sz w:val="28"/>
        </w:rPr>
        <w:t>Подпрограмма разработана в соответствии с действующими нормативно-правовыми актами:</w:t>
      </w:r>
    </w:p>
    <w:p w:rsidR="00746902" w:rsidRPr="00746902" w:rsidRDefault="00746902" w:rsidP="00502586">
      <w:pPr>
        <w:widowControl w:val="0"/>
        <w:numPr>
          <w:ilvl w:val="0"/>
          <w:numId w:val="8"/>
        </w:numPr>
        <w:autoSpaceDE w:val="0"/>
        <w:autoSpaceDN w:val="0"/>
        <w:adjustRightInd w:val="0"/>
        <w:spacing w:before="120"/>
        <w:ind w:left="0" w:firstLine="709"/>
        <w:contextualSpacing/>
        <w:jc w:val="both"/>
        <w:rPr>
          <w:sz w:val="28"/>
        </w:rPr>
      </w:pPr>
      <w:r w:rsidRPr="00746902">
        <w:rPr>
          <w:sz w:val="28"/>
        </w:rPr>
        <w:t>Градостроительный кодекс Российской Федерации;</w:t>
      </w:r>
    </w:p>
    <w:p w:rsidR="00746902" w:rsidRPr="00746902" w:rsidRDefault="00746902" w:rsidP="00502586">
      <w:pPr>
        <w:widowControl w:val="0"/>
        <w:numPr>
          <w:ilvl w:val="0"/>
          <w:numId w:val="8"/>
        </w:numPr>
        <w:autoSpaceDE w:val="0"/>
        <w:autoSpaceDN w:val="0"/>
        <w:adjustRightInd w:val="0"/>
        <w:ind w:left="0" w:firstLine="709"/>
        <w:contextualSpacing/>
        <w:jc w:val="both"/>
        <w:rPr>
          <w:sz w:val="28"/>
        </w:rPr>
      </w:pPr>
      <w:r w:rsidRPr="00746902">
        <w:rPr>
          <w:sz w:val="28"/>
        </w:rPr>
        <w:t>Федеральный закон от 06.10.2003 №131-ФЗ "Об общих принципах организации местного самоуправления в Российской Федерации",</w:t>
      </w:r>
    </w:p>
    <w:p w:rsidR="00746902" w:rsidRPr="00746902" w:rsidRDefault="00746902" w:rsidP="00502586">
      <w:pPr>
        <w:widowControl w:val="0"/>
        <w:numPr>
          <w:ilvl w:val="0"/>
          <w:numId w:val="8"/>
        </w:numPr>
        <w:autoSpaceDE w:val="0"/>
        <w:autoSpaceDN w:val="0"/>
        <w:adjustRightInd w:val="0"/>
        <w:ind w:left="0" w:firstLine="709"/>
        <w:contextualSpacing/>
        <w:jc w:val="both"/>
        <w:rPr>
          <w:sz w:val="28"/>
        </w:rPr>
      </w:pPr>
      <w:r w:rsidRPr="00746902">
        <w:rPr>
          <w:sz w:val="28"/>
        </w:rPr>
        <w:t xml:space="preserve">Постановление Правительства Российской Федерации от 10.02.2017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w:t>
      </w:r>
      <w:r>
        <w:rPr>
          <w:sz w:val="28"/>
        </w:rPr>
        <w:t>комфортной</w:t>
      </w:r>
      <w:r w:rsidRPr="00746902">
        <w:rPr>
          <w:sz w:val="28"/>
        </w:rPr>
        <w:t xml:space="preserve"> городской среды", Приказ министерства строительства и жилищно-коммунального хозяйства Российской Федерации от 21.02.2017 №114/</w:t>
      </w:r>
      <w:proofErr w:type="spellStart"/>
      <w:proofErr w:type="gramStart"/>
      <w:r w:rsidRPr="00746902">
        <w:rPr>
          <w:sz w:val="28"/>
        </w:rPr>
        <w:t>пр</w:t>
      </w:r>
      <w:proofErr w:type="spellEnd"/>
      <w:proofErr w:type="gramEnd"/>
      <w:r w:rsidRPr="00746902">
        <w:rPr>
          <w:sz w:val="28"/>
        </w:rPr>
        <w:t xml:space="preserve"> "Об утверждении методических рекомендаций по подготовке государственных (муниципальных) программ формирования </w:t>
      </w:r>
      <w:r>
        <w:rPr>
          <w:sz w:val="28"/>
        </w:rPr>
        <w:t>комфортной</w:t>
      </w:r>
      <w:r w:rsidRPr="00746902">
        <w:rPr>
          <w:sz w:val="28"/>
        </w:rPr>
        <w:t xml:space="preserve"> городской среды в рамках реализации приоритетного проекта "Формирование комфортной городской среды";</w:t>
      </w:r>
    </w:p>
    <w:p w:rsidR="00746902" w:rsidRPr="00746902" w:rsidRDefault="00746902" w:rsidP="00502586">
      <w:pPr>
        <w:widowControl w:val="0"/>
        <w:numPr>
          <w:ilvl w:val="0"/>
          <w:numId w:val="8"/>
        </w:numPr>
        <w:autoSpaceDE w:val="0"/>
        <w:autoSpaceDN w:val="0"/>
        <w:adjustRightInd w:val="0"/>
        <w:ind w:left="0" w:firstLine="709"/>
        <w:contextualSpacing/>
        <w:jc w:val="both"/>
        <w:rPr>
          <w:sz w:val="28"/>
        </w:rPr>
      </w:pPr>
      <w:r w:rsidRPr="00746902">
        <w:rPr>
          <w:sz w:val="28"/>
        </w:rPr>
        <w:t>Правила благоустройства территории Ефимовского городского поселения, утвержденные решением совета депутатов Ефимовского городского поселения от 14.11.2017 № 154.</w:t>
      </w:r>
    </w:p>
    <w:p w:rsidR="00746902" w:rsidRPr="00746902" w:rsidRDefault="00746902" w:rsidP="00746902">
      <w:pPr>
        <w:widowControl w:val="0"/>
        <w:autoSpaceDE w:val="0"/>
        <w:autoSpaceDN w:val="0"/>
        <w:adjustRightInd w:val="0"/>
        <w:ind w:firstLine="720"/>
        <w:jc w:val="center"/>
        <w:rPr>
          <w:b/>
          <w:sz w:val="28"/>
        </w:rPr>
      </w:pPr>
    </w:p>
    <w:p w:rsidR="00746902" w:rsidRPr="00746902" w:rsidRDefault="00746902" w:rsidP="00746902">
      <w:pPr>
        <w:widowControl w:val="0"/>
        <w:autoSpaceDE w:val="0"/>
        <w:autoSpaceDN w:val="0"/>
        <w:adjustRightInd w:val="0"/>
        <w:ind w:firstLine="720"/>
        <w:jc w:val="center"/>
        <w:rPr>
          <w:b/>
          <w:sz w:val="28"/>
        </w:rPr>
      </w:pPr>
      <w:r w:rsidRPr="00746902">
        <w:rPr>
          <w:b/>
          <w:sz w:val="28"/>
        </w:rPr>
        <w:t>5. Ресурсное обеспечение Подпрограммы</w:t>
      </w:r>
    </w:p>
    <w:p w:rsidR="00746902" w:rsidRPr="00746902" w:rsidRDefault="00746902" w:rsidP="00746902">
      <w:pPr>
        <w:widowControl w:val="0"/>
        <w:autoSpaceDE w:val="0"/>
        <w:autoSpaceDN w:val="0"/>
        <w:adjustRightInd w:val="0"/>
        <w:ind w:firstLine="720"/>
        <w:jc w:val="center"/>
        <w:rPr>
          <w:b/>
          <w:sz w:val="28"/>
        </w:rPr>
      </w:pPr>
    </w:p>
    <w:p w:rsidR="00746902" w:rsidRPr="00746902" w:rsidRDefault="00746902" w:rsidP="00746902">
      <w:pPr>
        <w:ind w:firstLine="720"/>
        <w:jc w:val="both"/>
        <w:rPr>
          <w:sz w:val="28"/>
        </w:rPr>
      </w:pPr>
      <w:r w:rsidRPr="00746902">
        <w:rPr>
          <w:sz w:val="28"/>
        </w:rPr>
        <w:t xml:space="preserve">При планировании ресурсного обеспечения Подпрограммы учитывалась реальная ситуация в финансово-бюджетной сфере Ефимовского городского поселения </w:t>
      </w:r>
      <w:proofErr w:type="spellStart"/>
      <w:r w:rsidRPr="00746902">
        <w:rPr>
          <w:sz w:val="28"/>
        </w:rPr>
        <w:t>Бокситогорского</w:t>
      </w:r>
      <w:proofErr w:type="spellEnd"/>
      <w:r w:rsidRPr="00746902">
        <w:rPr>
          <w:sz w:val="28"/>
        </w:rPr>
        <w:t xml:space="preserve"> муниципального района Ленинградской области.</w:t>
      </w:r>
    </w:p>
    <w:p w:rsidR="00746902" w:rsidRPr="00746902" w:rsidRDefault="00746902" w:rsidP="00746902">
      <w:pPr>
        <w:ind w:firstLine="720"/>
        <w:jc w:val="both"/>
        <w:rPr>
          <w:sz w:val="28"/>
        </w:rPr>
      </w:pPr>
      <w:r w:rsidRPr="00746902">
        <w:rPr>
          <w:sz w:val="28"/>
        </w:rPr>
        <w:t xml:space="preserve">Финансирование мероприятий Подпрограммы будет осуществляться за счет средств бюджета Ефимовского городского поселения </w:t>
      </w:r>
      <w:proofErr w:type="spellStart"/>
      <w:r w:rsidRPr="00746902">
        <w:rPr>
          <w:sz w:val="28"/>
        </w:rPr>
        <w:t>Бокситогорского</w:t>
      </w:r>
      <w:proofErr w:type="spellEnd"/>
      <w:r w:rsidRPr="00746902">
        <w:rPr>
          <w:sz w:val="28"/>
        </w:rPr>
        <w:t xml:space="preserve"> муниципального района Ленинградской области, средств федерального бюджета и средств бюджета Ленинградской области.</w:t>
      </w:r>
    </w:p>
    <w:p w:rsidR="00746902" w:rsidRPr="00746902" w:rsidRDefault="00746902" w:rsidP="00746902">
      <w:pPr>
        <w:ind w:firstLine="720"/>
        <w:jc w:val="both"/>
        <w:rPr>
          <w:sz w:val="28"/>
        </w:rPr>
      </w:pPr>
      <w:r w:rsidRPr="00746902">
        <w:rPr>
          <w:sz w:val="28"/>
        </w:rPr>
        <w:t>Общий объем средств Ефимовского городского поселения, необходимых для реализации Подпрограммы на 2018-2020 годы, составляет 297,0 тысяч рублей.</w:t>
      </w:r>
    </w:p>
    <w:p w:rsidR="00746902" w:rsidRPr="00746902" w:rsidRDefault="00746902" w:rsidP="00746902">
      <w:pPr>
        <w:widowControl w:val="0"/>
        <w:autoSpaceDE w:val="0"/>
        <w:autoSpaceDN w:val="0"/>
        <w:adjustRightInd w:val="0"/>
        <w:ind w:firstLine="720"/>
        <w:jc w:val="center"/>
        <w:rPr>
          <w:b/>
          <w:sz w:val="28"/>
        </w:rPr>
      </w:pPr>
    </w:p>
    <w:p w:rsidR="00746902" w:rsidRPr="00746902" w:rsidRDefault="00746902" w:rsidP="00746902">
      <w:pPr>
        <w:widowControl w:val="0"/>
        <w:autoSpaceDE w:val="0"/>
        <w:autoSpaceDN w:val="0"/>
        <w:adjustRightInd w:val="0"/>
        <w:ind w:firstLine="720"/>
        <w:jc w:val="center"/>
        <w:rPr>
          <w:b/>
          <w:sz w:val="28"/>
        </w:rPr>
      </w:pPr>
      <w:r w:rsidRPr="00746902">
        <w:rPr>
          <w:b/>
          <w:sz w:val="28"/>
        </w:rPr>
        <w:t>6. Перечень мероприятий Подпрограммы</w:t>
      </w:r>
    </w:p>
    <w:p w:rsidR="00746902" w:rsidRPr="00746902" w:rsidRDefault="00746902" w:rsidP="00746902">
      <w:pPr>
        <w:widowControl w:val="0"/>
        <w:autoSpaceDE w:val="0"/>
        <w:autoSpaceDN w:val="0"/>
        <w:adjustRightInd w:val="0"/>
        <w:ind w:firstLine="720"/>
        <w:jc w:val="both"/>
        <w:rPr>
          <w:sz w:val="28"/>
        </w:rPr>
      </w:pPr>
    </w:p>
    <w:p w:rsidR="00746902" w:rsidRPr="00746902" w:rsidRDefault="00746902" w:rsidP="00746902">
      <w:pPr>
        <w:widowControl w:val="0"/>
        <w:autoSpaceDE w:val="0"/>
        <w:autoSpaceDN w:val="0"/>
        <w:adjustRightInd w:val="0"/>
        <w:ind w:firstLine="720"/>
        <w:jc w:val="both"/>
        <w:rPr>
          <w:sz w:val="28"/>
        </w:rPr>
      </w:pPr>
      <w:r w:rsidRPr="00746902">
        <w:rPr>
          <w:sz w:val="28"/>
        </w:rPr>
        <w:t xml:space="preserve">6.1. Благоустройство дворовых территорий многоквартирных домов  поселка Ефимовский </w:t>
      </w:r>
      <w:proofErr w:type="spellStart"/>
      <w:r w:rsidRPr="00746902">
        <w:rPr>
          <w:sz w:val="28"/>
        </w:rPr>
        <w:t>Бокситогорского</w:t>
      </w:r>
      <w:proofErr w:type="spellEnd"/>
      <w:r w:rsidRPr="00746902">
        <w:rPr>
          <w:sz w:val="28"/>
        </w:rPr>
        <w:t xml:space="preserve"> муниципального района (таблица 3.1).</w:t>
      </w:r>
    </w:p>
    <w:p w:rsidR="00746902" w:rsidRPr="00746902" w:rsidRDefault="00746902" w:rsidP="00746902">
      <w:pPr>
        <w:widowControl w:val="0"/>
        <w:autoSpaceDE w:val="0"/>
        <w:autoSpaceDN w:val="0"/>
        <w:adjustRightInd w:val="0"/>
        <w:ind w:firstLine="720"/>
        <w:jc w:val="both"/>
        <w:rPr>
          <w:sz w:val="28"/>
        </w:rPr>
      </w:pPr>
      <w:r w:rsidRPr="00746902">
        <w:rPr>
          <w:sz w:val="28"/>
        </w:rPr>
        <w:t>6.2.</w:t>
      </w:r>
      <w:r w:rsidRPr="00746902">
        <w:rPr>
          <w:sz w:val="28"/>
          <w:lang w:eastAsia="ar-SA"/>
        </w:rPr>
        <w:t xml:space="preserve"> </w:t>
      </w:r>
      <w:r w:rsidRPr="00746902">
        <w:rPr>
          <w:sz w:val="28"/>
        </w:rPr>
        <w:t xml:space="preserve">Благоустройство общественных территорий поселка Ефимовский </w:t>
      </w:r>
      <w:proofErr w:type="spellStart"/>
      <w:r w:rsidRPr="00746902">
        <w:rPr>
          <w:sz w:val="28"/>
        </w:rPr>
        <w:t>Бокситогорского</w:t>
      </w:r>
      <w:proofErr w:type="spellEnd"/>
      <w:r w:rsidRPr="00746902">
        <w:rPr>
          <w:sz w:val="28"/>
        </w:rPr>
        <w:t xml:space="preserve"> муниципального района (таблица 3.1).</w:t>
      </w:r>
    </w:p>
    <w:p w:rsidR="00746902" w:rsidRPr="00746902" w:rsidRDefault="00746902" w:rsidP="00746902">
      <w:pPr>
        <w:widowControl w:val="0"/>
        <w:autoSpaceDE w:val="0"/>
        <w:autoSpaceDN w:val="0"/>
        <w:adjustRightInd w:val="0"/>
        <w:ind w:firstLine="720"/>
        <w:jc w:val="both"/>
        <w:rPr>
          <w:sz w:val="28"/>
        </w:rPr>
      </w:pPr>
    </w:p>
    <w:p w:rsidR="00746902" w:rsidRPr="00746902" w:rsidRDefault="00746902" w:rsidP="00746902">
      <w:pPr>
        <w:widowControl w:val="0"/>
        <w:autoSpaceDE w:val="0"/>
        <w:autoSpaceDN w:val="0"/>
        <w:adjustRightInd w:val="0"/>
        <w:ind w:firstLine="720"/>
        <w:jc w:val="center"/>
        <w:rPr>
          <w:b/>
          <w:sz w:val="28"/>
        </w:rPr>
      </w:pPr>
      <w:r w:rsidRPr="00746902">
        <w:rPr>
          <w:b/>
          <w:sz w:val="28"/>
        </w:rPr>
        <w:t>7. Показатель эффективности реализации Подпрограммы</w:t>
      </w:r>
    </w:p>
    <w:p w:rsidR="00746902" w:rsidRPr="00746902" w:rsidRDefault="00746902" w:rsidP="00746902">
      <w:pPr>
        <w:widowControl w:val="0"/>
        <w:autoSpaceDE w:val="0"/>
        <w:autoSpaceDN w:val="0"/>
        <w:adjustRightInd w:val="0"/>
        <w:ind w:firstLine="720"/>
        <w:jc w:val="center"/>
        <w:rPr>
          <w:b/>
          <w:sz w:val="28"/>
        </w:rPr>
      </w:pPr>
    </w:p>
    <w:p w:rsidR="00746902" w:rsidRPr="00746902" w:rsidRDefault="00746902" w:rsidP="00746902">
      <w:pPr>
        <w:widowControl w:val="0"/>
        <w:autoSpaceDE w:val="0"/>
        <w:autoSpaceDN w:val="0"/>
        <w:adjustRightInd w:val="0"/>
        <w:ind w:firstLine="720"/>
        <w:jc w:val="both"/>
        <w:rPr>
          <w:sz w:val="28"/>
        </w:rPr>
      </w:pPr>
      <w:r w:rsidRPr="00746902">
        <w:rPr>
          <w:sz w:val="28"/>
        </w:rPr>
        <w:t>Показатели реализации Подпрограммы оцениваются по каждому из мероприятий</w:t>
      </w:r>
    </w:p>
    <w:p w:rsidR="00746902" w:rsidRPr="00746902" w:rsidRDefault="00746902" w:rsidP="00746902">
      <w:pPr>
        <w:widowControl w:val="0"/>
        <w:autoSpaceDE w:val="0"/>
        <w:autoSpaceDN w:val="0"/>
        <w:adjustRightInd w:val="0"/>
        <w:ind w:firstLine="720"/>
        <w:jc w:val="both"/>
        <w:rPr>
          <w:sz w:val="28"/>
        </w:rPr>
      </w:pPr>
      <w:r w:rsidRPr="00746902">
        <w:rPr>
          <w:sz w:val="28"/>
        </w:rPr>
        <w:t>Эти показатели предназначены для оценки наиболее существенных результатов реализации Подпрограммы (таблица 1.1).</w:t>
      </w:r>
    </w:p>
    <w:p w:rsidR="00746902" w:rsidRPr="00746902" w:rsidRDefault="00746902" w:rsidP="00746902">
      <w:pPr>
        <w:widowControl w:val="0"/>
        <w:autoSpaceDE w:val="0"/>
        <w:autoSpaceDN w:val="0"/>
        <w:adjustRightInd w:val="0"/>
        <w:ind w:firstLine="720"/>
        <w:jc w:val="both"/>
        <w:rPr>
          <w:sz w:val="28"/>
        </w:rPr>
      </w:pPr>
    </w:p>
    <w:p w:rsidR="00746902" w:rsidRPr="00746902" w:rsidRDefault="00746902" w:rsidP="00746902">
      <w:pPr>
        <w:widowControl w:val="0"/>
        <w:autoSpaceDE w:val="0"/>
        <w:autoSpaceDN w:val="0"/>
        <w:adjustRightInd w:val="0"/>
        <w:ind w:firstLine="720"/>
        <w:jc w:val="center"/>
        <w:rPr>
          <w:b/>
          <w:sz w:val="28"/>
        </w:rPr>
      </w:pPr>
      <w:r w:rsidRPr="00746902">
        <w:rPr>
          <w:b/>
          <w:sz w:val="28"/>
        </w:rPr>
        <w:t>8. Механизм реализации Подпрограммы</w:t>
      </w:r>
    </w:p>
    <w:p w:rsidR="00746902" w:rsidRPr="00746902" w:rsidRDefault="00746902" w:rsidP="00746902">
      <w:pPr>
        <w:widowControl w:val="0"/>
        <w:autoSpaceDE w:val="0"/>
        <w:autoSpaceDN w:val="0"/>
        <w:adjustRightInd w:val="0"/>
        <w:ind w:firstLine="720"/>
        <w:jc w:val="center"/>
        <w:rPr>
          <w:b/>
          <w:sz w:val="28"/>
        </w:rPr>
      </w:pPr>
    </w:p>
    <w:p w:rsidR="00746902" w:rsidRPr="00746902" w:rsidRDefault="00746902" w:rsidP="00746902">
      <w:pPr>
        <w:widowControl w:val="0"/>
        <w:autoSpaceDE w:val="0"/>
        <w:autoSpaceDN w:val="0"/>
        <w:adjustRightInd w:val="0"/>
        <w:ind w:firstLine="720"/>
        <w:jc w:val="both"/>
        <w:rPr>
          <w:sz w:val="28"/>
        </w:rPr>
      </w:pPr>
      <w:r w:rsidRPr="00746902">
        <w:rPr>
          <w:sz w:val="28"/>
        </w:rPr>
        <w:t xml:space="preserve">Муниципальным заказчиком и разработчиком Подпрограммы является администрация Ефимовского городского поселения </w:t>
      </w:r>
      <w:proofErr w:type="spellStart"/>
      <w:r w:rsidRPr="00746902">
        <w:rPr>
          <w:sz w:val="28"/>
        </w:rPr>
        <w:t>Бокситогорского</w:t>
      </w:r>
      <w:proofErr w:type="spellEnd"/>
      <w:r w:rsidRPr="00746902">
        <w:rPr>
          <w:sz w:val="28"/>
        </w:rPr>
        <w:t xml:space="preserve">  муниципального района Ленинградской области. </w:t>
      </w:r>
    </w:p>
    <w:p w:rsidR="00746902" w:rsidRPr="00746902" w:rsidRDefault="00746902" w:rsidP="00746902">
      <w:pPr>
        <w:widowControl w:val="0"/>
        <w:autoSpaceDE w:val="0"/>
        <w:autoSpaceDN w:val="0"/>
        <w:adjustRightInd w:val="0"/>
        <w:ind w:firstLine="720"/>
        <w:jc w:val="both"/>
        <w:rPr>
          <w:sz w:val="28"/>
        </w:rPr>
      </w:pPr>
      <w:r w:rsidRPr="00746902">
        <w:rPr>
          <w:sz w:val="28"/>
        </w:rPr>
        <w:t xml:space="preserve">Ответственный исполнитель Подпрограммы – администрации Ефимовского городского поселения </w:t>
      </w:r>
      <w:proofErr w:type="spellStart"/>
      <w:r w:rsidRPr="00746902">
        <w:rPr>
          <w:sz w:val="28"/>
        </w:rPr>
        <w:t>Бокситогорского</w:t>
      </w:r>
      <w:proofErr w:type="spellEnd"/>
      <w:r w:rsidRPr="00746902">
        <w:rPr>
          <w:sz w:val="28"/>
        </w:rPr>
        <w:t xml:space="preserve"> муниципального района Ленинградской области.  Исполнитель несет ответственность за своевременную и качественную подготовку и реализацию мероприятий, обеспечивает целевое и эффективное использование средств, выделенных  на реализацию мероприятий Подпрограммы; вносит предложения по уточнению затрат по мероприятиям Подпрограммы   на очередной финансовый год; осуществляет подготовку информации о ходе реализации мероприятий Подпрограммы.</w:t>
      </w:r>
    </w:p>
    <w:p w:rsidR="00746902" w:rsidRPr="00746902" w:rsidRDefault="00746902" w:rsidP="00746902">
      <w:pPr>
        <w:widowControl w:val="0"/>
        <w:autoSpaceDE w:val="0"/>
        <w:autoSpaceDN w:val="0"/>
        <w:adjustRightInd w:val="0"/>
        <w:ind w:firstLine="720"/>
        <w:jc w:val="both"/>
        <w:rPr>
          <w:sz w:val="28"/>
        </w:rPr>
      </w:pPr>
      <w:r w:rsidRPr="00746902">
        <w:rPr>
          <w:sz w:val="28"/>
        </w:rPr>
        <w:t>Подпрограмма подлежит актуализации путем внесения изменений в Подпрограмму,  в случае  изменения или дополнения мероприятий, изменения суммы финансовых средств на выполнение мероприятий. Оценка выполнения Подпрограммы осуществляется по плановым и фактически достигнутым результатам.</w:t>
      </w: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0F67DF" w:rsidRDefault="000F67DF" w:rsidP="008462A9">
      <w:pPr>
        <w:widowControl w:val="0"/>
        <w:autoSpaceDE w:val="0"/>
        <w:autoSpaceDN w:val="0"/>
        <w:adjustRightInd w:val="0"/>
        <w:ind w:firstLine="720"/>
        <w:jc w:val="center"/>
        <w:rPr>
          <w:b/>
        </w:rPr>
      </w:pPr>
    </w:p>
    <w:p w:rsidR="00502586" w:rsidRDefault="00502586" w:rsidP="00502586">
      <w:pPr>
        <w:widowControl w:val="0"/>
        <w:autoSpaceDE w:val="0"/>
        <w:autoSpaceDN w:val="0"/>
        <w:adjustRightInd w:val="0"/>
        <w:ind w:firstLine="720"/>
        <w:jc w:val="right"/>
        <w:sectPr w:rsidR="00502586" w:rsidSect="00502586">
          <w:pgSz w:w="11906" w:h="16838"/>
          <w:pgMar w:top="851" w:right="567" w:bottom="851" w:left="1418" w:header="709" w:footer="709" w:gutter="0"/>
          <w:cols w:space="708"/>
          <w:docGrid w:linePitch="360"/>
        </w:sectPr>
      </w:pPr>
    </w:p>
    <w:p w:rsidR="00502586" w:rsidRPr="00502586" w:rsidRDefault="00502586" w:rsidP="00502586">
      <w:pPr>
        <w:widowControl w:val="0"/>
        <w:autoSpaceDE w:val="0"/>
        <w:autoSpaceDN w:val="0"/>
        <w:adjustRightInd w:val="0"/>
        <w:ind w:firstLine="720"/>
        <w:jc w:val="right"/>
        <w:rPr>
          <w:sz w:val="28"/>
        </w:rPr>
      </w:pPr>
      <w:r w:rsidRPr="00502586">
        <w:rPr>
          <w:sz w:val="28"/>
        </w:rPr>
        <w:lastRenderedPageBreak/>
        <w:t xml:space="preserve">Приложение 1 </w:t>
      </w:r>
    </w:p>
    <w:p w:rsidR="000F67DF" w:rsidRPr="00502586" w:rsidRDefault="00502586" w:rsidP="00502586">
      <w:pPr>
        <w:widowControl w:val="0"/>
        <w:autoSpaceDE w:val="0"/>
        <w:autoSpaceDN w:val="0"/>
        <w:adjustRightInd w:val="0"/>
        <w:ind w:firstLine="720"/>
        <w:jc w:val="right"/>
        <w:rPr>
          <w:sz w:val="28"/>
        </w:rPr>
      </w:pPr>
      <w:r w:rsidRPr="00502586">
        <w:rPr>
          <w:sz w:val="28"/>
        </w:rPr>
        <w:t>к подпрограмме 12</w:t>
      </w:r>
    </w:p>
    <w:p w:rsidR="00502586" w:rsidRDefault="00502586" w:rsidP="008462A9">
      <w:pPr>
        <w:widowControl w:val="0"/>
        <w:autoSpaceDE w:val="0"/>
        <w:autoSpaceDN w:val="0"/>
        <w:adjustRightInd w:val="0"/>
        <w:ind w:firstLine="720"/>
        <w:jc w:val="center"/>
        <w:rPr>
          <w:b/>
        </w:rPr>
      </w:pPr>
    </w:p>
    <w:p w:rsidR="008462A9" w:rsidRPr="008462A9" w:rsidRDefault="008462A9" w:rsidP="008462A9">
      <w:pPr>
        <w:widowControl w:val="0"/>
        <w:autoSpaceDE w:val="0"/>
        <w:autoSpaceDN w:val="0"/>
        <w:adjustRightInd w:val="0"/>
        <w:ind w:firstLine="720"/>
        <w:jc w:val="center"/>
        <w:rPr>
          <w:b/>
        </w:rPr>
      </w:pPr>
      <w:r w:rsidRPr="008462A9">
        <w:rPr>
          <w:b/>
        </w:rPr>
        <w:t xml:space="preserve">Таблица 1.1. Планируемые результаты реализации подпрограммы </w:t>
      </w:r>
    </w:p>
    <w:p w:rsidR="008462A9" w:rsidRPr="008462A9" w:rsidRDefault="008462A9" w:rsidP="008462A9">
      <w:pPr>
        <w:widowControl w:val="0"/>
        <w:autoSpaceDE w:val="0"/>
        <w:autoSpaceDN w:val="0"/>
        <w:jc w:val="center"/>
        <w:rPr>
          <w:b/>
        </w:rPr>
      </w:pPr>
      <w:r w:rsidRPr="008462A9">
        <w:rPr>
          <w:b/>
        </w:rPr>
        <w:t xml:space="preserve">"Формирование </w:t>
      </w:r>
      <w:r w:rsidR="00746902">
        <w:rPr>
          <w:b/>
        </w:rPr>
        <w:t>комфортной</w:t>
      </w:r>
      <w:r w:rsidRPr="008462A9">
        <w:rPr>
          <w:b/>
        </w:rPr>
        <w:t xml:space="preserve"> городской среды  п. Ефимовский</w:t>
      </w:r>
      <w:r>
        <w:rPr>
          <w:b/>
        </w:rPr>
        <w:t xml:space="preserve"> </w:t>
      </w:r>
      <w:r w:rsidRPr="008462A9">
        <w:rPr>
          <w:b/>
        </w:rPr>
        <w:t>Ефимовского городского поселения БМР ЛО на 2018-2020 годы"</w:t>
      </w:r>
    </w:p>
    <w:p w:rsidR="008462A9" w:rsidRPr="008462A9" w:rsidRDefault="008462A9" w:rsidP="008462A9">
      <w:pPr>
        <w:widowControl w:val="0"/>
        <w:autoSpaceDE w:val="0"/>
        <w:autoSpaceDN w:val="0"/>
        <w:adjustRightInd w:val="0"/>
        <w:ind w:firstLine="720"/>
        <w:jc w:val="center"/>
      </w:pPr>
    </w:p>
    <w:tbl>
      <w:tblPr>
        <w:tblW w:w="15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2274"/>
        <w:gridCol w:w="1722"/>
        <w:gridCol w:w="1620"/>
        <w:gridCol w:w="2008"/>
        <w:gridCol w:w="1190"/>
        <w:gridCol w:w="1163"/>
        <w:gridCol w:w="1532"/>
        <w:gridCol w:w="1559"/>
        <w:gridCol w:w="1568"/>
      </w:tblGrid>
      <w:tr w:rsidR="008462A9" w:rsidRPr="008462A9" w:rsidTr="008E60E0">
        <w:tc>
          <w:tcPr>
            <w:tcW w:w="648" w:type="dxa"/>
            <w:vMerge w:val="restart"/>
            <w:shd w:val="clear" w:color="auto" w:fill="auto"/>
          </w:tcPr>
          <w:p w:rsidR="008462A9" w:rsidRPr="008462A9" w:rsidRDefault="008462A9" w:rsidP="008462A9">
            <w:pPr>
              <w:widowControl w:val="0"/>
              <w:autoSpaceDE w:val="0"/>
              <w:autoSpaceDN w:val="0"/>
              <w:adjustRightInd w:val="0"/>
              <w:ind w:firstLine="720"/>
              <w:jc w:val="center"/>
            </w:pPr>
            <w:r w:rsidRPr="008462A9">
              <w:t xml:space="preserve">№  </w:t>
            </w:r>
            <w:proofErr w:type="gramStart"/>
            <w:r w:rsidRPr="008462A9">
              <w:t>п</w:t>
            </w:r>
            <w:proofErr w:type="gramEnd"/>
            <w:r w:rsidRPr="008462A9">
              <w:t>/п</w:t>
            </w:r>
          </w:p>
        </w:tc>
        <w:tc>
          <w:tcPr>
            <w:tcW w:w="2274" w:type="dxa"/>
            <w:vMerge w:val="restart"/>
            <w:shd w:val="clear" w:color="auto" w:fill="auto"/>
          </w:tcPr>
          <w:p w:rsidR="008462A9" w:rsidRPr="008462A9" w:rsidRDefault="008462A9" w:rsidP="008462A9">
            <w:pPr>
              <w:widowControl w:val="0"/>
              <w:autoSpaceDE w:val="0"/>
              <w:autoSpaceDN w:val="0"/>
              <w:adjustRightInd w:val="0"/>
              <w:ind w:firstLine="61"/>
              <w:jc w:val="center"/>
            </w:pPr>
            <w:r w:rsidRPr="008462A9">
              <w:t>Задачи, направленные на достижение цели</w:t>
            </w:r>
          </w:p>
        </w:tc>
        <w:tc>
          <w:tcPr>
            <w:tcW w:w="3342" w:type="dxa"/>
            <w:gridSpan w:val="2"/>
            <w:shd w:val="clear" w:color="auto" w:fill="auto"/>
          </w:tcPr>
          <w:p w:rsidR="008462A9" w:rsidRPr="008462A9" w:rsidRDefault="008462A9" w:rsidP="008462A9">
            <w:pPr>
              <w:widowControl w:val="0"/>
              <w:autoSpaceDE w:val="0"/>
              <w:autoSpaceDN w:val="0"/>
              <w:adjustRightInd w:val="0"/>
              <w:jc w:val="center"/>
            </w:pPr>
            <w:r w:rsidRPr="008462A9">
              <w:t>Планируемый объем финансирования на решение данной задачи (</w:t>
            </w:r>
            <w:proofErr w:type="spellStart"/>
            <w:r w:rsidRPr="008462A9">
              <w:t>тыс</w:t>
            </w:r>
            <w:proofErr w:type="gramStart"/>
            <w:r w:rsidRPr="008462A9">
              <w:t>.р</w:t>
            </w:r>
            <w:proofErr w:type="gramEnd"/>
            <w:r w:rsidRPr="008462A9">
              <w:t>уб</w:t>
            </w:r>
            <w:proofErr w:type="spellEnd"/>
            <w:r w:rsidRPr="008462A9">
              <w:t>.)</w:t>
            </w:r>
          </w:p>
        </w:tc>
        <w:tc>
          <w:tcPr>
            <w:tcW w:w="2008" w:type="dxa"/>
            <w:vMerge w:val="restart"/>
            <w:shd w:val="clear" w:color="auto" w:fill="auto"/>
          </w:tcPr>
          <w:p w:rsidR="008462A9" w:rsidRPr="008462A9" w:rsidRDefault="008462A9" w:rsidP="008462A9">
            <w:pPr>
              <w:widowControl w:val="0"/>
              <w:autoSpaceDE w:val="0"/>
              <w:autoSpaceDN w:val="0"/>
              <w:adjustRightInd w:val="0"/>
              <w:jc w:val="center"/>
            </w:pPr>
            <w:r w:rsidRPr="008462A9">
              <w:t>Количественные и/или качественные целевые показатели, характеризующие достижение целей и решение задач</w:t>
            </w:r>
          </w:p>
        </w:tc>
        <w:tc>
          <w:tcPr>
            <w:tcW w:w="1190" w:type="dxa"/>
            <w:vMerge w:val="restart"/>
            <w:shd w:val="clear" w:color="auto" w:fill="auto"/>
          </w:tcPr>
          <w:p w:rsidR="008462A9" w:rsidRPr="008462A9" w:rsidRDefault="008462A9" w:rsidP="008462A9">
            <w:pPr>
              <w:widowControl w:val="0"/>
              <w:autoSpaceDE w:val="0"/>
              <w:autoSpaceDN w:val="0"/>
              <w:adjustRightInd w:val="0"/>
              <w:ind w:hanging="5"/>
              <w:jc w:val="center"/>
            </w:pPr>
            <w:r w:rsidRPr="008462A9">
              <w:t>Единица измерения</w:t>
            </w:r>
          </w:p>
        </w:tc>
        <w:tc>
          <w:tcPr>
            <w:tcW w:w="1163" w:type="dxa"/>
            <w:vMerge w:val="restart"/>
            <w:shd w:val="clear" w:color="auto" w:fill="auto"/>
          </w:tcPr>
          <w:p w:rsidR="008462A9" w:rsidRPr="008462A9" w:rsidRDefault="008462A9" w:rsidP="008462A9">
            <w:pPr>
              <w:widowControl w:val="0"/>
              <w:autoSpaceDE w:val="0"/>
              <w:autoSpaceDN w:val="0"/>
              <w:adjustRightInd w:val="0"/>
              <w:jc w:val="center"/>
            </w:pPr>
            <w:r w:rsidRPr="008462A9">
              <w:t>Базовое значение показателя (на начало реализации программы)</w:t>
            </w:r>
          </w:p>
        </w:tc>
        <w:tc>
          <w:tcPr>
            <w:tcW w:w="4659" w:type="dxa"/>
            <w:gridSpan w:val="3"/>
            <w:shd w:val="clear" w:color="auto" w:fill="auto"/>
          </w:tcPr>
          <w:p w:rsidR="008462A9" w:rsidRPr="008462A9" w:rsidRDefault="008462A9" w:rsidP="008462A9">
            <w:pPr>
              <w:widowControl w:val="0"/>
              <w:autoSpaceDE w:val="0"/>
              <w:autoSpaceDN w:val="0"/>
              <w:adjustRightInd w:val="0"/>
              <w:jc w:val="center"/>
            </w:pPr>
            <w:r w:rsidRPr="008462A9">
              <w:t>Планируемое значение показателя по годам реализации</w:t>
            </w:r>
          </w:p>
        </w:tc>
      </w:tr>
      <w:tr w:rsidR="008462A9" w:rsidRPr="008462A9" w:rsidTr="008E60E0">
        <w:tc>
          <w:tcPr>
            <w:tcW w:w="648"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2274" w:type="dxa"/>
            <w:vMerge/>
            <w:shd w:val="clear" w:color="auto" w:fill="auto"/>
          </w:tcPr>
          <w:p w:rsidR="008462A9" w:rsidRPr="008462A9" w:rsidRDefault="008462A9" w:rsidP="008462A9">
            <w:pPr>
              <w:widowControl w:val="0"/>
              <w:autoSpaceDE w:val="0"/>
              <w:autoSpaceDN w:val="0"/>
              <w:adjustRightInd w:val="0"/>
              <w:ind w:firstLine="61"/>
              <w:jc w:val="center"/>
            </w:pPr>
          </w:p>
        </w:tc>
        <w:tc>
          <w:tcPr>
            <w:tcW w:w="1722" w:type="dxa"/>
            <w:shd w:val="clear" w:color="auto" w:fill="auto"/>
          </w:tcPr>
          <w:p w:rsidR="008462A9" w:rsidRPr="008462A9" w:rsidRDefault="008462A9" w:rsidP="008462A9">
            <w:pPr>
              <w:widowControl w:val="0"/>
              <w:autoSpaceDE w:val="0"/>
              <w:autoSpaceDN w:val="0"/>
              <w:adjustRightInd w:val="0"/>
              <w:jc w:val="center"/>
            </w:pPr>
            <w:r w:rsidRPr="008462A9">
              <w:t>Бюджет Ефимовского городского поселения</w:t>
            </w:r>
          </w:p>
        </w:tc>
        <w:tc>
          <w:tcPr>
            <w:tcW w:w="1620" w:type="dxa"/>
            <w:shd w:val="clear" w:color="auto" w:fill="auto"/>
          </w:tcPr>
          <w:p w:rsidR="008462A9" w:rsidRPr="008462A9" w:rsidRDefault="008462A9" w:rsidP="008462A9">
            <w:pPr>
              <w:widowControl w:val="0"/>
              <w:autoSpaceDE w:val="0"/>
              <w:autoSpaceDN w:val="0"/>
              <w:adjustRightInd w:val="0"/>
              <w:jc w:val="center"/>
            </w:pPr>
            <w:r w:rsidRPr="008462A9">
              <w:t>Другие источники (бюджет Ленинградской области, федеральный бюджет)</w:t>
            </w:r>
          </w:p>
        </w:tc>
        <w:tc>
          <w:tcPr>
            <w:tcW w:w="2008"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1190"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1163"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1532" w:type="dxa"/>
            <w:shd w:val="clear" w:color="auto" w:fill="auto"/>
          </w:tcPr>
          <w:p w:rsidR="008462A9" w:rsidRPr="008462A9" w:rsidRDefault="008462A9" w:rsidP="008462A9">
            <w:pPr>
              <w:widowControl w:val="0"/>
              <w:autoSpaceDE w:val="0"/>
              <w:autoSpaceDN w:val="0"/>
              <w:adjustRightInd w:val="0"/>
              <w:ind w:firstLine="5"/>
              <w:jc w:val="center"/>
            </w:pPr>
            <w:r w:rsidRPr="008462A9">
              <w:t>2018 год</w:t>
            </w:r>
          </w:p>
        </w:tc>
        <w:tc>
          <w:tcPr>
            <w:tcW w:w="1559" w:type="dxa"/>
            <w:shd w:val="clear" w:color="auto" w:fill="auto"/>
          </w:tcPr>
          <w:p w:rsidR="008462A9" w:rsidRPr="008462A9" w:rsidRDefault="008462A9" w:rsidP="008462A9">
            <w:pPr>
              <w:widowControl w:val="0"/>
              <w:autoSpaceDE w:val="0"/>
              <w:autoSpaceDN w:val="0"/>
              <w:adjustRightInd w:val="0"/>
              <w:ind w:firstLine="33"/>
              <w:jc w:val="center"/>
            </w:pPr>
            <w:r w:rsidRPr="008462A9">
              <w:t>2019 год</w:t>
            </w:r>
          </w:p>
        </w:tc>
        <w:tc>
          <w:tcPr>
            <w:tcW w:w="1568" w:type="dxa"/>
            <w:shd w:val="clear" w:color="auto" w:fill="auto"/>
          </w:tcPr>
          <w:p w:rsidR="008462A9" w:rsidRPr="008462A9" w:rsidRDefault="008462A9" w:rsidP="008462A9">
            <w:pPr>
              <w:widowControl w:val="0"/>
              <w:autoSpaceDE w:val="0"/>
              <w:autoSpaceDN w:val="0"/>
              <w:adjustRightInd w:val="0"/>
              <w:jc w:val="center"/>
            </w:pPr>
            <w:r w:rsidRPr="008462A9">
              <w:t>2020 год</w:t>
            </w:r>
          </w:p>
          <w:p w:rsidR="008462A9" w:rsidRPr="008462A9" w:rsidRDefault="008462A9" w:rsidP="008462A9">
            <w:pPr>
              <w:widowControl w:val="0"/>
              <w:autoSpaceDE w:val="0"/>
              <w:autoSpaceDN w:val="0"/>
              <w:adjustRightInd w:val="0"/>
              <w:ind w:hanging="24"/>
              <w:jc w:val="center"/>
            </w:pPr>
          </w:p>
        </w:tc>
      </w:tr>
      <w:tr w:rsidR="008462A9" w:rsidRPr="008462A9" w:rsidTr="008E60E0">
        <w:tc>
          <w:tcPr>
            <w:tcW w:w="648" w:type="dxa"/>
            <w:shd w:val="clear" w:color="auto" w:fill="auto"/>
          </w:tcPr>
          <w:p w:rsidR="008462A9" w:rsidRPr="008462A9" w:rsidRDefault="008462A9" w:rsidP="008462A9">
            <w:pPr>
              <w:widowControl w:val="0"/>
              <w:autoSpaceDE w:val="0"/>
              <w:autoSpaceDN w:val="0"/>
              <w:adjustRightInd w:val="0"/>
              <w:ind w:firstLine="720"/>
              <w:jc w:val="center"/>
            </w:pPr>
            <w:r w:rsidRPr="008462A9">
              <w:t>1</w:t>
            </w:r>
          </w:p>
        </w:tc>
        <w:tc>
          <w:tcPr>
            <w:tcW w:w="2274" w:type="dxa"/>
            <w:shd w:val="clear" w:color="auto" w:fill="auto"/>
          </w:tcPr>
          <w:p w:rsidR="008462A9" w:rsidRPr="008462A9" w:rsidRDefault="008462A9" w:rsidP="008462A9">
            <w:pPr>
              <w:widowControl w:val="0"/>
              <w:autoSpaceDE w:val="0"/>
              <w:autoSpaceDN w:val="0"/>
              <w:adjustRightInd w:val="0"/>
              <w:ind w:firstLine="61"/>
              <w:jc w:val="center"/>
            </w:pPr>
            <w:r w:rsidRPr="008462A9">
              <w:t>2</w:t>
            </w:r>
          </w:p>
        </w:tc>
        <w:tc>
          <w:tcPr>
            <w:tcW w:w="1722" w:type="dxa"/>
            <w:shd w:val="clear" w:color="auto" w:fill="auto"/>
          </w:tcPr>
          <w:p w:rsidR="008462A9" w:rsidRPr="008462A9" w:rsidRDefault="008462A9" w:rsidP="008462A9">
            <w:pPr>
              <w:widowControl w:val="0"/>
              <w:autoSpaceDE w:val="0"/>
              <w:autoSpaceDN w:val="0"/>
              <w:adjustRightInd w:val="0"/>
              <w:ind w:firstLine="720"/>
              <w:jc w:val="center"/>
            </w:pPr>
            <w:r w:rsidRPr="008462A9">
              <w:t>3</w:t>
            </w:r>
          </w:p>
        </w:tc>
        <w:tc>
          <w:tcPr>
            <w:tcW w:w="1620" w:type="dxa"/>
            <w:shd w:val="clear" w:color="auto" w:fill="auto"/>
          </w:tcPr>
          <w:p w:rsidR="008462A9" w:rsidRPr="008462A9" w:rsidRDefault="008462A9" w:rsidP="008462A9">
            <w:pPr>
              <w:widowControl w:val="0"/>
              <w:autoSpaceDE w:val="0"/>
              <w:autoSpaceDN w:val="0"/>
              <w:adjustRightInd w:val="0"/>
              <w:jc w:val="center"/>
            </w:pPr>
            <w:r w:rsidRPr="008462A9">
              <w:t>4</w:t>
            </w:r>
          </w:p>
        </w:tc>
        <w:tc>
          <w:tcPr>
            <w:tcW w:w="2008" w:type="dxa"/>
            <w:shd w:val="clear" w:color="auto" w:fill="auto"/>
          </w:tcPr>
          <w:p w:rsidR="008462A9" w:rsidRPr="008462A9" w:rsidRDefault="008462A9" w:rsidP="008462A9">
            <w:pPr>
              <w:widowControl w:val="0"/>
              <w:autoSpaceDE w:val="0"/>
              <w:autoSpaceDN w:val="0"/>
              <w:adjustRightInd w:val="0"/>
              <w:jc w:val="center"/>
            </w:pPr>
            <w:r w:rsidRPr="008462A9">
              <w:t>5</w:t>
            </w:r>
          </w:p>
        </w:tc>
        <w:tc>
          <w:tcPr>
            <w:tcW w:w="1190" w:type="dxa"/>
            <w:shd w:val="clear" w:color="auto" w:fill="auto"/>
          </w:tcPr>
          <w:p w:rsidR="008462A9" w:rsidRPr="008462A9" w:rsidRDefault="008462A9" w:rsidP="008462A9">
            <w:pPr>
              <w:widowControl w:val="0"/>
              <w:autoSpaceDE w:val="0"/>
              <w:autoSpaceDN w:val="0"/>
              <w:adjustRightInd w:val="0"/>
              <w:jc w:val="center"/>
            </w:pPr>
            <w:r w:rsidRPr="008462A9">
              <w:t>6</w:t>
            </w:r>
          </w:p>
        </w:tc>
        <w:tc>
          <w:tcPr>
            <w:tcW w:w="1163" w:type="dxa"/>
            <w:shd w:val="clear" w:color="auto" w:fill="auto"/>
          </w:tcPr>
          <w:p w:rsidR="008462A9" w:rsidRPr="008462A9" w:rsidRDefault="008462A9" w:rsidP="008462A9">
            <w:pPr>
              <w:widowControl w:val="0"/>
              <w:autoSpaceDE w:val="0"/>
              <w:autoSpaceDN w:val="0"/>
              <w:adjustRightInd w:val="0"/>
              <w:jc w:val="center"/>
            </w:pPr>
            <w:r w:rsidRPr="008462A9">
              <w:t>7</w:t>
            </w:r>
          </w:p>
        </w:tc>
        <w:tc>
          <w:tcPr>
            <w:tcW w:w="1532" w:type="dxa"/>
            <w:shd w:val="clear" w:color="auto" w:fill="auto"/>
          </w:tcPr>
          <w:p w:rsidR="008462A9" w:rsidRPr="008462A9" w:rsidRDefault="008462A9" w:rsidP="008462A9">
            <w:pPr>
              <w:widowControl w:val="0"/>
              <w:autoSpaceDE w:val="0"/>
              <w:autoSpaceDN w:val="0"/>
              <w:adjustRightInd w:val="0"/>
              <w:jc w:val="center"/>
            </w:pPr>
            <w:r w:rsidRPr="008462A9">
              <w:t>8</w:t>
            </w:r>
          </w:p>
        </w:tc>
        <w:tc>
          <w:tcPr>
            <w:tcW w:w="1559" w:type="dxa"/>
            <w:shd w:val="clear" w:color="auto" w:fill="auto"/>
          </w:tcPr>
          <w:p w:rsidR="008462A9" w:rsidRPr="008462A9" w:rsidRDefault="008462A9" w:rsidP="008462A9">
            <w:pPr>
              <w:widowControl w:val="0"/>
              <w:autoSpaceDE w:val="0"/>
              <w:autoSpaceDN w:val="0"/>
              <w:adjustRightInd w:val="0"/>
              <w:jc w:val="center"/>
            </w:pPr>
            <w:r w:rsidRPr="008462A9">
              <w:t>9</w:t>
            </w:r>
          </w:p>
        </w:tc>
        <w:tc>
          <w:tcPr>
            <w:tcW w:w="1568" w:type="dxa"/>
            <w:shd w:val="clear" w:color="auto" w:fill="auto"/>
          </w:tcPr>
          <w:p w:rsidR="008462A9" w:rsidRPr="008462A9" w:rsidRDefault="008462A9" w:rsidP="008462A9">
            <w:pPr>
              <w:widowControl w:val="0"/>
              <w:autoSpaceDE w:val="0"/>
              <w:autoSpaceDN w:val="0"/>
              <w:adjustRightInd w:val="0"/>
              <w:jc w:val="center"/>
            </w:pPr>
            <w:r w:rsidRPr="008462A9">
              <w:t>10</w:t>
            </w:r>
          </w:p>
          <w:p w:rsidR="008462A9" w:rsidRPr="008462A9" w:rsidRDefault="008462A9" w:rsidP="008462A9">
            <w:pPr>
              <w:widowControl w:val="0"/>
              <w:autoSpaceDE w:val="0"/>
              <w:autoSpaceDN w:val="0"/>
              <w:adjustRightInd w:val="0"/>
              <w:jc w:val="center"/>
            </w:pPr>
          </w:p>
        </w:tc>
      </w:tr>
      <w:tr w:rsidR="008462A9" w:rsidRPr="008462A9" w:rsidTr="0007144D">
        <w:tc>
          <w:tcPr>
            <w:tcW w:w="648" w:type="dxa"/>
            <w:vMerge w:val="restart"/>
            <w:shd w:val="clear" w:color="auto" w:fill="auto"/>
          </w:tcPr>
          <w:p w:rsidR="008462A9" w:rsidRPr="008462A9" w:rsidRDefault="008462A9" w:rsidP="008462A9">
            <w:pPr>
              <w:widowControl w:val="0"/>
              <w:autoSpaceDE w:val="0"/>
              <w:autoSpaceDN w:val="0"/>
              <w:adjustRightInd w:val="0"/>
              <w:ind w:firstLine="720"/>
              <w:jc w:val="center"/>
            </w:pPr>
            <w:r w:rsidRPr="008462A9">
              <w:t>1</w:t>
            </w:r>
          </w:p>
        </w:tc>
        <w:tc>
          <w:tcPr>
            <w:tcW w:w="2274" w:type="dxa"/>
            <w:vMerge w:val="restart"/>
            <w:shd w:val="clear" w:color="auto" w:fill="auto"/>
          </w:tcPr>
          <w:p w:rsidR="008462A9" w:rsidRPr="008462A9" w:rsidRDefault="008462A9" w:rsidP="008462A9">
            <w:pPr>
              <w:widowControl w:val="0"/>
              <w:autoSpaceDE w:val="0"/>
              <w:autoSpaceDN w:val="0"/>
              <w:adjustRightInd w:val="0"/>
              <w:ind w:firstLine="61"/>
              <w:jc w:val="center"/>
            </w:pPr>
            <w:r w:rsidRPr="008462A9">
              <w:rPr>
                <w:b/>
              </w:rPr>
              <w:t>Задача 1.</w:t>
            </w:r>
            <w:r w:rsidRPr="008462A9">
              <w:t xml:space="preserve"> </w:t>
            </w:r>
          </w:p>
          <w:p w:rsidR="008462A9" w:rsidRPr="008462A9" w:rsidRDefault="008462A9" w:rsidP="008462A9">
            <w:pPr>
              <w:widowControl w:val="0"/>
              <w:autoSpaceDE w:val="0"/>
              <w:autoSpaceDN w:val="0"/>
              <w:adjustRightInd w:val="0"/>
              <w:ind w:firstLine="61"/>
              <w:jc w:val="center"/>
            </w:pPr>
            <w:r w:rsidRPr="008462A9">
              <w:t xml:space="preserve">Обеспечение формирования единого облика  дворовых территорий </w:t>
            </w:r>
            <w:proofErr w:type="spellStart"/>
            <w:r w:rsidRPr="008462A9">
              <w:t>п</w:t>
            </w:r>
            <w:proofErr w:type="gramStart"/>
            <w:r w:rsidRPr="008462A9">
              <w:t>.Е</w:t>
            </w:r>
            <w:proofErr w:type="gramEnd"/>
            <w:r w:rsidRPr="008462A9">
              <w:t>фимовский</w:t>
            </w:r>
            <w:proofErr w:type="spellEnd"/>
            <w:r w:rsidRPr="008462A9">
              <w:t xml:space="preserve"> Ефимовского городского поселения </w:t>
            </w:r>
            <w:proofErr w:type="spellStart"/>
            <w:r w:rsidRPr="008462A9">
              <w:t>Бокситогорского</w:t>
            </w:r>
            <w:proofErr w:type="spellEnd"/>
            <w:r w:rsidRPr="008462A9">
              <w:t xml:space="preserve"> муниципального района</w:t>
            </w:r>
          </w:p>
        </w:tc>
        <w:tc>
          <w:tcPr>
            <w:tcW w:w="1722" w:type="dxa"/>
            <w:vMerge w:val="restart"/>
            <w:shd w:val="clear" w:color="auto" w:fill="auto"/>
          </w:tcPr>
          <w:p w:rsidR="008462A9" w:rsidRPr="008462A9" w:rsidRDefault="00217DAA" w:rsidP="00A8267D">
            <w:pPr>
              <w:widowControl w:val="0"/>
              <w:autoSpaceDE w:val="0"/>
              <w:autoSpaceDN w:val="0"/>
              <w:adjustRightInd w:val="0"/>
              <w:jc w:val="center"/>
            </w:pPr>
            <w:r>
              <w:t>379,6</w:t>
            </w:r>
          </w:p>
        </w:tc>
        <w:tc>
          <w:tcPr>
            <w:tcW w:w="1620" w:type="dxa"/>
            <w:vMerge w:val="restart"/>
            <w:shd w:val="clear" w:color="auto" w:fill="auto"/>
          </w:tcPr>
          <w:p w:rsidR="008462A9" w:rsidRPr="008462A9" w:rsidRDefault="00217DAA" w:rsidP="00217DAA">
            <w:pPr>
              <w:widowControl w:val="0"/>
              <w:autoSpaceDE w:val="0"/>
              <w:autoSpaceDN w:val="0"/>
              <w:adjustRightInd w:val="0"/>
              <w:jc w:val="center"/>
            </w:pPr>
            <w:r>
              <w:t>3 450,0</w:t>
            </w:r>
          </w:p>
        </w:tc>
        <w:tc>
          <w:tcPr>
            <w:tcW w:w="2008" w:type="dxa"/>
            <w:shd w:val="clear" w:color="auto" w:fill="auto"/>
            <w:vAlign w:val="center"/>
          </w:tcPr>
          <w:p w:rsidR="008462A9" w:rsidRPr="008462A9" w:rsidRDefault="008462A9" w:rsidP="008462A9">
            <w:pPr>
              <w:widowControl w:val="0"/>
              <w:autoSpaceDE w:val="0"/>
              <w:autoSpaceDN w:val="0"/>
              <w:adjustRightInd w:val="0"/>
              <w:ind w:firstLine="19"/>
            </w:pPr>
            <w:r w:rsidRPr="008462A9">
              <w:t>Количество благоустроенных дворовых территорий МКД</w:t>
            </w:r>
          </w:p>
        </w:tc>
        <w:tc>
          <w:tcPr>
            <w:tcW w:w="1190" w:type="dxa"/>
            <w:shd w:val="clear" w:color="auto" w:fill="auto"/>
            <w:vAlign w:val="center"/>
          </w:tcPr>
          <w:p w:rsidR="008462A9" w:rsidRPr="008462A9" w:rsidRDefault="008462A9" w:rsidP="0007144D">
            <w:pPr>
              <w:widowControl w:val="0"/>
              <w:autoSpaceDE w:val="0"/>
              <w:autoSpaceDN w:val="0"/>
              <w:adjustRightInd w:val="0"/>
              <w:jc w:val="center"/>
            </w:pPr>
            <w:r w:rsidRPr="008462A9">
              <w:t>единиц</w:t>
            </w:r>
          </w:p>
        </w:tc>
        <w:tc>
          <w:tcPr>
            <w:tcW w:w="1163" w:type="dxa"/>
            <w:shd w:val="clear" w:color="auto" w:fill="auto"/>
            <w:vAlign w:val="center"/>
          </w:tcPr>
          <w:p w:rsidR="008462A9" w:rsidRPr="008462A9" w:rsidRDefault="008462A9" w:rsidP="0007144D">
            <w:pPr>
              <w:widowControl w:val="0"/>
              <w:autoSpaceDE w:val="0"/>
              <w:autoSpaceDN w:val="0"/>
              <w:adjustRightInd w:val="0"/>
              <w:jc w:val="center"/>
            </w:pPr>
            <w:r w:rsidRPr="008462A9">
              <w:t>0</w:t>
            </w:r>
          </w:p>
        </w:tc>
        <w:tc>
          <w:tcPr>
            <w:tcW w:w="1532" w:type="dxa"/>
            <w:shd w:val="clear" w:color="auto" w:fill="auto"/>
            <w:vAlign w:val="center"/>
          </w:tcPr>
          <w:p w:rsidR="008462A9" w:rsidRPr="008462A9" w:rsidRDefault="008462A9" w:rsidP="0007144D">
            <w:pPr>
              <w:widowControl w:val="0"/>
              <w:autoSpaceDE w:val="0"/>
              <w:autoSpaceDN w:val="0"/>
              <w:adjustRightInd w:val="0"/>
              <w:jc w:val="center"/>
            </w:pPr>
            <w:r w:rsidRPr="008462A9">
              <w:t>1</w:t>
            </w:r>
          </w:p>
        </w:tc>
        <w:tc>
          <w:tcPr>
            <w:tcW w:w="1559" w:type="dxa"/>
            <w:shd w:val="clear" w:color="auto" w:fill="auto"/>
            <w:vAlign w:val="center"/>
          </w:tcPr>
          <w:p w:rsidR="008462A9" w:rsidRPr="008462A9" w:rsidRDefault="008462A9" w:rsidP="0007144D">
            <w:pPr>
              <w:widowControl w:val="0"/>
              <w:autoSpaceDE w:val="0"/>
              <w:autoSpaceDN w:val="0"/>
              <w:adjustRightInd w:val="0"/>
              <w:jc w:val="center"/>
            </w:pPr>
            <w:r w:rsidRPr="008462A9">
              <w:t>1</w:t>
            </w:r>
          </w:p>
        </w:tc>
        <w:tc>
          <w:tcPr>
            <w:tcW w:w="1568" w:type="dxa"/>
            <w:shd w:val="clear" w:color="auto" w:fill="auto"/>
            <w:vAlign w:val="center"/>
          </w:tcPr>
          <w:p w:rsidR="008462A9" w:rsidRPr="008462A9" w:rsidRDefault="008462A9" w:rsidP="0007144D">
            <w:pPr>
              <w:widowControl w:val="0"/>
              <w:autoSpaceDE w:val="0"/>
              <w:autoSpaceDN w:val="0"/>
              <w:adjustRightInd w:val="0"/>
              <w:jc w:val="center"/>
            </w:pPr>
            <w:r w:rsidRPr="008462A9">
              <w:t>1</w:t>
            </w:r>
          </w:p>
          <w:p w:rsidR="008462A9" w:rsidRPr="008462A9" w:rsidRDefault="008462A9" w:rsidP="0007144D">
            <w:pPr>
              <w:widowControl w:val="0"/>
              <w:autoSpaceDE w:val="0"/>
              <w:autoSpaceDN w:val="0"/>
              <w:adjustRightInd w:val="0"/>
              <w:jc w:val="center"/>
            </w:pPr>
          </w:p>
        </w:tc>
      </w:tr>
      <w:tr w:rsidR="008462A9" w:rsidRPr="008462A9" w:rsidTr="0007144D">
        <w:tc>
          <w:tcPr>
            <w:tcW w:w="648"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2274" w:type="dxa"/>
            <w:vMerge/>
            <w:shd w:val="clear" w:color="auto" w:fill="auto"/>
          </w:tcPr>
          <w:p w:rsidR="008462A9" w:rsidRPr="008462A9" w:rsidRDefault="008462A9" w:rsidP="008462A9">
            <w:pPr>
              <w:widowControl w:val="0"/>
              <w:autoSpaceDE w:val="0"/>
              <w:autoSpaceDN w:val="0"/>
              <w:adjustRightInd w:val="0"/>
              <w:ind w:firstLine="61"/>
              <w:jc w:val="center"/>
            </w:pPr>
          </w:p>
        </w:tc>
        <w:tc>
          <w:tcPr>
            <w:tcW w:w="1722"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1620"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2008" w:type="dxa"/>
            <w:shd w:val="clear" w:color="auto" w:fill="auto"/>
            <w:vAlign w:val="center"/>
          </w:tcPr>
          <w:p w:rsidR="008462A9" w:rsidRPr="008462A9" w:rsidRDefault="008462A9" w:rsidP="008462A9">
            <w:pPr>
              <w:widowControl w:val="0"/>
              <w:autoSpaceDE w:val="0"/>
              <w:autoSpaceDN w:val="0"/>
              <w:adjustRightInd w:val="0"/>
              <w:ind w:firstLine="19"/>
            </w:pPr>
            <w:r w:rsidRPr="008462A9">
              <w:t>Доля благоустроенных дворовых территорий МКД от общего количества дворовых территорий МКД</w:t>
            </w:r>
          </w:p>
        </w:tc>
        <w:tc>
          <w:tcPr>
            <w:tcW w:w="1190" w:type="dxa"/>
            <w:shd w:val="clear" w:color="auto" w:fill="auto"/>
            <w:vAlign w:val="center"/>
          </w:tcPr>
          <w:p w:rsidR="008462A9" w:rsidRPr="008462A9" w:rsidRDefault="008462A9" w:rsidP="0007144D">
            <w:pPr>
              <w:widowControl w:val="0"/>
              <w:autoSpaceDE w:val="0"/>
              <w:autoSpaceDN w:val="0"/>
              <w:adjustRightInd w:val="0"/>
              <w:jc w:val="center"/>
            </w:pPr>
            <w:r w:rsidRPr="008462A9">
              <w:t>%</w:t>
            </w:r>
          </w:p>
        </w:tc>
        <w:tc>
          <w:tcPr>
            <w:tcW w:w="1163" w:type="dxa"/>
            <w:shd w:val="clear" w:color="auto" w:fill="auto"/>
            <w:vAlign w:val="center"/>
          </w:tcPr>
          <w:p w:rsidR="008462A9" w:rsidRPr="008462A9" w:rsidRDefault="008462A9" w:rsidP="0007144D">
            <w:pPr>
              <w:widowControl w:val="0"/>
              <w:autoSpaceDE w:val="0"/>
              <w:autoSpaceDN w:val="0"/>
              <w:adjustRightInd w:val="0"/>
              <w:jc w:val="center"/>
            </w:pPr>
            <w:r w:rsidRPr="008462A9">
              <w:t>0</w:t>
            </w:r>
          </w:p>
        </w:tc>
        <w:tc>
          <w:tcPr>
            <w:tcW w:w="1532" w:type="dxa"/>
            <w:shd w:val="clear" w:color="auto" w:fill="auto"/>
            <w:vAlign w:val="center"/>
          </w:tcPr>
          <w:p w:rsidR="008462A9" w:rsidRPr="008462A9" w:rsidRDefault="008462A9" w:rsidP="0007144D">
            <w:pPr>
              <w:widowControl w:val="0"/>
              <w:autoSpaceDE w:val="0"/>
              <w:autoSpaceDN w:val="0"/>
              <w:adjustRightInd w:val="0"/>
              <w:jc w:val="center"/>
            </w:pPr>
            <w:r w:rsidRPr="008462A9">
              <w:t>11</w:t>
            </w:r>
          </w:p>
        </w:tc>
        <w:tc>
          <w:tcPr>
            <w:tcW w:w="1559" w:type="dxa"/>
            <w:shd w:val="clear" w:color="auto" w:fill="auto"/>
            <w:vAlign w:val="center"/>
          </w:tcPr>
          <w:p w:rsidR="008462A9" w:rsidRPr="008462A9" w:rsidRDefault="008462A9" w:rsidP="0007144D">
            <w:pPr>
              <w:widowControl w:val="0"/>
              <w:autoSpaceDE w:val="0"/>
              <w:autoSpaceDN w:val="0"/>
              <w:adjustRightInd w:val="0"/>
              <w:jc w:val="center"/>
            </w:pPr>
            <w:r w:rsidRPr="008462A9">
              <w:t>22</w:t>
            </w:r>
          </w:p>
        </w:tc>
        <w:tc>
          <w:tcPr>
            <w:tcW w:w="1568" w:type="dxa"/>
            <w:shd w:val="clear" w:color="auto" w:fill="auto"/>
            <w:vAlign w:val="center"/>
          </w:tcPr>
          <w:p w:rsidR="0007144D" w:rsidRDefault="0007144D" w:rsidP="0007144D">
            <w:pPr>
              <w:widowControl w:val="0"/>
              <w:autoSpaceDE w:val="0"/>
              <w:autoSpaceDN w:val="0"/>
              <w:adjustRightInd w:val="0"/>
              <w:jc w:val="center"/>
            </w:pPr>
          </w:p>
          <w:p w:rsidR="008462A9" w:rsidRPr="008462A9" w:rsidRDefault="008462A9" w:rsidP="0007144D">
            <w:pPr>
              <w:widowControl w:val="0"/>
              <w:autoSpaceDE w:val="0"/>
              <w:autoSpaceDN w:val="0"/>
              <w:adjustRightInd w:val="0"/>
              <w:jc w:val="center"/>
            </w:pPr>
            <w:r w:rsidRPr="008462A9">
              <w:t>33</w:t>
            </w:r>
          </w:p>
          <w:p w:rsidR="008462A9" w:rsidRPr="008462A9" w:rsidRDefault="008462A9" w:rsidP="0007144D">
            <w:pPr>
              <w:widowControl w:val="0"/>
              <w:autoSpaceDE w:val="0"/>
              <w:autoSpaceDN w:val="0"/>
              <w:adjustRightInd w:val="0"/>
              <w:jc w:val="center"/>
            </w:pPr>
          </w:p>
        </w:tc>
      </w:tr>
      <w:tr w:rsidR="008462A9" w:rsidRPr="008462A9" w:rsidTr="0007144D">
        <w:tc>
          <w:tcPr>
            <w:tcW w:w="648" w:type="dxa"/>
            <w:vMerge w:val="restart"/>
            <w:shd w:val="clear" w:color="auto" w:fill="auto"/>
          </w:tcPr>
          <w:p w:rsidR="008462A9" w:rsidRPr="008462A9" w:rsidRDefault="008462A9" w:rsidP="008462A9">
            <w:pPr>
              <w:widowControl w:val="0"/>
              <w:autoSpaceDE w:val="0"/>
              <w:autoSpaceDN w:val="0"/>
              <w:adjustRightInd w:val="0"/>
              <w:ind w:firstLine="720"/>
              <w:jc w:val="center"/>
            </w:pPr>
            <w:r w:rsidRPr="008462A9">
              <w:t>2</w:t>
            </w:r>
          </w:p>
        </w:tc>
        <w:tc>
          <w:tcPr>
            <w:tcW w:w="2274" w:type="dxa"/>
            <w:vMerge w:val="restart"/>
            <w:shd w:val="clear" w:color="auto" w:fill="auto"/>
          </w:tcPr>
          <w:p w:rsidR="008462A9" w:rsidRPr="008462A9" w:rsidRDefault="008462A9" w:rsidP="008462A9">
            <w:pPr>
              <w:widowControl w:val="0"/>
              <w:autoSpaceDE w:val="0"/>
              <w:autoSpaceDN w:val="0"/>
              <w:adjustRightInd w:val="0"/>
              <w:ind w:firstLine="61"/>
              <w:jc w:val="center"/>
              <w:rPr>
                <w:b/>
              </w:rPr>
            </w:pPr>
            <w:r w:rsidRPr="008462A9">
              <w:rPr>
                <w:b/>
              </w:rPr>
              <w:t>Задача 2.</w:t>
            </w:r>
          </w:p>
          <w:p w:rsidR="008462A9" w:rsidRPr="008462A9" w:rsidRDefault="008462A9" w:rsidP="008462A9">
            <w:pPr>
              <w:widowControl w:val="0"/>
              <w:autoSpaceDE w:val="0"/>
              <w:autoSpaceDN w:val="0"/>
              <w:adjustRightInd w:val="0"/>
              <w:ind w:firstLine="61"/>
              <w:jc w:val="center"/>
            </w:pPr>
            <w:r w:rsidRPr="008462A9">
              <w:t xml:space="preserve">Повышение уровня вовлеченности </w:t>
            </w:r>
            <w:r w:rsidRPr="008462A9">
              <w:lastRenderedPageBreak/>
              <w:t xml:space="preserve">граждан, организаций и общественных объединений в реализацию мероприятий по благоустройству дворовых территорий </w:t>
            </w:r>
          </w:p>
        </w:tc>
        <w:tc>
          <w:tcPr>
            <w:tcW w:w="1722" w:type="dxa"/>
            <w:vMerge w:val="restart"/>
            <w:shd w:val="clear" w:color="auto" w:fill="auto"/>
          </w:tcPr>
          <w:p w:rsidR="008462A9" w:rsidRPr="008462A9" w:rsidRDefault="008462A9" w:rsidP="008462A9">
            <w:pPr>
              <w:widowControl w:val="0"/>
              <w:autoSpaceDE w:val="0"/>
              <w:autoSpaceDN w:val="0"/>
              <w:adjustRightInd w:val="0"/>
              <w:ind w:firstLine="720"/>
              <w:jc w:val="center"/>
            </w:pPr>
          </w:p>
        </w:tc>
        <w:tc>
          <w:tcPr>
            <w:tcW w:w="1620" w:type="dxa"/>
            <w:vMerge w:val="restart"/>
            <w:shd w:val="clear" w:color="auto" w:fill="auto"/>
          </w:tcPr>
          <w:p w:rsidR="008462A9" w:rsidRPr="008462A9" w:rsidRDefault="008462A9" w:rsidP="008462A9">
            <w:pPr>
              <w:widowControl w:val="0"/>
              <w:autoSpaceDE w:val="0"/>
              <w:autoSpaceDN w:val="0"/>
              <w:adjustRightInd w:val="0"/>
              <w:ind w:firstLine="720"/>
              <w:jc w:val="center"/>
            </w:pPr>
          </w:p>
        </w:tc>
        <w:tc>
          <w:tcPr>
            <w:tcW w:w="2008" w:type="dxa"/>
            <w:shd w:val="clear" w:color="auto" w:fill="auto"/>
            <w:vAlign w:val="center"/>
          </w:tcPr>
          <w:p w:rsidR="008462A9" w:rsidRPr="008462A9" w:rsidRDefault="008462A9" w:rsidP="008462A9">
            <w:pPr>
              <w:widowControl w:val="0"/>
              <w:autoSpaceDE w:val="0"/>
              <w:autoSpaceDN w:val="0"/>
              <w:adjustRightInd w:val="0"/>
              <w:ind w:firstLine="19"/>
              <w:rPr>
                <w:color w:val="FF0000"/>
              </w:rPr>
            </w:pPr>
            <w:r w:rsidRPr="008462A9">
              <w:t xml:space="preserve">Количество проведенных субботников по </w:t>
            </w:r>
            <w:r w:rsidRPr="008462A9">
              <w:lastRenderedPageBreak/>
              <w:t>обустройству дворовых территорий МКД в весенний и осенний периоды</w:t>
            </w:r>
          </w:p>
        </w:tc>
        <w:tc>
          <w:tcPr>
            <w:tcW w:w="1190" w:type="dxa"/>
            <w:shd w:val="clear" w:color="auto" w:fill="auto"/>
            <w:vAlign w:val="center"/>
          </w:tcPr>
          <w:p w:rsidR="008462A9" w:rsidRPr="008462A9" w:rsidRDefault="008462A9" w:rsidP="0007144D">
            <w:pPr>
              <w:widowControl w:val="0"/>
              <w:autoSpaceDE w:val="0"/>
              <w:autoSpaceDN w:val="0"/>
              <w:adjustRightInd w:val="0"/>
              <w:jc w:val="center"/>
            </w:pPr>
            <w:r w:rsidRPr="008462A9">
              <w:lastRenderedPageBreak/>
              <w:t>единиц</w:t>
            </w:r>
          </w:p>
        </w:tc>
        <w:tc>
          <w:tcPr>
            <w:tcW w:w="1163" w:type="dxa"/>
            <w:shd w:val="clear" w:color="auto" w:fill="auto"/>
            <w:vAlign w:val="center"/>
          </w:tcPr>
          <w:p w:rsidR="008462A9" w:rsidRPr="008462A9" w:rsidRDefault="008462A9" w:rsidP="0007144D">
            <w:pPr>
              <w:widowControl w:val="0"/>
              <w:autoSpaceDE w:val="0"/>
              <w:autoSpaceDN w:val="0"/>
              <w:adjustRightInd w:val="0"/>
              <w:jc w:val="center"/>
            </w:pPr>
            <w:r w:rsidRPr="008462A9">
              <w:t>1</w:t>
            </w:r>
          </w:p>
        </w:tc>
        <w:tc>
          <w:tcPr>
            <w:tcW w:w="1532" w:type="dxa"/>
            <w:shd w:val="clear" w:color="auto" w:fill="auto"/>
            <w:vAlign w:val="center"/>
          </w:tcPr>
          <w:p w:rsidR="008462A9" w:rsidRPr="008462A9" w:rsidRDefault="008462A9" w:rsidP="0007144D">
            <w:pPr>
              <w:widowControl w:val="0"/>
              <w:autoSpaceDE w:val="0"/>
              <w:autoSpaceDN w:val="0"/>
              <w:adjustRightInd w:val="0"/>
              <w:jc w:val="center"/>
            </w:pPr>
            <w:r w:rsidRPr="008462A9">
              <w:t>1</w:t>
            </w:r>
          </w:p>
        </w:tc>
        <w:tc>
          <w:tcPr>
            <w:tcW w:w="1559" w:type="dxa"/>
            <w:shd w:val="clear" w:color="auto" w:fill="auto"/>
            <w:vAlign w:val="center"/>
          </w:tcPr>
          <w:p w:rsidR="008462A9" w:rsidRPr="008462A9" w:rsidRDefault="008462A9" w:rsidP="0007144D">
            <w:pPr>
              <w:widowControl w:val="0"/>
              <w:autoSpaceDE w:val="0"/>
              <w:autoSpaceDN w:val="0"/>
              <w:adjustRightInd w:val="0"/>
              <w:jc w:val="center"/>
            </w:pPr>
            <w:r w:rsidRPr="008462A9">
              <w:t>1</w:t>
            </w:r>
          </w:p>
        </w:tc>
        <w:tc>
          <w:tcPr>
            <w:tcW w:w="1568" w:type="dxa"/>
            <w:shd w:val="clear" w:color="auto" w:fill="auto"/>
            <w:vAlign w:val="center"/>
          </w:tcPr>
          <w:p w:rsidR="008462A9" w:rsidRPr="008462A9" w:rsidRDefault="008462A9" w:rsidP="0007144D">
            <w:pPr>
              <w:widowControl w:val="0"/>
              <w:autoSpaceDE w:val="0"/>
              <w:autoSpaceDN w:val="0"/>
              <w:adjustRightInd w:val="0"/>
              <w:jc w:val="center"/>
            </w:pPr>
            <w:r w:rsidRPr="008462A9">
              <w:t>1</w:t>
            </w:r>
          </w:p>
          <w:p w:rsidR="008462A9" w:rsidRPr="008462A9" w:rsidRDefault="008462A9" w:rsidP="0007144D">
            <w:pPr>
              <w:widowControl w:val="0"/>
              <w:autoSpaceDE w:val="0"/>
              <w:autoSpaceDN w:val="0"/>
              <w:adjustRightInd w:val="0"/>
              <w:jc w:val="center"/>
            </w:pPr>
          </w:p>
        </w:tc>
      </w:tr>
      <w:tr w:rsidR="008462A9" w:rsidRPr="008462A9" w:rsidTr="0007144D">
        <w:tc>
          <w:tcPr>
            <w:tcW w:w="648"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2274" w:type="dxa"/>
            <w:vMerge/>
            <w:shd w:val="clear" w:color="auto" w:fill="auto"/>
          </w:tcPr>
          <w:p w:rsidR="008462A9" w:rsidRPr="008462A9" w:rsidRDefault="008462A9" w:rsidP="008462A9">
            <w:pPr>
              <w:widowControl w:val="0"/>
              <w:autoSpaceDE w:val="0"/>
              <w:autoSpaceDN w:val="0"/>
              <w:adjustRightInd w:val="0"/>
              <w:ind w:firstLine="61"/>
              <w:jc w:val="center"/>
            </w:pPr>
          </w:p>
        </w:tc>
        <w:tc>
          <w:tcPr>
            <w:tcW w:w="1722"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1620"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2008" w:type="dxa"/>
            <w:shd w:val="clear" w:color="auto" w:fill="auto"/>
            <w:vAlign w:val="center"/>
          </w:tcPr>
          <w:p w:rsidR="008462A9" w:rsidRPr="008462A9" w:rsidRDefault="008462A9" w:rsidP="008462A9">
            <w:pPr>
              <w:widowControl w:val="0"/>
              <w:autoSpaceDE w:val="0"/>
              <w:autoSpaceDN w:val="0"/>
              <w:adjustRightInd w:val="0"/>
              <w:ind w:firstLine="19"/>
              <w:rPr>
                <w:color w:val="FF0000"/>
              </w:rPr>
            </w:pPr>
            <w:r w:rsidRPr="008462A9">
              <w:t>Доля дворовых территорий МКД, благоустроенных с трудовым участием граждан</w:t>
            </w:r>
          </w:p>
        </w:tc>
        <w:tc>
          <w:tcPr>
            <w:tcW w:w="1190" w:type="dxa"/>
            <w:shd w:val="clear" w:color="auto" w:fill="auto"/>
            <w:vAlign w:val="center"/>
          </w:tcPr>
          <w:p w:rsidR="008462A9" w:rsidRPr="008462A9" w:rsidRDefault="008462A9" w:rsidP="0007144D">
            <w:pPr>
              <w:widowControl w:val="0"/>
              <w:autoSpaceDE w:val="0"/>
              <w:autoSpaceDN w:val="0"/>
              <w:adjustRightInd w:val="0"/>
              <w:jc w:val="center"/>
            </w:pPr>
            <w:r w:rsidRPr="008462A9">
              <w:t>%</w:t>
            </w:r>
          </w:p>
        </w:tc>
        <w:tc>
          <w:tcPr>
            <w:tcW w:w="1163" w:type="dxa"/>
            <w:shd w:val="clear" w:color="auto" w:fill="auto"/>
            <w:vAlign w:val="center"/>
          </w:tcPr>
          <w:p w:rsidR="008462A9" w:rsidRPr="008462A9" w:rsidRDefault="008462A9" w:rsidP="0007144D">
            <w:pPr>
              <w:widowControl w:val="0"/>
              <w:autoSpaceDE w:val="0"/>
              <w:autoSpaceDN w:val="0"/>
              <w:adjustRightInd w:val="0"/>
              <w:jc w:val="center"/>
            </w:pPr>
            <w:r w:rsidRPr="008462A9">
              <w:t>0</w:t>
            </w:r>
          </w:p>
        </w:tc>
        <w:tc>
          <w:tcPr>
            <w:tcW w:w="1532" w:type="dxa"/>
            <w:shd w:val="clear" w:color="auto" w:fill="auto"/>
            <w:vAlign w:val="center"/>
          </w:tcPr>
          <w:p w:rsidR="008462A9" w:rsidRPr="008462A9" w:rsidRDefault="008462A9" w:rsidP="0007144D">
            <w:pPr>
              <w:widowControl w:val="0"/>
              <w:autoSpaceDE w:val="0"/>
              <w:autoSpaceDN w:val="0"/>
              <w:adjustRightInd w:val="0"/>
              <w:jc w:val="center"/>
            </w:pPr>
            <w:r w:rsidRPr="008462A9">
              <w:t>11</w:t>
            </w:r>
          </w:p>
        </w:tc>
        <w:tc>
          <w:tcPr>
            <w:tcW w:w="1559" w:type="dxa"/>
            <w:shd w:val="clear" w:color="auto" w:fill="auto"/>
            <w:vAlign w:val="center"/>
          </w:tcPr>
          <w:p w:rsidR="008462A9" w:rsidRPr="008462A9" w:rsidRDefault="008462A9" w:rsidP="0007144D">
            <w:pPr>
              <w:widowControl w:val="0"/>
              <w:autoSpaceDE w:val="0"/>
              <w:autoSpaceDN w:val="0"/>
              <w:adjustRightInd w:val="0"/>
              <w:jc w:val="center"/>
            </w:pPr>
            <w:r w:rsidRPr="008462A9">
              <w:t>22</w:t>
            </w:r>
          </w:p>
        </w:tc>
        <w:tc>
          <w:tcPr>
            <w:tcW w:w="1568" w:type="dxa"/>
            <w:shd w:val="clear" w:color="auto" w:fill="auto"/>
            <w:vAlign w:val="center"/>
          </w:tcPr>
          <w:p w:rsidR="0007144D" w:rsidRDefault="0007144D" w:rsidP="0007144D">
            <w:pPr>
              <w:widowControl w:val="0"/>
              <w:autoSpaceDE w:val="0"/>
              <w:autoSpaceDN w:val="0"/>
              <w:adjustRightInd w:val="0"/>
              <w:jc w:val="center"/>
            </w:pPr>
          </w:p>
          <w:p w:rsidR="008462A9" w:rsidRPr="008462A9" w:rsidRDefault="008462A9" w:rsidP="0007144D">
            <w:pPr>
              <w:widowControl w:val="0"/>
              <w:autoSpaceDE w:val="0"/>
              <w:autoSpaceDN w:val="0"/>
              <w:adjustRightInd w:val="0"/>
              <w:jc w:val="center"/>
            </w:pPr>
            <w:r w:rsidRPr="008462A9">
              <w:t>33</w:t>
            </w:r>
          </w:p>
          <w:p w:rsidR="008462A9" w:rsidRPr="008462A9" w:rsidRDefault="008462A9" w:rsidP="0007144D">
            <w:pPr>
              <w:widowControl w:val="0"/>
              <w:autoSpaceDE w:val="0"/>
              <w:autoSpaceDN w:val="0"/>
              <w:adjustRightInd w:val="0"/>
              <w:jc w:val="center"/>
            </w:pPr>
          </w:p>
        </w:tc>
      </w:tr>
      <w:tr w:rsidR="008462A9" w:rsidRPr="008462A9" w:rsidTr="0007144D">
        <w:tc>
          <w:tcPr>
            <w:tcW w:w="648" w:type="dxa"/>
            <w:vMerge w:val="restart"/>
            <w:shd w:val="clear" w:color="auto" w:fill="auto"/>
          </w:tcPr>
          <w:p w:rsidR="008462A9" w:rsidRPr="008462A9" w:rsidRDefault="008462A9" w:rsidP="008462A9">
            <w:pPr>
              <w:widowControl w:val="0"/>
              <w:autoSpaceDE w:val="0"/>
              <w:autoSpaceDN w:val="0"/>
              <w:adjustRightInd w:val="0"/>
              <w:ind w:firstLine="720"/>
              <w:jc w:val="center"/>
            </w:pPr>
          </w:p>
        </w:tc>
        <w:tc>
          <w:tcPr>
            <w:tcW w:w="2274" w:type="dxa"/>
            <w:vMerge w:val="restart"/>
            <w:shd w:val="clear" w:color="auto" w:fill="auto"/>
          </w:tcPr>
          <w:p w:rsidR="008462A9" w:rsidRPr="008462A9" w:rsidRDefault="008462A9" w:rsidP="008462A9">
            <w:pPr>
              <w:widowControl w:val="0"/>
              <w:autoSpaceDE w:val="0"/>
              <w:autoSpaceDN w:val="0"/>
              <w:adjustRightInd w:val="0"/>
              <w:jc w:val="center"/>
            </w:pPr>
            <w:r w:rsidRPr="008462A9">
              <w:rPr>
                <w:b/>
              </w:rPr>
              <w:t>Задача 3.</w:t>
            </w:r>
            <w:r w:rsidRPr="008462A9">
              <w:t xml:space="preserve"> </w:t>
            </w:r>
          </w:p>
          <w:p w:rsidR="008462A9" w:rsidRPr="008462A9" w:rsidRDefault="008462A9" w:rsidP="008462A9">
            <w:pPr>
              <w:widowControl w:val="0"/>
              <w:autoSpaceDE w:val="0"/>
              <w:autoSpaceDN w:val="0"/>
              <w:adjustRightInd w:val="0"/>
              <w:ind w:firstLine="61"/>
              <w:jc w:val="center"/>
            </w:pPr>
            <w:r w:rsidRPr="008462A9">
              <w:t xml:space="preserve">Обеспечение создания единого облика    общественных территорий </w:t>
            </w:r>
            <w:proofErr w:type="spellStart"/>
            <w:r w:rsidRPr="008462A9">
              <w:t>п</w:t>
            </w:r>
            <w:proofErr w:type="gramStart"/>
            <w:r w:rsidRPr="008462A9">
              <w:t>.Е</w:t>
            </w:r>
            <w:proofErr w:type="gramEnd"/>
            <w:r w:rsidRPr="008462A9">
              <w:t>фимовский</w:t>
            </w:r>
            <w:proofErr w:type="spellEnd"/>
            <w:r w:rsidRPr="008462A9">
              <w:t xml:space="preserve"> Ефимовского городского поселения </w:t>
            </w:r>
            <w:proofErr w:type="spellStart"/>
            <w:r w:rsidRPr="008462A9">
              <w:t>Бокситогорского</w:t>
            </w:r>
            <w:proofErr w:type="spellEnd"/>
            <w:r w:rsidRPr="008462A9">
              <w:t xml:space="preserve"> муниципального района</w:t>
            </w:r>
          </w:p>
        </w:tc>
        <w:tc>
          <w:tcPr>
            <w:tcW w:w="1722" w:type="dxa"/>
            <w:vMerge w:val="restart"/>
            <w:shd w:val="clear" w:color="auto" w:fill="auto"/>
          </w:tcPr>
          <w:p w:rsidR="008462A9" w:rsidRPr="008462A9" w:rsidRDefault="00217DAA" w:rsidP="008462A9">
            <w:pPr>
              <w:widowControl w:val="0"/>
              <w:autoSpaceDE w:val="0"/>
              <w:autoSpaceDN w:val="0"/>
              <w:adjustRightInd w:val="0"/>
              <w:jc w:val="center"/>
            </w:pPr>
            <w:r>
              <w:t>167,4</w:t>
            </w:r>
          </w:p>
        </w:tc>
        <w:tc>
          <w:tcPr>
            <w:tcW w:w="1620" w:type="dxa"/>
            <w:vMerge w:val="restart"/>
            <w:shd w:val="clear" w:color="auto" w:fill="auto"/>
          </w:tcPr>
          <w:p w:rsidR="008462A9" w:rsidRPr="008462A9" w:rsidRDefault="00217DAA" w:rsidP="00217DAA">
            <w:pPr>
              <w:widowControl w:val="0"/>
              <w:autoSpaceDE w:val="0"/>
              <w:autoSpaceDN w:val="0"/>
              <w:adjustRightInd w:val="0"/>
              <w:ind w:firstLine="34"/>
              <w:jc w:val="center"/>
            </w:pPr>
            <w:r>
              <w:t>950,0</w:t>
            </w:r>
          </w:p>
        </w:tc>
        <w:tc>
          <w:tcPr>
            <w:tcW w:w="2008" w:type="dxa"/>
            <w:shd w:val="clear" w:color="auto" w:fill="auto"/>
            <w:vAlign w:val="center"/>
          </w:tcPr>
          <w:p w:rsidR="008462A9" w:rsidRPr="008462A9" w:rsidRDefault="008462A9" w:rsidP="008462A9">
            <w:pPr>
              <w:widowControl w:val="0"/>
              <w:autoSpaceDE w:val="0"/>
              <w:autoSpaceDN w:val="0"/>
              <w:adjustRightInd w:val="0"/>
            </w:pPr>
            <w:r w:rsidRPr="008462A9">
              <w:t xml:space="preserve">Количество благоустроенных общественных территорий </w:t>
            </w:r>
          </w:p>
        </w:tc>
        <w:tc>
          <w:tcPr>
            <w:tcW w:w="1190" w:type="dxa"/>
            <w:shd w:val="clear" w:color="auto" w:fill="auto"/>
            <w:vAlign w:val="center"/>
          </w:tcPr>
          <w:p w:rsidR="008462A9" w:rsidRPr="008462A9" w:rsidRDefault="008462A9" w:rsidP="0007144D">
            <w:pPr>
              <w:widowControl w:val="0"/>
              <w:autoSpaceDE w:val="0"/>
              <w:autoSpaceDN w:val="0"/>
              <w:adjustRightInd w:val="0"/>
              <w:jc w:val="center"/>
            </w:pPr>
            <w:r w:rsidRPr="008462A9">
              <w:t>единиц</w:t>
            </w:r>
          </w:p>
        </w:tc>
        <w:tc>
          <w:tcPr>
            <w:tcW w:w="1163" w:type="dxa"/>
            <w:shd w:val="clear" w:color="auto" w:fill="auto"/>
            <w:vAlign w:val="center"/>
          </w:tcPr>
          <w:p w:rsidR="008462A9" w:rsidRPr="008462A9" w:rsidRDefault="008462A9" w:rsidP="0007144D">
            <w:pPr>
              <w:widowControl w:val="0"/>
              <w:autoSpaceDE w:val="0"/>
              <w:autoSpaceDN w:val="0"/>
              <w:adjustRightInd w:val="0"/>
              <w:jc w:val="center"/>
            </w:pPr>
            <w:r w:rsidRPr="008462A9">
              <w:t>7</w:t>
            </w:r>
          </w:p>
        </w:tc>
        <w:tc>
          <w:tcPr>
            <w:tcW w:w="1532" w:type="dxa"/>
            <w:shd w:val="clear" w:color="auto" w:fill="auto"/>
            <w:vAlign w:val="center"/>
          </w:tcPr>
          <w:p w:rsidR="008462A9" w:rsidRPr="008462A9" w:rsidRDefault="008462A9" w:rsidP="0007144D">
            <w:pPr>
              <w:widowControl w:val="0"/>
              <w:autoSpaceDE w:val="0"/>
              <w:autoSpaceDN w:val="0"/>
              <w:adjustRightInd w:val="0"/>
              <w:jc w:val="center"/>
            </w:pPr>
            <w:r w:rsidRPr="008462A9">
              <w:t>8</w:t>
            </w:r>
          </w:p>
        </w:tc>
        <w:tc>
          <w:tcPr>
            <w:tcW w:w="1559" w:type="dxa"/>
            <w:shd w:val="clear" w:color="auto" w:fill="auto"/>
            <w:vAlign w:val="center"/>
          </w:tcPr>
          <w:p w:rsidR="008462A9" w:rsidRPr="008462A9" w:rsidRDefault="008462A9" w:rsidP="0007144D">
            <w:pPr>
              <w:widowControl w:val="0"/>
              <w:autoSpaceDE w:val="0"/>
              <w:autoSpaceDN w:val="0"/>
              <w:adjustRightInd w:val="0"/>
              <w:jc w:val="center"/>
            </w:pPr>
            <w:r w:rsidRPr="008462A9">
              <w:t>9</w:t>
            </w:r>
          </w:p>
        </w:tc>
        <w:tc>
          <w:tcPr>
            <w:tcW w:w="1568" w:type="dxa"/>
            <w:shd w:val="clear" w:color="auto" w:fill="auto"/>
            <w:vAlign w:val="center"/>
          </w:tcPr>
          <w:p w:rsidR="008462A9" w:rsidRPr="008462A9" w:rsidRDefault="008462A9" w:rsidP="0007144D">
            <w:pPr>
              <w:widowControl w:val="0"/>
              <w:autoSpaceDE w:val="0"/>
              <w:autoSpaceDN w:val="0"/>
              <w:adjustRightInd w:val="0"/>
              <w:jc w:val="center"/>
            </w:pPr>
            <w:r w:rsidRPr="008462A9">
              <w:t>10</w:t>
            </w:r>
          </w:p>
        </w:tc>
      </w:tr>
      <w:tr w:rsidR="008462A9" w:rsidRPr="008462A9" w:rsidTr="0007144D">
        <w:tc>
          <w:tcPr>
            <w:tcW w:w="648"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2274" w:type="dxa"/>
            <w:vMerge/>
            <w:shd w:val="clear" w:color="auto" w:fill="auto"/>
          </w:tcPr>
          <w:p w:rsidR="008462A9" w:rsidRPr="008462A9" w:rsidRDefault="008462A9" w:rsidP="008462A9">
            <w:pPr>
              <w:widowControl w:val="0"/>
              <w:autoSpaceDE w:val="0"/>
              <w:autoSpaceDN w:val="0"/>
              <w:adjustRightInd w:val="0"/>
              <w:jc w:val="center"/>
              <w:rPr>
                <w:b/>
              </w:rPr>
            </w:pPr>
          </w:p>
        </w:tc>
        <w:tc>
          <w:tcPr>
            <w:tcW w:w="1722"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1620"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2008" w:type="dxa"/>
            <w:shd w:val="clear" w:color="auto" w:fill="auto"/>
            <w:vAlign w:val="center"/>
          </w:tcPr>
          <w:p w:rsidR="008462A9" w:rsidRPr="008462A9" w:rsidRDefault="008462A9" w:rsidP="008462A9">
            <w:pPr>
              <w:widowControl w:val="0"/>
              <w:autoSpaceDE w:val="0"/>
              <w:autoSpaceDN w:val="0"/>
              <w:adjustRightInd w:val="0"/>
            </w:pPr>
            <w:r w:rsidRPr="008462A9">
              <w:t xml:space="preserve">Доля благоустроенных общественных территорий от общего количества таких территорий </w:t>
            </w:r>
          </w:p>
        </w:tc>
        <w:tc>
          <w:tcPr>
            <w:tcW w:w="1190" w:type="dxa"/>
            <w:shd w:val="clear" w:color="auto" w:fill="auto"/>
            <w:vAlign w:val="center"/>
          </w:tcPr>
          <w:p w:rsidR="008462A9" w:rsidRPr="008462A9" w:rsidRDefault="008462A9" w:rsidP="0007144D">
            <w:pPr>
              <w:widowControl w:val="0"/>
              <w:autoSpaceDE w:val="0"/>
              <w:autoSpaceDN w:val="0"/>
              <w:adjustRightInd w:val="0"/>
              <w:jc w:val="center"/>
            </w:pPr>
            <w:r w:rsidRPr="008462A9">
              <w:t>%</w:t>
            </w:r>
          </w:p>
        </w:tc>
        <w:tc>
          <w:tcPr>
            <w:tcW w:w="1163" w:type="dxa"/>
            <w:shd w:val="clear" w:color="auto" w:fill="auto"/>
            <w:vAlign w:val="center"/>
          </w:tcPr>
          <w:p w:rsidR="008462A9" w:rsidRPr="008462A9" w:rsidRDefault="008462A9" w:rsidP="0007144D">
            <w:pPr>
              <w:widowControl w:val="0"/>
              <w:autoSpaceDE w:val="0"/>
              <w:autoSpaceDN w:val="0"/>
              <w:adjustRightInd w:val="0"/>
              <w:jc w:val="center"/>
            </w:pPr>
            <w:r w:rsidRPr="008462A9">
              <w:t>0</w:t>
            </w:r>
          </w:p>
        </w:tc>
        <w:tc>
          <w:tcPr>
            <w:tcW w:w="1532" w:type="dxa"/>
            <w:shd w:val="clear" w:color="auto" w:fill="auto"/>
            <w:vAlign w:val="center"/>
          </w:tcPr>
          <w:p w:rsidR="008462A9" w:rsidRPr="008462A9" w:rsidRDefault="008462A9" w:rsidP="0007144D">
            <w:pPr>
              <w:widowControl w:val="0"/>
              <w:autoSpaceDE w:val="0"/>
              <w:autoSpaceDN w:val="0"/>
              <w:adjustRightInd w:val="0"/>
              <w:jc w:val="center"/>
            </w:pPr>
            <w:r w:rsidRPr="008462A9">
              <w:t>11,1</w:t>
            </w:r>
          </w:p>
        </w:tc>
        <w:tc>
          <w:tcPr>
            <w:tcW w:w="1559" w:type="dxa"/>
            <w:shd w:val="clear" w:color="auto" w:fill="auto"/>
            <w:vAlign w:val="center"/>
          </w:tcPr>
          <w:p w:rsidR="008462A9" w:rsidRPr="008462A9" w:rsidRDefault="008462A9" w:rsidP="0007144D">
            <w:pPr>
              <w:widowControl w:val="0"/>
              <w:autoSpaceDE w:val="0"/>
              <w:autoSpaceDN w:val="0"/>
              <w:adjustRightInd w:val="0"/>
              <w:jc w:val="center"/>
            </w:pPr>
            <w:r w:rsidRPr="008462A9">
              <w:t>12,5</w:t>
            </w:r>
          </w:p>
        </w:tc>
        <w:tc>
          <w:tcPr>
            <w:tcW w:w="1568" w:type="dxa"/>
            <w:shd w:val="clear" w:color="auto" w:fill="auto"/>
            <w:vAlign w:val="center"/>
          </w:tcPr>
          <w:p w:rsidR="008462A9" w:rsidRPr="008462A9" w:rsidRDefault="008462A9" w:rsidP="0007144D">
            <w:pPr>
              <w:widowControl w:val="0"/>
              <w:autoSpaceDE w:val="0"/>
              <w:autoSpaceDN w:val="0"/>
              <w:adjustRightInd w:val="0"/>
              <w:jc w:val="center"/>
            </w:pPr>
            <w:r w:rsidRPr="008462A9">
              <w:t>13,9</w:t>
            </w:r>
          </w:p>
        </w:tc>
      </w:tr>
      <w:tr w:rsidR="008462A9" w:rsidRPr="008462A9" w:rsidTr="0007144D">
        <w:tc>
          <w:tcPr>
            <w:tcW w:w="648"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2274" w:type="dxa"/>
            <w:vMerge/>
            <w:shd w:val="clear" w:color="auto" w:fill="auto"/>
          </w:tcPr>
          <w:p w:rsidR="008462A9" w:rsidRPr="008462A9" w:rsidRDefault="008462A9" w:rsidP="008462A9">
            <w:pPr>
              <w:widowControl w:val="0"/>
              <w:autoSpaceDE w:val="0"/>
              <w:autoSpaceDN w:val="0"/>
              <w:adjustRightInd w:val="0"/>
              <w:jc w:val="center"/>
              <w:rPr>
                <w:b/>
              </w:rPr>
            </w:pPr>
          </w:p>
        </w:tc>
        <w:tc>
          <w:tcPr>
            <w:tcW w:w="1722"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1620" w:type="dxa"/>
            <w:vMerge/>
            <w:shd w:val="clear" w:color="auto" w:fill="auto"/>
          </w:tcPr>
          <w:p w:rsidR="008462A9" w:rsidRPr="008462A9" w:rsidRDefault="008462A9" w:rsidP="008462A9">
            <w:pPr>
              <w:widowControl w:val="0"/>
              <w:autoSpaceDE w:val="0"/>
              <w:autoSpaceDN w:val="0"/>
              <w:adjustRightInd w:val="0"/>
              <w:ind w:firstLine="720"/>
              <w:jc w:val="center"/>
            </w:pPr>
          </w:p>
        </w:tc>
        <w:tc>
          <w:tcPr>
            <w:tcW w:w="2008" w:type="dxa"/>
            <w:shd w:val="clear" w:color="auto" w:fill="auto"/>
            <w:vAlign w:val="center"/>
          </w:tcPr>
          <w:p w:rsidR="008462A9" w:rsidRPr="008462A9" w:rsidRDefault="008462A9" w:rsidP="008462A9">
            <w:pPr>
              <w:widowControl w:val="0"/>
              <w:autoSpaceDE w:val="0"/>
              <w:autoSpaceDN w:val="0"/>
              <w:adjustRightInd w:val="0"/>
              <w:rPr>
                <w:color w:val="FF0000"/>
              </w:rPr>
            </w:pPr>
            <w:r w:rsidRPr="008462A9">
              <w:t>Количество реализованных проектов благоустройства общественных территорий</w:t>
            </w:r>
          </w:p>
        </w:tc>
        <w:tc>
          <w:tcPr>
            <w:tcW w:w="1190" w:type="dxa"/>
            <w:shd w:val="clear" w:color="auto" w:fill="auto"/>
            <w:vAlign w:val="center"/>
          </w:tcPr>
          <w:p w:rsidR="008462A9" w:rsidRPr="008462A9" w:rsidRDefault="008462A9" w:rsidP="0007144D">
            <w:pPr>
              <w:widowControl w:val="0"/>
              <w:autoSpaceDE w:val="0"/>
              <w:autoSpaceDN w:val="0"/>
              <w:adjustRightInd w:val="0"/>
              <w:jc w:val="center"/>
            </w:pPr>
            <w:r w:rsidRPr="008462A9">
              <w:t>единиц</w:t>
            </w:r>
          </w:p>
        </w:tc>
        <w:tc>
          <w:tcPr>
            <w:tcW w:w="1163" w:type="dxa"/>
            <w:shd w:val="clear" w:color="auto" w:fill="auto"/>
            <w:vAlign w:val="center"/>
          </w:tcPr>
          <w:p w:rsidR="008462A9" w:rsidRPr="008462A9" w:rsidRDefault="008462A9" w:rsidP="0007144D">
            <w:pPr>
              <w:widowControl w:val="0"/>
              <w:autoSpaceDE w:val="0"/>
              <w:autoSpaceDN w:val="0"/>
              <w:adjustRightInd w:val="0"/>
              <w:jc w:val="center"/>
            </w:pPr>
            <w:r w:rsidRPr="008462A9">
              <w:t>0</w:t>
            </w:r>
          </w:p>
        </w:tc>
        <w:tc>
          <w:tcPr>
            <w:tcW w:w="1532" w:type="dxa"/>
            <w:shd w:val="clear" w:color="auto" w:fill="auto"/>
            <w:vAlign w:val="center"/>
          </w:tcPr>
          <w:p w:rsidR="008462A9" w:rsidRPr="008462A9" w:rsidRDefault="008462A9" w:rsidP="0007144D">
            <w:pPr>
              <w:widowControl w:val="0"/>
              <w:autoSpaceDE w:val="0"/>
              <w:autoSpaceDN w:val="0"/>
              <w:adjustRightInd w:val="0"/>
              <w:jc w:val="center"/>
            </w:pPr>
            <w:r w:rsidRPr="008462A9">
              <w:t>3</w:t>
            </w:r>
          </w:p>
        </w:tc>
        <w:tc>
          <w:tcPr>
            <w:tcW w:w="1559" w:type="dxa"/>
            <w:shd w:val="clear" w:color="auto" w:fill="auto"/>
            <w:vAlign w:val="center"/>
          </w:tcPr>
          <w:p w:rsidR="008462A9" w:rsidRPr="008462A9" w:rsidRDefault="008462A9" w:rsidP="0007144D">
            <w:pPr>
              <w:widowControl w:val="0"/>
              <w:autoSpaceDE w:val="0"/>
              <w:autoSpaceDN w:val="0"/>
              <w:adjustRightInd w:val="0"/>
              <w:jc w:val="center"/>
            </w:pPr>
            <w:r w:rsidRPr="008462A9">
              <w:t>4</w:t>
            </w:r>
          </w:p>
        </w:tc>
        <w:tc>
          <w:tcPr>
            <w:tcW w:w="1568" w:type="dxa"/>
            <w:shd w:val="clear" w:color="auto" w:fill="auto"/>
            <w:vAlign w:val="center"/>
          </w:tcPr>
          <w:p w:rsidR="008462A9" w:rsidRPr="008462A9" w:rsidRDefault="008462A9" w:rsidP="0007144D">
            <w:pPr>
              <w:widowControl w:val="0"/>
              <w:autoSpaceDE w:val="0"/>
              <w:autoSpaceDN w:val="0"/>
              <w:adjustRightInd w:val="0"/>
              <w:jc w:val="center"/>
            </w:pPr>
            <w:r w:rsidRPr="008462A9">
              <w:t>5</w:t>
            </w:r>
          </w:p>
        </w:tc>
      </w:tr>
    </w:tbl>
    <w:p w:rsidR="008462A9" w:rsidRPr="008462A9" w:rsidRDefault="008462A9" w:rsidP="008462A9">
      <w:pPr>
        <w:widowControl w:val="0"/>
        <w:autoSpaceDE w:val="0"/>
        <w:autoSpaceDN w:val="0"/>
        <w:adjustRightInd w:val="0"/>
        <w:ind w:firstLine="720"/>
        <w:jc w:val="center"/>
      </w:pPr>
    </w:p>
    <w:p w:rsidR="008462A9" w:rsidRPr="008462A9" w:rsidRDefault="008462A9" w:rsidP="008462A9"/>
    <w:p w:rsidR="008462A9" w:rsidRPr="008462A9" w:rsidRDefault="008462A9" w:rsidP="008462A9"/>
    <w:p w:rsidR="008462A9" w:rsidRDefault="008462A9" w:rsidP="00E07537">
      <w:pPr>
        <w:ind w:left="4587"/>
        <w:jc w:val="right"/>
        <w:rPr>
          <w:sz w:val="28"/>
        </w:rPr>
      </w:pPr>
    </w:p>
    <w:p w:rsidR="00502586" w:rsidRDefault="00502586" w:rsidP="00684F59">
      <w:pPr>
        <w:ind w:left="4587"/>
        <w:jc w:val="right"/>
        <w:rPr>
          <w:sz w:val="28"/>
        </w:rPr>
      </w:pPr>
      <w:r>
        <w:rPr>
          <w:sz w:val="28"/>
        </w:rPr>
        <w:lastRenderedPageBreak/>
        <w:t xml:space="preserve">Приложение 2 </w:t>
      </w:r>
    </w:p>
    <w:p w:rsidR="00684F59" w:rsidRDefault="00502586" w:rsidP="00684F59">
      <w:pPr>
        <w:ind w:left="4587"/>
        <w:jc w:val="right"/>
        <w:rPr>
          <w:sz w:val="28"/>
        </w:rPr>
      </w:pPr>
      <w:r>
        <w:rPr>
          <w:sz w:val="28"/>
        </w:rPr>
        <w:t>к подпрограмме 12</w:t>
      </w:r>
    </w:p>
    <w:p w:rsidR="00684F59" w:rsidRDefault="00684F59" w:rsidP="00684F59">
      <w:pPr>
        <w:ind w:left="4587"/>
        <w:jc w:val="right"/>
        <w:rPr>
          <w:sz w:val="28"/>
        </w:rPr>
      </w:pPr>
    </w:p>
    <w:p w:rsidR="00684F59" w:rsidRPr="00684F59" w:rsidRDefault="00684F59" w:rsidP="00684F59">
      <w:pPr>
        <w:widowControl w:val="0"/>
        <w:autoSpaceDE w:val="0"/>
        <w:autoSpaceDN w:val="0"/>
        <w:adjustRightInd w:val="0"/>
        <w:ind w:firstLine="720"/>
        <w:jc w:val="both"/>
        <w:rPr>
          <w:b/>
        </w:rPr>
      </w:pPr>
      <w:r w:rsidRPr="00684F59">
        <w:rPr>
          <w:b/>
        </w:rPr>
        <w:t xml:space="preserve">Таблица 2.1 Представление обоснования финансовых ресурсов, необходимых для реализации мероприятий подпрограммы  </w:t>
      </w:r>
    </w:p>
    <w:p w:rsidR="00684F59" w:rsidRPr="008462A9" w:rsidRDefault="00684F59" w:rsidP="00684F59">
      <w:pPr>
        <w:widowControl w:val="0"/>
        <w:autoSpaceDE w:val="0"/>
        <w:autoSpaceDN w:val="0"/>
        <w:jc w:val="center"/>
        <w:rPr>
          <w:b/>
        </w:rPr>
      </w:pPr>
      <w:r w:rsidRPr="008462A9">
        <w:rPr>
          <w:b/>
        </w:rPr>
        <w:t xml:space="preserve">"Формирование </w:t>
      </w:r>
      <w:r w:rsidR="00746902">
        <w:rPr>
          <w:b/>
        </w:rPr>
        <w:t>комфортной</w:t>
      </w:r>
      <w:r w:rsidRPr="008462A9">
        <w:rPr>
          <w:b/>
        </w:rPr>
        <w:t xml:space="preserve"> городской среды  п. Ефимовский</w:t>
      </w:r>
      <w:r>
        <w:rPr>
          <w:b/>
        </w:rPr>
        <w:t xml:space="preserve"> </w:t>
      </w:r>
      <w:r w:rsidRPr="008462A9">
        <w:rPr>
          <w:b/>
        </w:rPr>
        <w:t>Ефимовского городского поселения БМР ЛО на 2018-2020 годы"</w:t>
      </w:r>
    </w:p>
    <w:p w:rsidR="00684F59" w:rsidRPr="00684F59" w:rsidRDefault="00684F59" w:rsidP="00684F59">
      <w:pPr>
        <w:widowControl w:val="0"/>
        <w:autoSpaceDE w:val="0"/>
        <w:autoSpaceDN w:val="0"/>
        <w:adjustRightInd w:val="0"/>
        <w:ind w:firstLine="72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8"/>
        <w:gridCol w:w="2958"/>
        <w:gridCol w:w="2945"/>
        <w:gridCol w:w="3144"/>
        <w:gridCol w:w="2972"/>
      </w:tblGrid>
      <w:tr w:rsidR="00684F59" w:rsidRPr="00684F59" w:rsidTr="004D656D">
        <w:tc>
          <w:tcPr>
            <w:tcW w:w="2968" w:type="dxa"/>
            <w:shd w:val="clear" w:color="auto" w:fill="auto"/>
            <w:vAlign w:val="center"/>
          </w:tcPr>
          <w:p w:rsidR="00684F59" w:rsidRPr="00684F59" w:rsidRDefault="00684F59" w:rsidP="00684F59">
            <w:pPr>
              <w:widowControl w:val="0"/>
              <w:autoSpaceDE w:val="0"/>
              <w:autoSpaceDN w:val="0"/>
              <w:adjustRightInd w:val="0"/>
              <w:jc w:val="center"/>
            </w:pPr>
            <w:r w:rsidRPr="00684F59">
              <w:t xml:space="preserve">Наименование мероприятия подпрограммы </w:t>
            </w:r>
          </w:p>
        </w:tc>
        <w:tc>
          <w:tcPr>
            <w:tcW w:w="2958" w:type="dxa"/>
            <w:shd w:val="clear" w:color="auto" w:fill="auto"/>
            <w:vAlign w:val="center"/>
          </w:tcPr>
          <w:p w:rsidR="00684F59" w:rsidRPr="00684F59" w:rsidRDefault="00684F59" w:rsidP="00684F59">
            <w:pPr>
              <w:widowControl w:val="0"/>
              <w:autoSpaceDE w:val="0"/>
              <w:autoSpaceDN w:val="0"/>
              <w:adjustRightInd w:val="0"/>
              <w:jc w:val="center"/>
            </w:pPr>
            <w:r w:rsidRPr="00684F59">
              <w:t>Источник финансирования</w:t>
            </w:r>
          </w:p>
        </w:tc>
        <w:tc>
          <w:tcPr>
            <w:tcW w:w="2945" w:type="dxa"/>
            <w:shd w:val="clear" w:color="auto" w:fill="auto"/>
            <w:vAlign w:val="center"/>
          </w:tcPr>
          <w:p w:rsidR="00684F59" w:rsidRPr="00684F59" w:rsidRDefault="00684F59" w:rsidP="00684F59">
            <w:pPr>
              <w:widowControl w:val="0"/>
              <w:autoSpaceDE w:val="0"/>
              <w:autoSpaceDN w:val="0"/>
              <w:adjustRightInd w:val="0"/>
              <w:jc w:val="center"/>
            </w:pPr>
            <w:r w:rsidRPr="00684F59">
              <w:t>Расчет необходимых финансовых ресурсов на реализацию мероприятия (</w:t>
            </w:r>
            <w:proofErr w:type="spellStart"/>
            <w:r w:rsidRPr="00684F59">
              <w:t>тыс</w:t>
            </w:r>
            <w:proofErr w:type="gramStart"/>
            <w:r w:rsidRPr="00684F59">
              <w:t>.р</w:t>
            </w:r>
            <w:proofErr w:type="gramEnd"/>
            <w:r w:rsidRPr="00684F59">
              <w:t>уб</w:t>
            </w:r>
            <w:proofErr w:type="spellEnd"/>
            <w:r w:rsidRPr="00684F59">
              <w:t>.)</w:t>
            </w:r>
          </w:p>
        </w:tc>
        <w:tc>
          <w:tcPr>
            <w:tcW w:w="3144" w:type="dxa"/>
            <w:shd w:val="clear" w:color="auto" w:fill="auto"/>
            <w:vAlign w:val="center"/>
          </w:tcPr>
          <w:p w:rsidR="00684F59" w:rsidRPr="00684F59" w:rsidRDefault="00684F59" w:rsidP="00684F59">
            <w:pPr>
              <w:widowControl w:val="0"/>
              <w:autoSpaceDE w:val="0"/>
              <w:autoSpaceDN w:val="0"/>
              <w:adjustRightInd w:val="0"/>
              <w:jc w:val="center"/>
            </w:pPr>
            <w:r w:rsidRPr="00684F59">
              <w:t>Общий объем финансовых ресурсов, необходимых для реализации мероприятия (</w:t>
            </w:r>
            <w:proofErr w:type="spellStart"/>
            <w:r w:rsidRPr="00684F59">
              <w:t>тыс</w:t>
            </w:r>
            <w:proofErr w:type="gramStart"/>
            <w:r w:rsidRPr="00684F59">
              <w:t>.р</w:t>
            </w:r>
            <w:proofErr w:type="gramEnd"/>
            <w:r w:rsidRPr="00684F59">
              <w:t>уб</w:t>
            </w:r>
            <w:proofErr w:type="spellEnd"/>
            <w:r w:rsidRPr="00684F59">
              <w:t>.)</w:t>
            </w:r>
          </w:p>
        </w:tc>
        <w:tc>
          <w:tcPr>
            <w:tcW w:w="2972" w:type="dxa"/>
            <w:shd w:val="clear" w:color="auto" w:fill="auto"/>
            <w:vAlign w:val="center"/>
          </w:tcPr>
          <w:p w:rsidR="00684F59" w:rsidRPr="00684F59" w:rsidRDefault="00684F59" w:rsidP="00684F59">
            <w:pPr>
              <w:widowControl w:val="0"/>
              <w:autoSpaceDE w:val="0"/>
              <w:autoSpaceDN w:val="0"/>
              <w:adjustRightInd w:val="0"/>
              <w:jc w:val="center"/>
            </w:pPr>
            <w:r w:rsidRPr="00684F59">
              <w:t>Эксплуатационные расходы, возникающие в результате реализации мероприятия*****</w:t>
            </w:r>
          </w:p>
        </w:tc>
      </w:tr>
      <w:tr w:rsidR="00684F59" w:rsidRPr="00684F59" w:rsidTr="004D656D">
        <w:tc>
          <w:tcPr>
            <w:tcW w:w="2968" w:type="dxa"/>
            <w:shd w:val="clear" w:color="auto" w:fill="auto"/>
            <w:vAlign w:val="center"/>
          </w:tcPr>
          <w:p w:rsidR="00684F59" w:rsidRPr="00684F59" w:rsidRDefault="00684F59" w:rsidP="00684F59">
            <w:pPr>
              <w:widowControl w:val="0"/>
              <w:autoSpaceDE w:val="0"/>
              <w:autoSpaceDN w:val="0"/>
              <w:adjustRightInd w:val="0"/>
              <w:ind w:firstLine="720"/>
              <w:jc w:val="center"/>
            </w:pPr>
            <w:r w:rsidRPr="00684F59">
              <w:t>1</w:t>
            </w:r>
          </w:p>
        </w:tc>
        <w:tc>
          <w:tcPr>
            <w:tcW w:w="2958" w:type="dxa"/>
            <w:shd w:val="clear" w:color="auto" w:fill="auto"/>
            <w:vAlign w:val="center"/>
          </w:tcPr>
          <w:p w:rsidR="00684F59" w:rsidRPr="00684F59" w:rsidRDefault="00684F59" w:rsidP="00684F59">
            <w:pPr>
              <w:widowControl w:val="0"/>
              <w:autoSpaceDE w:val="0"/>
              <w:autoSpaceDN w:val="0"/>
              <w:adjustRightInd w:val="0"/>
              <w:jc w:val="center"/>
            </w:pPr>
            <w:r w:rsidRPr="00684F59">
              <w:t>2</w:t>
            </w:r>
          </w:p>
        </w:tc>
        <w:tc>
          <w:tcPr>
            <w:tcW w:w="2945" w:type="dxa"/>
            <w:shd w:val="clear" w:color="auto" w:fill="auto"/>
            <w:vAlign w:val="center"/>
          </w:tcPr>
          <w:p w:rsidR="00684F59" w:rsidRPr="00684F59" w:rsidRDefault="00684F59" w:rsidP="00684F59">
            <w:pPr>
              <w:widowControl w:val="0"/>
              <w:autoSpaceDE w:val="0"/>
              <w:autoSpaceDN w:val="0"/>
              <w:adjustRightInd w:val="0"/>
              <w:jc w:val="center"/>
            </w:pPr>
            <w:r w:rsidRPr="00684F59">
              <w:t>3</w:t>
            </w:r>
          </w:p>
        </w:tc>
        <w:tc>
          <w:tcPr>
            <w:tcW w:w="3144" w:type="dxa"/>
            <w:shd w:val="clear" w:color="auto" w:fill="auto"/>
            <w:vAlign w:val="center"/>
          </w:tcPr>
          <w:p w:rsidR="00684F59" w:rsidRPr="00684F59" w:rsidRDefault="00684F59" w:rsidP="00684F59">
            <w:pPr>
              <w:widowControl w:val="0"/>
              <w:autoSpaceDE w:val="0"/>
              <w:autoSpaceDN w:val="0"/>
              <w:adjustRightInd w:val="0"/>
              <w:jc w:val="center"/>
            </w:pPr>
            <w:r w:rsidRPr="00684F59">
              <w:t>4</w:t>
            </w:r>
          </w:p>
        </w:tc>
        <w:tc>
          <w:tcPr>
            <w:tcW w:w="2972" w:type="dxa"/>
            <w:shd w:val="clear" w:color="auto" w:fill="auto"/>
            <w:vAlign w:val="center"/>
          </w:tcPr>
          <w:p w:rsidR="00684F59" w:rsidRPr="00684F59" w:rsidRDefault="00684F59" w:rsidP="00684F59">
            <w:pPr>
              <w:widowControl w:val="0"/>
              <w:autoSpaceDE w:val="0"/>
              <w:autoSpaceDN w:val="0"/>
              <w:adjustRightInd w:val="0"/>
              <w:jc w:val="center"/>
            </w:pPr>
            <w:r w:rsidRPr="00684F59">
              <w:t>5</w:t>
            </w:r>
          </w:p>
        </w:tc>
      </w:tr>
      <w:tr w:rsidR="00684F59" w:rsidRPr="00684F59" w:rsidTr="004D656D">
        <w:trPr>
          <w:trHeight w:val="413"/>
        </w:trPr>
        <w:tc>
          <w:tcPr>
            <w:tcW w:w="2968" w:type="dxa"/>
            <w:vMerge w:val="restart"/>
            <w:shd w:val="clear" w:color="auto" w:fill="auto"/>
            <w:vAlign w:val="center"/>
          </w:tcPr>
          <w:p w:rsidR="00684F59" w:rsidRPr="00684F59" w:rsidRDefault="00434D00" w:rsidP="00684F59">
            <w:pPr>
              <w:widowControl w:val="0"/>
              <w:autoSpaceDE w:val="0"/>
              <w:autoSpaceDN w:val="0"/>
              <w:adjustRightInd w:val="0"/>
            </w:pPr>
            <w:r w:rsidRPr="00434D00">
              <w:rPr>
                <w:b/>
              </w:rPr>
              <w:t xml:space="preserve">Мероприятие </w:t>
            </w:r>
            <w:r w:rsidR="00684F59" w:rsidRPr="00434D00">
              <w:rPr>
                <w:b/>
              </w:rPr>
              <w:t>1.</w:t>
            </w:r>
            <w:r w:rsidR="00684F59" w:rsidRPr="00684F59">
              <w:t xml:space="preserve"> Благоустройство дворовых территорий </w:t>
            </w:r>
            <w:proofErr w:type="spellStart"/>
            <w:r w:rsidR="00684F59" w:rsidRPr="00684F59">
              <w:t>п</w:t>
            </w:r>
            <w:proofErr w:type="gramStart"/>
            <w:r w:rsidR="00684F59" w:rsidRPr="00684F59">
              <w:t>.Е</w:t>
            </w:r>
            <w:proofErr w:type="gramEnd"/>
            <w:r w:rsidR="00684F59" w:rsidRPr="00684F59">
              <w:t>фимовский</w:t>
            </w:r>
            <w:proofErr w:type="spellEnd"/>
          </w:p>
        </w:tc>
        <w:tc>
          <w:tcPr>
            <w:tcW w:w="2958" w:type="dxa"/>
            <w:shd w:val="clear" w:color="auto" w:fill="auto"/>
          </w:tcPr>
          <w:p w:rsidR="00684F59" w:rsidRPr="00684F59" w:rsidRDefault="00684F59" w:rsidP="00684F59">
            <w:pPr>
              <w:widowControl w:val="0"/>
              <w:autoSpaceDE w:val="0"/>
              <w:autoSpaceDN w:val="0"/>
              <w:adjustRightInd w:val="0"/>
            </w:pPr>
            <w:r w:rsidRPr="00684F59">
              <w:t>Средства Федерального бюджета</w:t>
            </w:r>
          </w:p>
        </w:tc>
        <w:tc>
          <w:tcPr>
            <w:tcW w:w="2945" w:type="dxa"/>
            <w:vMerge w:val="restart"/>
            <w:shd w:val="clear" w:color="auto" w:fill="auto"/>
            <w:vAlign w:val="center"/>
          </w:tcPr>
          <w:p w:rsidR="00684F59" w:rsidRPr="00684F59" w:rsidRDefault="00684F59" w:rsidP="004D656D">
            <w:pPr>
              <w:widowControl w:val="0"/>
              <w:autoSpaceDE w:val="0"/>
              <w:autoSpaceDN w:val="0"/>
              <w:adjustRightInd w:val="0"/>
            </w:pPr>
            <w:r w:rsidRPr="00684F59">
              <w:t>Финансовые затраты определяются на основании сметного расчета</w:t>
            </w:r>
          </w:p>
        </w:tc>
        <w:tc>
          <w:tcPr>
            <w:tcW w:w="3144" w:type="dxa"/>
            <w:shd w:val="clear" w:color="auto" w:fill="auto"/>
            <w:vAlign w:val="center"/>
          </w:tcPr>
          <w:p w:rsidR="00684F59" w:rsidRPr="00684F59" w:rsidRDefault="002D62E3" w:rsidP="002D62E3">
            <w:pPr>
              <w:widowControl w:val="0"/>
              <w:autoSpaceDE w:val="0"/>
              <w:autoSpaceDN w:val="0"/>
              <w:adjustRightInd w:val="0"/>
              <w:jc w:val="center"/>
            </w:pPr>
            <w:r>
              <w:t xml:space="preserve">2018 год – </w:t>
            </w:r>
            <w:r>
              <w:rPr>
                <w:b/>
              </w:rPr>
              <w:t>803,85</w:t>
            </w:r>
            <w:r w:rsidRPr="00217DAA">
              <w:rPr>
                <w:b/>
              </w:rPr>
              <w:t xml:space="preserve"> </w:t>
            </w:r>
            <w:proofErr w:type="spellStart"/>
            <w:r w:rsidRPr="00217DAA">
              <w:rPr>
                <w:b/>
              </w:rPr>
              <w:t>тыс</w:t>
            </w:r>
            <w:proofErr w:type="gramStart"/>
            <w:r w:rsidRPr="00217DAA">
              <w:rPr>
                <w:b/>
              </w:rPr>
              <w:t>.р</w:t>
            </w:r>
            <w:proofErr w:type="gramEnd"/>
            <w:r w:rsidRPr="00217DAA">
              <w:rPr>
                <w:b/>
              </w:rPr>
              <w:t>уб</w:t>
            </w:r>
            <w:proofErr w:type="spellEnd"/>
            <w:r w:rsidRPr="00217DAA">
              <w:rPr>
                <w:b/>
              </w:rPr>
              <w:t>.</w:t>
            </w:r>
          </w:p>
        </w:tc>
        <w:tc>
          <w:tcPr>
            <w:tcW w:w="2972" w:type="dxa"/>
            <w:vMerge w:val="restart"/>
            <w:shd w:val="clear" w:color="auto" w:fill="auto"/>
          </w:tcPr>
          <w:p w:rsidR="00684F59" w:rsidRPr="00684F59" w:rsidRDefault="00684F59" w:rsidP="00684F59">
            <w:pPr>
              <w:widowControl w:val="0"/>
              <w:autoSpaceDE w:val="0"/>
              <w:autoSpaceDN w:val="0"/>
              <w:adjustRightInd w:val="0"/>
              <w:jc w:val="both"/>
            </w:pPr>
          </w:p>
        </w:tc>
      </w:tr>
      <w:tr w:rsidR="00684F59" w:rsidRPr="00684F59" w:rsidTr="004D656D">
        <w:trPr>
          <w:trHeight w:val="413"/>
        </w:trPr>
        <w:tc>
          <w:tcPr>
            <w:tcW w:w="2968" w:type="dxa"/>
            <w:vMerge/>
            <w:shd w:val="clear" w:color="auto" w:fill="auto"/>
            <w:vAlign w:val="center"/>
          </w:tcPr>
          <w:p w:rsidR="00684F59" w:rsidRPr="00684F59" w:rsidRDefault="00684F59" w:rsidP="00684F59">
            <w:pPr>
              <w:widowControl w:val="0"/>
              <w:autoSpaceDE w:val="0"/>
              <w:autoSpaceDN w:val="0"/>
              <w:adjustRightInd w:val="0"/>
              <w:ind w:firstLine="720"/>
            </w:pPr>
          </w:p>
        </w:tc>
        <w:tc>
          <w:tcPr>
            <w:tcW w:w="2958" w:type="dxa"/>
            <w:shd w:val="clear" w:color="auto" w:fill="auto"/>
          </w:tcPr>
          <w:p w:rsidR="00684F59" w:rsidRPr="00684F59" w:rsidRDefault="00684F59" w:rsidP="00684F59">
            <w:pPr>
              <w:widowControl w:val="0"/>
              <w:autoSpaceDE w:val="0"/>
              <w:autoSpaceDN w:val="0"/>
              <w:adjustRightInd w:val="0"/>
            </w:pPr>
            <w:r w:rsidRPr="00684F59">
              <w:t>Средства бюджета Ленинградской области</w:t>
            </w:r>
          </w:p>
        </w:tc>
        <w:tc>
          <w:tcPr>
            <w:tcW w:w="2945" w:type="dxa"/>
            <w:vMerge/>
            <w:shd w:val="clear" w:color="auto" w:fill="auto"/>
            <w:vAlign w:val="center"/>
          </w:tcPr>
          <w:p w:rsidR="00684F59" w:rsidRPr="00684F59" w:rsidRDefault="00684F59" w:rsidP="004D656D">
            <w:pPr>
              <w:widowControl w:val="0"/>
              <w:autoSpaceDE w:val="0"/>
              <w:autoSpaceDN w:val="0"/>
              <w:adjustRightInd w:val="0"/>
            </w:pPr>
          </w:p>
        </w:tc>
        <w:tc>
          <w:tcPr>
            <w:tcW w:w="3144" w:type="dxa"/>
            <w:shd w:val="clear" w:color="auto" w:fill="auto"/>
            <w:vAlign w:val="center"/>
          </w:tcPr>
          <w:p w:rsidR="00684F59" w:rsidRPr="00684F59" w:rsidRDefault="007D2777" w:rsidP="002D62E3">
            <w:pPr>
              <w:widowControl w:val="0"/>
              <w:autoSpaceDE w:val="0"/>
              <w:autoSpaceDN w:val="0"/>
              <w:adjustRightInd w:val="0"/>
            </w:pPr>
            <w:r>
              <w:t xml:space="preserve">2018 год – </w:t>
            </w:r>
            <w:r w:rsidR="002D62E3">
              <w:rPr>
                <w:b/>
              </w:rPr>
              <w:t>2 646,15</w:t>
            </w:r>
            <w:r w:rsidRPr="00217DAA">
              <w:rPr>
                <w:b/>
              </w:rPr>
              <w:t xml:space="preserve"> </w:t>
            </w:r>
            <w:proofErr w:type="spellStart"/>
            <w:r w:rsidRPr="00217DAA">
              <w:rPr>
                <w:b/>
              </w:rPr>
              <w:t>тыс</w:t>
            </w:r>
            <w:proofErr w:type="gramStart"/>
            <w:r w:rsidRPr="00217DAA">
              <w:rPr>
                <w:b/>
              </w:rPr>
              <w:t>.р</w:t>
            </w:r>
            <w:proofErr w:type="gramEnd"/>
            <w:r w:rsidRPr="00217DAA">
              <w:rPr>
                <w:b/>
              </w:rPr>
              <w:t>уб</w:t>
            </w:r>
            <w:proofErr w:type="spellEnd"/>
            <w:r w:rsidRPr="00217DAA">
              <w:rPr>
                <w:b/>
              </w:rPr>
              <w:t>.</w:t>
            </w:r>
          </w:p>
        </w:tc>
        <w:tc>
          <w:tcPr>
            <w:tcW w:w="2972" w:type="dxa"/>
            <w:vMerge/>
            <w:shd w:val="clear" w:color="auto" w:fill="auto"/>
          </w:tcPr>
          <w:p w:rsidR="00684F59" w:rsidRPr="00684F59" w:rsidRDefault="00684F59" w:rsidP="00684F59">
            <w:pPr>
              <w:widowControl w:val="0"/>
              <w:autoSpaceDE w:val="0"/>
              <w:autoSpaceDN w:val="0"/>
              <w:adjustRightInd w:val="0"/>
              <w:jc w:val="both"/>
            </w:pPr>
          </w:p>
        </w:tc>
      </w:tr>
      <w:tr w:rsidR="00684F59" w:rsidRPr="00684F59" w:rsidTr="004D656D">
        <w:tc>
          <w:tcPr>
            <w:tcW w:w="2968" w:type="dxa"/>
            <w:vMerge/>
            <w:shd w:val="clear" w:color="auto" w:fill="auto"/>
            <w:vAlign w:val="center"/>
          </w:tcPr>
          <w:p w:rsidR="00684F59" w:rsidRPr="00684F59" w:rsidRDefault="00684F59" w:rsidP="00684F59">
            <w:pPr>
              <w:widowControl w:val="0"/>
              <w:autoSpaceDE w:val="0"/>
              <w:autoSpaceDN w:val="0"/>
              <w:adjustRightInd w:val="0"/>
              <w:ind w:firstLine="720"/>
            </w:pPr>
          </w:p>
        </w:tc>
        <w:tc>
          <w:tcPr>
            <w:tcW w:w="2958" w:type="dxa"/>
            <w:shd w:val="clear" w:color="auto" w:fill="auto"/>
          </w:tcPr>
          <w:p w:rsidR="00684F59" w:rsidRPr="00684F59" w:rsidRDefault="00684F59" w:rsidP="00684F59">
            <w:pPr>
              <w:widowControl w:val="0"/>
              <w:autoSpaceDE w:val="0"/>
              <w:autoSpaceDN w:val="0"/>
              <w:adjustRightInd w:val="0"/>
            </w:pPr>
            <w:r w:rsidRPr="00684F59">
              <w:t>Средства бюджета Ефимовского городского поселения</w:t>
            </w:r>
          </w:p>
        </w:tc>
        <w:tc>
          <w:tcPr>
            <w:tcW w:w="2945" w:type="dxa"/>
            <w:vMerge/>
            <w:shd w:val="clear" w:color="auto" w:fill="auto"/>
            <w:vAlign w:val="center"/>
          </w:tcPr>
          <w:p w:rsidR="00684F59" w:rsidRPr="00684F59" w:rsidRDefault="00684F59" w:rsidP="004D656D">
            <w:pPr>
              <w:widowControl w:val="0"/>
              <w:autoSpaceDE w:val="0"/>
              <w:autoSpaceDN w:val="0"/>
              <w:adjustRightInd w:val="0"/>
            </w:pPr>
          </w:p>
        </w:tc>
        <w:tc>
          <w:tcPr>
            <w:tcW w:w="3144" w:type="dxa"/>
            <w:shd w:val="clear" w:color="auto" w:fill="auto"/>
            <w:vAlign w:val="center"/>
          </w:tcPr>
          <w:p w:rsidR="00684F59" w:rsidRPr="00684F59" w:rsidRDefault="00316273" w:rsidP="00684F59">
            <w:pPr>
              <w:widowControl w:val="0"/>
              <w:autoSpaceDE w:val="0"/>
              <w:autoSpaceDN w:val="0"/>
              <w:adjustRightInd w:val="0"/>
            </w:pPr>
            <w:r>
              <w:rPr>
                <w:b/>
              </w:rPr>
              <w:t>181,6</w:t>
            </w:r>
            <w:r w:rsidR="00684F59" w:rsidRPr="00684F59">
              <w:rPr>
                <w:b/>
              </w:rPr>
              <w:t xml:space="preserve"> </w:t>
            </w:r>
            <w:proofErr w:type="spellStart"/>
            <w:r w:rsidR="00684F59" w:rsidRPr="00684F59">
              <w:rPr>
                <w:b/>
              </w:rPr>
              <w:t>тыс</w:t>
            </w:r>
            <w:proofErr w:type="gramStart"/>
            <w:r w:rsidR="00684F59" w:rsidRPr="00684F59">
              <w:rPr>
                <w:b/>
              </w:rPr>
              <w:t>.р</w:t>
            </w:r>
            <w:proofErr w:type="gramEnd"/>
            <w:r w:rsidR="00684F59" w:rsidRPr="00684F59">
              <w:rPr>
                <w:b/>
              </w:rPr>
              <w:t>уб</w:t>
            </w:r>
            <w:proofErr w:type="spellEnd"/>
            <w:r w:rsidR="00684F59" w:rsidRPr="00684F59">
              <w:t>., в том числе:</w:t>
            </w:r>
          </w:p>
          <w:p w:rsidR="00684F59" w:rsidRPr="00684F59" w:rsidRDefault="00684F59" w:rsidP="00684F59">
            <w:pPr>
              <w:widowControl w:val="0"/>
              <w:autoSpaceDE w:val="0"/>
              <w:autoSpaceDN w:val="0"/>
              <w:adjustRightInd w:val="0"/>
            </w:pPr>
            <w:r w:rsidRPr="00684F59">
              <w:t xml:space="preserve">2018 год – </w:t>
            </w:r>
            <w:r w:rsidR="00316273">
              <w:rPr>
                <w:b/>
              </w:rPr>
              <w:t>181,6</w:t>
            </w:r>
            <w:r w:rsidRPr="00684F59">
              <w:rPr>
                <w:b/>
              </w:rPr>
              <w:t xml:space="preserve"> </w:t>
            </w:r>
            <w:proofErr w:type="spellStart"/>
            <w:r w:rsidRPr="00684F59">
              <w:rPr>
                <w:b/>
              </w:rPr>
              <w:t>тыс</w:t>
            </w:r>
            <w:proofErr w:type="gramStart"/>
            <w:r w:rsidRPr="00684F59">
              <w:rPr>
                <w:b/>
              </w:rPr>
              <w:t>.р</w:t>
            </w:r>
            <w:proofErr w:type="gramEnd"/>
            <w:r w:rsidRPr="00684F59">
              <w:rPr>
                <w:b/>
              </w:rPr>
              <w:t>уб</w:t>
            </w:r>
            <w:proofErr w:type="spellEnd"/>
            <w:r w:rsidRPr="00684F59">
              <w:rPr>
                <w:b/>
              </w:rPr>
              <w:t>.;</w:t>
            </w:r>
          </w:p>
          <w:p w:rsidR="00684F59" w:rsidRPr="00684F59" w:rsidRDefault="00684F59" w:rsidP="00316273">
            <w:pPr>
              <w:widowControl w:val="0"/>
              <w:autoSpaceDE w:val="0"/>
              <w:autoSpaceDN w:val="0"/>
              <w:adjustRightInd w:val="0"/>
            </w:pPr>
          </w:p>
        </w:tc>
        <w:tc>
          <w:tcPr>
            <w:tcW w:w="2972" w:type="dxa"/>
            <w:shd w:val="clear" w:color="auto" w:fill="auto"/>
          </w:tcPr>
          <w:p w:rsidR="00684F59" w:rsidRPr="00684F59" w:rsidRDefault="00684F59" w:rsidP="00684F59">
            <w:pPr>
              <w:widowControl w:val="0"/>
              <w:autoSpaceDE w:val="0"/>
              <w:autoSpaceDN w:val="0"/>
              <w:adjustRightInd w:val="0"/>
              <w:jc w:val="both"/>
            </w:pPr>
          </w:p>
        </w:tc>
      </w:tr>
      <w:tr w:rsidR="003E4FCC" w:rsidRPr="00684F59" w:rsidTr="004D656D">
        <w:tc>
          <w:tcPr>
            <w:tcW w:w="2968" w:type="dxa"/>
            <w:shd w:val="clear" w:color="auto" w:fill="auto"/>
            <w:vAlign w:val="center"/>
          </w:tcPr>
          <w:p w:rsidR="003E4FCC" w:rsidRPr="00684F59" w:rsidRDefault="003E4FCC" w:rsidP="003E4FCC">
            <w:pPr>
              <w:widowControl w:val="0"/>
              <w:autoSpaceDE w:val="0"/>
              <w:autoSpaceDN w:val="0"/>
              <w:adjustRightInd w:val="0"/>
            </w:pPr>
            <w:r>
              <w:rPr>
                <w:b/>
                <w:szCs w:val="22"/>
              </w:rPr>
              <w:t>Мероприятие 2.</w:t>
            </w:r>
            <w:r>
              <w:rPr>
                <w:szCs w:val="22"/>
              </w:rPr>
              <w:t xml:space="preserve"> Разработка дизайн-проекта благоустройства дворовых территорий</w:t>
            </w:r>
            <w:r>
              <w:t xml:space="preserve"> </w:t>
            </w:r>
            <w:proofErr w:type="spellStart"/>
            <w:r w:rsidRPr="003E4FCC">
              <w:rPr>
                <w:szCs w:val="22"/>
              </w:rPr>
              <w:t>п</w:t>
            </w:r>
            <w:proofErr w:type="gramStart"/>
            <w:r w:rsidRPr="003E4FCC">
              <w:rPr>
                <w:szCs w:val="22"/>
              </w:rPr>
              <w:t>.Е</w:t>
            </w:r>
            <w:proofErr w:type="gramEnd"/>
            <w:r w:rsidRPr="003E4FCC">
              <w:rPr>
                <w:szCs w:val="22"/>
              </w:rPr>
              <w:t>фимовский</w:t>
            </w:r>
            <w:proofErr w:type="spellEnd"/>
          </w:p>
        </w:tc>
        <w:tc>
          <w:tcPr>
            <w:tcW w:w="2958" w:type="dxa"/>
            <w:shd w:val="clear" w:color="auto" w:fill="auto"/>
          </w:tcPr>
          <w:p w:rsidR="003E4FCC" w:rsidRPr="00684F59" w:rsidRDefault="00316273" w:rsidP="00684F59">
            <w:pPr>
              <w:widowControl w:val="0"/>
              <w:autoSpaceDE w:val="0"/>
              <w:autoSpaceDN w:val="0"/>
              <w:adjustRightInd w:val="0"/>
            </w:pPr>
            <w:r w:rsidRPr="00684F59">
              <w:t>Средства бюджета Ефимовского городского поселения</w:t>
            </w:r>
          </w:p>
        </w:tc>
        <w:tc>
          <w:tcPr>
            <w:tcW w:w="2945" w:type="dxa"/>
            <w:shd w:val="clear" w:color="auto" w:fill="auto"/>
            <w:vAlign w:val="center"/>
          </w:tcPr>
          <w:p w:rsidR="003E4FCC" w:rsidRPr="00684F59" w:rsidRDefault="00316273" w:rsidP="004D656D">
            <w:pPr>
              <w:widowControl w:val="0"/>
              <w:autoSpaceDE w:val="0"/>
              <w:autoSpaceDN w:val="0"/>
              <w:adjustRightInd w:val="0"/>
            </w:pPr>
            <w:r w:rsidRPr="00684F59">
              <w:t>Финансовые затраты определяются на основании сметного расчета</w:t>
            </w:r>
          </w:p>
        </w:tc>
        <w:tc>
          <w:tcPr>
            <w:tcW w:w="3144" w:type="dxa"/>
            <w:shd w:val="clear" w:color="auto" w:fill="auto"/>
            <w:vAlign w:val="center"/>
          </w:tcPr>
          <w:p w:rsidR="00316273" w:rsidRPr="00684F59" w:rsidRDefault="00316273" w:rsidP="00316273">
            <w:pPr>
              <w:widowControl w:val="0"/>
              <w:autoSpaceDE w:val="0"/>
              <w:autoSpaceDN w:val="0"/>
              <w:adjustRightInd w:val="0"/>
            </w:pPr>
            <w:r>
              <w:rPr>
                <w:b/>
              </w:rPr>
              <w:t>198</w:t>
            </w:r>
            <w:r w:rsidRPr="00684F59">
              <w:rPr>
                <w:b/>
              </w:rPr>
              <w:t xml:space="preserve"> </w:t>
            </w:r>
            <w:proofErr w:type="spellStart"/>
            <w:r w:rsidRPr="00684F59">
              <w:rPr>
                <w:b/>
              </w:rPr>
              <w:t>тыс</w:t>
            </w:r>
            <w:proofErr w:type="gramStart"/>
            <w:r w:rsidRPr="00684F59">
              <w:rPr>
                <w:b/>
              </w:rPr>
              <w:t>.р</w:t>
            </w:r>
            <w:proofErr w:type="gramEnd"/>
            <w:r w:rsidRPr="00684F59">
              <w:rPr>
                <w:b/>
              </w:rPr>
              <w:t>уб</w:t>
            </w:r>
            <w:proofErr w:type="spellEnd"/>
            <w:r w:rsidRPr="00684F59">
              <w:t>., в том числе:</w:t>
            </w:r>
          </w:p>
          <w:p w:rsidR="00316273" w:rsidRPr="00684F59" w:rsidRDefault="00316273" w:rsidP="00316273">
            <w:pPr>
              <w:widowControl w:val="0"/>
              <w:autoSpaceDE w:val="0"/>
              <w:autoSpaceDN w:val="0"/>
              <w:adjustRightInd w:val="0"/>
            </w:pPr>
            <w:r w:rsidRPr="00684F59">
              <w:t xml:space="preserve">2018 год – </w:t>
            </w:r>
            <w:r>
              <w:rPr>
                <w:b/>
              </w:rPr>
              <w:t>66,0</w:t>
            </w:r>
            <w:r w:rsidRPr="00684F59">
              <w:rPr>
                <w:b/>
              </w:rPr>
              <w:t xml:space="preserve"> </w:t>
            </w:r>
            <w:proofErr w:type="spellStart"/>
            <w:r w:rsidRPr="00684F59">
              <w:rPr>
                <w:b/>
              </w:rPr>
              <w:t>тыс</w:t>
            </w:r>
            <w:proofErr w:type="gramStart"/>
            <w:r w:rsidRPr="00684F59">
              <w:rPr>
                <w:b/>
              </w:rPr>
              <w:t>.р</w:t>
            </w:r>
            <w:proofErr w:type="gramEnd"/>
            <w:r w:rsidRPr="00684F59">
              <w:rPr>
                <w:b/>
              </w:rPr>
              <w:t>уб</w:t>
            </w:r>
            <w:proofErr w:type="spellEnd"/>
            <w:r w:rsidRPr="00684F59">
              <w:rPr>
                <w:b/>
              </w:rPr>
              <w:t>.;</w:t>
            </w:r>
          </w:p>
          <w:p w:rsidR="00316273" w:rsidRPr="00684F59" w:rsidRDefault="00316273" w:rsidP="00316273">
            <w:pPr>
              <w:widowControl w:val="0"/>
              <w:autoSpaceDE w:val="0"/>
              <w:autoSpaceDN w:val="0"/>
              <w:adjustRightInd w:val="0"/>
            </w:pPr>
            <w:r w:rsidRPr="00684F59">
              <w:t xml:space="preserve">2019 год – </w:t>
            </w:r>
            <w:r w:rsidRPr="00684F59">
              <w:rPr>
                <w:b/>
              </w:rPr>
              <w:t xml:space="preserve">66,0 </w:t>
            </w:r>
            <w:proofErr w:type="spellStart"/>
            <w:r w:rsidRPr="00684F59">
              <w:rPr>
                <w:b/>
              </w:rPr>
              <w:t>тыс</w:t>
            </w:r>
            <w:proofErr w:type="gramStart"/>
            <w:r w:rsidRPr="00684F59">
              <w:rPr>
                <w:b/>
              </w:rPr>
              <w:t>.р</w:t>
            </w:r>
            <w:proofErr w:type="gramEnd"/>
            <w:r w:rsidRPr="00684F59">
              <w:rPr>
                <w:b/>
              </w:rPr>
              <w:t>уб</w:t>
            </w:r>
            <w:proofErr w:type="spellEnd"/>
            <w:r w:rsidRPr="00684F59">
              <w:rPr>
                <w:b/>
              </w:rPr>
              <w:t>.;</w:t>
            </w:r>
          </w:p>
          <w:p w:rsidR="00316273" w:rsidRPr="00684F59" w:rsidRDefault="00316273" w:rsidP="00316273">
            <w:pPr>
              <w:widowControl w:val="0"/>
              <w:autoSpaceDE w:val="0"/>
              <w:autoSpaceDN w:val="0"/>
              <w:adjustRightInd w:val="0"/>
              <w:rPr>
                <w:b/>
              </w:rPr>
            </w:pPr>
            <w:r w:rsidRPr="00684F59">
              <w:t xml:space="preserve">2020 год – </w:t>
            </w:r>
            <w:r w:rsidRPr="00684F59">
              <w:rPr>
                <w:b/>
              </w:rPr>
              <w:t xml:space="preserve">66,0 </w:t>
            </w:r>
            <w:proofErr w:type="spellStart"/>
            <w:r w:rsidRPr="00684F59">
              <w:rPr>
                <w:b/>
              </w:rPr>
              <w:t>тыс</w:t>
            </w:r>
            <w:proofErr w:type="gramStart"/>
            <w:r w:rsidRPr="00684F59">
              <w:rPr>
                <w:b/>
              </w:rPr>
              <w:t>.р</w:t>
            </w:r>
            <w:proofErr w:type="gramEnd"/>
            <w:r w:rsidRPr="00684F59">
              <w:rPr>
                <w:b/>
              </w:rPr>
              <w:t>уб</w:t>
            </w:r>
            <w:proofErr w:type="spellEnd"/>
            <w:r w:rsidRPr="00684F59">
              <w:rPr>
                <w:b/>
              </w:rPr>
              <w:t>.</w:t>
            </w:r>
          </w:p>
          <w:p w:rsidR="003E4FCC" w:rsidRDefault="003E4FCC" w:rsidP="00684F59">
            <w:pPr>
              <w:widowControl w:val="0"/>
              <w:autoSpaceDE w:val="0"/>
              <w:autoSpaceDN w:val="0"/>
              <w:adjustRightInd w:val="0"/>
              <w:rPr>
                <w:b/>
              </w:rPr>
            </w:pPr>
          </w:p>
        </w:tc>
        <w:tc>
          <w:tcPr>
            <w:tcW w:w="2972" w:type="dxa"/>
            <w:shd w:val="clear" w:color="auto" w:fill="auto"/>
          </w:tcPr>
          <w:p w:rsidR="003E4FCC" w:rsidRPr="00684F59" w:rsidRDefault="003E4FCC" w:rsidP="00684F59">
            <w:pPr>
              <w:widowControl w:val="0"/>
              <w:autoSpaceDE w:val="0"/>
              <w:autoSpaceDN w:val="0"/>
              <w:adjustRightInd w:val="0"/>
              <w:jc w:val="both"/>
            </w:pPr>
          </w:p>
        </w:tc>
      </w:tr>
      <w:tr w:rsidR="00684F59" w:rsidRPr="00684F59" w:rsidTr="004D656D">
        <w:tc>
          <w:tcPr>
            <w:tcW w:w="2968" w:type="dxa"/>
            <w:vMerge w:val="restart"/>
            <w:shd w:val="clear" w:color="auto" w:fill="auto"/>
          </w:tcPr>
          <w:p w:rsidR="00684F59" w:rsidRPr="00684F59" w:rsidRDefault="00434D00" w:rsidP="00915C0B">
            <w:pPr>
              <w:widowControl w:val="0"/>
              <w:autoSpaceDE w:val="0"/>
              <w:autoSpaceDN w:val="0"/>
              <w:adjustRightInd w:val="0"/>
            </w:pPr>
            <w:r w:rsidRPr="00434D00">
              <w:rPr>
                <w:b/>
              </w:rPr>
              <w:t xml:space="preserve">Мероприятие </w:t>
            </w:r>
            <w:r w:rsidR="00915C0B">
              <w:rPr>
                <w:b/>
              </w:rPr>
              <w:t>3</w:t>
            </w:r>
            <w:r>
              <w:t xml:space="preserve">  </w:t>
            </w:r>
            <w:r w:rsidR="00684F59" w:rsidRPr="00684F59">
              <w:t xml:space="preserve">Благоустройство общественных территорий </w:t>
            </w:r>
            <w:proofErr w:type="spellStart"/>
            <w:r w:rsidR="00684F59" w:rsidRPr="00684F59">
              <w:t>п</w:t>
            </w:r>
            <w:proofErr w:type="gramStart"/>
            <w:r w:rsidR="00684F59" w:rsidRPr="00684F59">
              <w:t>.Е</w:t>
            </w:r>
            <w:proofErr w:type="gramEnd"/>
            <w:r w:rsidR="00684F59" w:rsidRPr="00684F59">
              <w:t>фимовский</w:t>
            </w:r>
            <w:proofErr w:type="spellEnd"/>
            <w:r w:rsidR="00684F59" w:rsidRPr="00684F59">
              <w:t xml:space="preserve"> Ефимовского городского поселения</w:t>
            </w:r>
          </w:p>
        </w:tc>
        <w:tc>
          <w:tcPr>
            <w:tcW w:w="2958" w:type="dxa"/>
            <w:shd w:val="clear" w:color="auto" w:fill="auto"/>
          </w:tcPr>
          <w:p w:rsidR="00684F59" w:rsidRPr="00684F59" w:rsidRDefault="00684F59" w:rsidP="00684F59">
            <w:pPr>
              <w:widowControl w:val="0"/>
              <w:autoSpaceDE w:val="0"/>
              <w:autoSpaceDN w:val="0"/>
              <w:adjustRightInd w:val="0"/>
            </w:pPr>
            <w:r w:rsidRPr="00684F59">
              <w:t>Средства Федерального бюджета</w:t>
            </w:r>
          </w:p>
        </w:tc>
        <w:tc>
          <w:tcPr>
            <w:tcW w:w="2945" w:type="dxa"/>
            <w:vMerge w:val="restart"/>
            <w:shd w:val="clear" w:color="auto" w:fill="auto"/>
          </w:tcPr>
          <w:p w:rsidR="00684F59" w:rsidRPr="00684F59" w:rsidRDefault="00684F59" w:rsidP="004D656D">
            <w:pPr>
              <w:widowControl w:val="0"/>
              <w:autoSpaceDE w:val="0"/>
              <w:autoSpaceDN w:val="0"/>
              <w:adjustRightInd w:val="0"/>
            </w:pPr>
            <w:r w:rsidRPr="00684F59">
              <w:t>Финансовые затраты определяются на основании сметного расчета</w:t>
            </w:r>
          </w:p>
        </w:tc>
        <w:tc>
          <w:tcPr>
            <w:tcW w:w="3144" w:type="dxa"/>
            <w:shd w:val="clear" w:color="auto" w:fill="auto"/>
          </w:tcPr>
          <w:p w:rsidR="00684F59" w:rsidRPr="00684F59" w:rsidRDefault="002D62E3" w:rsidP="002D62E3">
            <w:pPr>
              <w:widowControl w:val="0"/>
              <w:autoSpaceDE w:val="0"/>
              <w:autoSpaceDN w:val="0"/>
              <w:adjustRightInd w:val="0"/>
              <w:jc w:val="both"/>
            </w:pPr>
            <w:r>
              <w:t xml:space="preserve">2018 год – </w:t>
            </w:r>
            <w:r>
              <w:rPr>
                <w:b/>
              </w:rPr>
              <w:t>221,35</w:t>
            </w:r>
            <w:r w:rsidRPr="00217DAA">
              <w:rPr>
                <w:b/>
              </w:rPr>
              <w:t xml:space="preserve"> </w:t>
            </w:r>
            <w:proofErr w:type="spellStart"/>
            <w:r w:rsidRPr="00217DAA">
              <w:rPr>
                <w:b/>
              </w:rPr>
              <w:t>тыс</w:t>
            </w:r>
            <w:proofErr w:type="gramStart"/>
            <w:r w:rsidRPr="00217DAA">
              <w:rPr>
                <w:b/>
              </w:rPr>
              <w:t>.р</w:t>
            </w:r>
            <w:proofErr w:type="gramEnd"/>
            <w:r w:rsidRPr="00217DAA">
              <w:rPr>
                <w:b/>
              </w:rPr>
              <w:t>уб</w:t>
            </w:r>
            <w:proofErr w:type="spellEnd"/>
            <w:r w:rsidRPr="00217DAA">
              <w:rPr>
                <w:b/>
              </w:rPr>
              <w:t>.</w:t>
            </w:r>
          </w:p>
        </w:tc>
        <w:tc>
          <w:tcPr>
            <w:tcW w:w="2972" w:type="dxa"/>
            <w:shd w:val="clear" w:color="auto" w:fill="auto"/>
          </w:tcPr>
          <w:p w:rsidR="00684F59" w:rsidRPr="00684F59" w:rsidRDefault="00684F59" w:rsidP="00684F59">
            <w:pPr>
              <w:widowControl w:val="0"/>
              <w:autoSpaceDE w:val="0"/>
              <w:autoSpaceDN w:val="0"/>
              <w:adjustRightInd w:val="0"/>
              <w:ind w:firstLine="720"/>
              <w:jc w:val="both"/>
            </w:pPr>
          </w:p>
        </w:tc>
      </w:tr>
      <w:tr w:rsidR="004D656D" w:rsidRPr="00684F59" w:rsidTr="004D656D">
        <w:tc>
          <w:tcPr>
            <w:tcW w:w="2968" w:type="dxa"/>
            <w:vMerge/>
            <w:shd w:val="clear" w:color="auto" w:fill="auto"/>
          </w:tcPr>
          <w:p w:rsidR="004D656D" w:rsidRPr="00684F59" w:rsidRDefault="004D656D" w:rsidP="00684F59">
            <w:pPr>
              <w:widowControl w:val="0"/>
              <w:autoSpaceDE w:val="0"/>
              <w:autoSpaceDN w:val="0"/>
              <w:adjustRightInd w:val="0"/>
              <w:jc w:val="both"/>
            </w:pPr>
          </w:p>
        </w:tc>
        <w:tc>
          <w:tcPr>
            <w:tcW w:w="2958" w:type="dxa"/>
            <w:shd w:val="clear" w:color="auto" w:fill="auto"/>
          </w:tcPr>
          <w:p w:rsidR="004D656D" w:rsidRPr="00684F59" w:rsidRDefault="004D656D" w:rsidP="00684F59">
            <w:pPr>
              <w:widowControl w:val="0"/>
              <w:autoSpaceDE w:val="0"/>
              <w:autoSpaceDN w:val="0"/>
              <w:adjustRightInd w:val="0"/>
            </w:pPr>
            <w:r w:rsidRPr="00684F59">
              <w:t>Средства бюджета Ленинградской области</w:t>
            </w:r>
          </w:p>
        </w:tc>
        <w:tc>
          <w:tcPr>
            <w:tcW w:w="2945" w:type="dxa"/>
            <w:vMerge/>
            <w:shd w:val="clear" w:color="auto" w:fill="auto"/>
          </w:tcPr>
          <w:p w:rsidR="004D656D" w:rsidRPr="00684F59" w:rsidRDefault="004D656D" w:rsidP="00684F59">
            <w:pPr>
              <w:widowControl w:val="0"/>
              <w:autoSpaceDE w:val="0"/>
              <w:autoSpaceDN w:val="0"/>
              <w:adjustRightInd w:val="0"/>
              <w:ind w:firstLine="720"/>
              <w:jc w:val="both"/>
            </w:pPr>
          </w:p>
        </w:tc>
        <w:tc>
          <w:tcPr>
            <w:tcW w:w="3144" w:type="dxa"/>
            <w:shd w:val="clear" w:color="auto" w:fill="auto"/>
            <w:vAlign w:val="center"/>
          </w:tcPr>
          <w:p w:rsidR="004D656D" w:rsidRPr="00684F59" w:rsidRDefault="004D656D" w:rsidP="002D62E3">
            <w:pPr>
              <w:widowControl w:val="0"/>
              <w:autoSpaceDE w:val="0"/>
              <w:autoSpaceDN w:val="0"/>
              <w:adjustRightInd w:val="0"/>
            </w:pPr>
            <w:r>
              <w:t xml:space="preserve">2018 год – </w:t>
            </w:r>
            <w:r w:rsidR="002D62E3">
              <w:rPr>
                <w:b/>
              </w:rPr>
              <w:t>728,65</w:t>
            </w:r>
            <w:r w:rsidRPr="00217DAA">
              <w:rPr>
                <w:b/>
              </w:rPr>
              <w:t xml:space="preserve"> </w:t>
            </w:r>
            <w:proofErr w:type="spellStart"/>
            <w:r w:rsidRPr="00217DAA">
              <w:rPr>
                <w:b/>
              </w:rPr>
              <w:t>тыс</w:t>
            </w:r>
            <w:proofErr w:type="gramStart"/>
            <w:r w:rsidRPr="00217DAA">
              <w:rPr>
                <w:b/>
              </w:rPr>
              <w:t>.р</w:t>
            </w:r>
            <w:proofErr w:type="gramEnd"/>
            <w:r w:rsidRPr="00217DAA">
              <w:rPr>
                <w:b/>
              </w:rPr>
              <w:t>уб</w:t>
            </w:r>
            <w:proofErr w:type="spellEnd"/>
            <w:r w:rsidRPr="00217DAA">
              <w:rPr>
                <w:b/>
              </w:rPr>
              <w:t>.</w:t>
            </w:r>
          </w:p>
        </w:tc>
        <w:tc>
          <w:tcPr>
            <w:tcW w:w="2972" w:type="dxa"/>
            <w:shd w:val="clear" w:color="auto" w:fill="auto"/>
          </w:tcPr>
          <w:p w:rsidR="004D656D" w:rsidRPr="00684F59" w:rsidRDefault="004D656D" w:rsidP="00684F59">
            <w:pPr>
              <w:widowControl w:val="0"/>
              <w:autoSpaceDE w:val="0"/>
              <w:autoSpaceDN w:val="0"/>
              <w:adjustRightInd w:val="0"/>
              <w:ind w:firstLine="720"/>
              <w:jc w:val="both"/>
            </w:pPr>
          </w:p>
        </w:tc>
      </w:tr>
      <w:tr w:rsidR="004D656D" w:rsidRPr="00684F59" w:rsidTr="004D656D">
        <w:tc>
          <w:tcPr>
            <w:tcW w:w="2968" w:type="dxa"/>
            <w:vMerge/>
            <w:shd w:val="clear" w:color="auto" w:fill="auto"/>
          </w:tcPr>
          <w:p w:rsidR="004D656D" w:rsidRPr="00684F59" w:rsidRDefault="004D656D" w:rsidP="00684F59">
            <w:pPr>
              <w:widowControl w:val="0"/>
              <w:autoSpaceDE w:val="0"/>
              <w:autoSpaceDN w:val="0"/>
              <w:adjustRightInd w:val="0"/>
              <w:jc w:val="both"/>
            </w:pPr>
          </w:p>
        </w:tc>
        <w:tc>
          <w:tcPr>
            <w:tcW w:w="2958" w:type="dxa"/>
            <w:shd w:val="clear" w:color="auto" w:fill="auto"/>
          </w:tcPr>
          <w:p w:rsidR="004D656D" w:rsidRPr="00684F59" w:rsidRDefault="004D656D" w:rsidP="00684F59">
            <w:pPr>
              <w:widowControl w:val="0"/>
              <w:autoSpaceDE w:val="0"/>
              <w:autoSpaceDN w:val="0"/>
              <w:adjustRightInd w:val="0"/>
            </w:pPr>
            <w:r w:rsidRPr="00684F59">
              <w:t>Средства бюджета Ефимовского городского поселения</w:t>
            </w:r>
          </w:p>
        </w:tc>
        <w:tc>
          <w:tcPr>
            <w:tcW w:w="2945" w:type="dxa"/>
            <w:vMerge/>
            <w:shd w:val="clear" w:color="auto" w:fill="auto"/>
          </w:tcPr>
          <w:p w:rsidR="004D656D" w:rsidRPr="00684F59" w:rsidRDefault="004D656D" w:rsidP="00684F59">
            <w:pPr>
              <w:widowControl w:val="0"/>
              <w:autoSpaceDE w:val="0"/>
              <w:autoSpaceDN w:val="0"/>
              <w:adjustRightInd w:val="0"/>
              <w:ind w:firstLine="720"/>
              <w:jc w:val="both"/>
            </w:pPr>
          </w:p>
        </w:tc>
        <w:tc>
          <w:tcPr>
            <w:tcW w:w="3144" w:type="dxa"/>
            <w:shd w:val="clear" w:color="auto" w:fill="auto"/>
          </w:tcPr>
          <w:p w:rsidR="004D656D" w:rsidRPr="00684F59" w:rsidRDefault="00C32415" w:rsidP="00684F59">
            <w:pPr>
              <w:widowControl w:val="0"/>
              <w:autoSpaceDE w:val="0"/>
              <w:autoSpaceDN w:val="0"/>
              <w:adjustRightInd w:val="0"/>
            </w:pPr>
            <w:r>
              <w:rPr>
                <w:b/>
              </w:rPr>
              <w:t>50,0</w:t>
            </w:r>
            <w:bookmarkStart w:id="0" w:name="_GoBack"/>
            <w:bookmarkEnd w:id="0"/>
            <w:r w:rsidR="004D656D" w:rsidRPr="00684F59">
              <w:rPr>
                <w:b/>
              </w:rPr>
              <w:t xml:space="preserve"> </w:t>
            </w:r>
            <w:proofErr w:type="spellStart"/>
            <w:r w:rsidR="004D656D" w:rsidRPr="00684F59">
              <w:rPr>
                <w:b/>
              </w:rPr>
              <w:t>тыс</w:t>
            </w:r>
            <w:proofErr w:type="gramStart"/>
            <w:r w:rsidR="004D656D" w:rsidRPr="00684F59">
              <w:rPr>
                <w:b/>
              </w:rPr>
              <w:t>.р</w:t>
            </w:r>
            <w:proofErr w:type="gramEnd"/>
            <w:r w:rsidR="004D656D" w:rsidRPr="00684F59">
              <w:rPr>
                <w:b/>
              </w:rPr>
              <w:t>уб</w:t>
            </w:r>
            <w:proofErr w:type="spellEnd"/>
            <w:r w:rsidR="004D656D" w:rsidRPr="00684F59">
              <w:t>., в том числе:</w:t>
            </w:r>
          </w:p>
          <w:p w:rsidR="004D656D" w:rsidRPr="00684F59" w:rsidRDefault="004D656D" w:rsidP="00684F59">
            <w:pPr>
              <w:widowControl w:val="0"/>
              <w:autoSpaceDE w:val="0"/>
              <w:autoSpaceDN w:val="0"/>
              <w:adjustRightInd w:val="0"/>
            </w:pPr>
            <w:r w:rsidRPr="00684F59">
              <w:t xml:space="preserve">2018 год – </w:t>
            </w:r>
            <w:r w:rsidR="00C32415">
              <w:rPr>
                <w:b/>
              </w:rPr>
              <w:t>50,0</w:t>
            </w:r>
            <w:r w:rsidRPr="00684F59">
              <w:rPr>
                <w:b/>
              </w:rPr>
              <w:t xml:space="preserve"> </w:t>
            </w:r>
            <w:proofErr w:type="spellStart"/>
            <w:r w:rsidRPr="00684F59">
              <w:rPr>
                <w:b/>
              </w:rPr>
              <w:t>тыс</w:t>
            </w:r>
            <w:proofErr w:type="gramStart"/>
            <w:r w:rsidRPr="00684F59">
              <w:rPr>
                <w:b/>
              </w:rPr>
              <w:t>.р</w:t>
            </w:r>
            <w:proofErr w:type="gramEnd"/>
            <w:r w:rsidRPr="00684F59">
              <w:rPr>
                <w:b/>
              </w:rPr>
              <w:t>уб</w:t>
            </w:r>
            <w:proofErr w:type="spellEnd"/>
            <w:r w:rsidRPr="00684F59">
              <w:rPr>
                <w:b/>
              </w:rPr>
              <w:t>.;</w:t>
            </w:r>
          </w:p>
          <w:p w:rsidR="004D656D" w:rsidRPr="00684F59" w:rsidRDefault="004D656D" w:rsidP="008452DD">
            <w:pPr>
              <w:widowControl w:val="0"/>
              <w:autoSpaceDE w:val="0"/>
              <w:autoSpaceDN w:val="0"/>
              <w:adjustRightInd w:val="0"/>
            </w:pPr>
          </w:p>
        </w:tc>
        <w:tc>
          <w:tcPr>
            <w:tcW w:w="2972" w:type="dxa"/>
            <w:shd w:val="clear" w:color="auto" w:fill="auto"/>
          </w:tcPr>
          <w:p w:rsidR="004D656D" w:rsidRPr="00684F59" w:rsidRDefault="004D656D" w:rsidP="00684F59">
            <w:pPr>
              <w:widowControl w:val="0"/>
              <w:autoSpaceDE w:val="0"/>
              <w:autoSpaceDN w:val="0"/>
              <w:adjustRightInd w:val="0"/>
              <w:ind w:firstLine="720"/>
              <w:jc w:val="both"/>
            </w:pPr>
          </w:p>
        </w:tc>
      </w:tr>
      <w:tr w:rsidR="00915C0B" w:rsidRPr="00684F59" w:rsidTr="00E256C5">
        <w:tc>
          <w:tcPr>
            <w:tcW w:w="2968" w:type="dxa"/>
            <w:shd w:val="clear" w:color="auto" w:fill="auto"/>
            <w:vAlign w:val="center"/>
          </w:tcPr>
          <w:p w:rsidR="00915C0B" w:rsidRPr="00684F59" w:rsidRDefault="00915C0B" w:rsidP="00915C0B">
            <w:pPr>
              <w:widowControl w:val="0"/>
              <w:autoSpaceDE w:val="0"/>
              <w:autoSpaceDN w:val="0"/>
              <w:adjustRightInd w:val="0"/>
            </w:pPr>
            <w:r>
              <w:rPr>
                <w:b/>
                <w:szCs w:val="22"/>
              </w:rPr>
              <w:t>Мероприятие 4.</w:t>
            </w:r>
            <w:r>
              <w:rPr>
                <w:szCs w:val="22"/>
              </w:rPr>
              <w:t xml:space="preserve"> Разработка дизайн-проекта благоустройства </w:t>
            </w:r>
            <w:r w:rsidRPr="00915C0B">
              <w:rPr>
                <w:szCs w:val="22"/>
              </w:rPr>
              <w:t xml:space="preserve">общественных территорий </w:t>
            </w:r>
            <w:proofErr w:type="spellStart"/>
            <w:r w:rsidRPr="00915C0B">
              <w:rPr>
                <w:szCs w:val="22"/>
              </w:rPr>
              <w:lastRenderedPageBreak/>
              <w:t>п</w:t>
            </w:r>
            <w:proofErr w:type="gramStart"/>
            <w:r w:rsidRPr="00915C0B">
              <w:rPr>
                <w:szCs w:val="22"/>
              </w:rPr>
              <w:t>.Е</w:t>
            </w:r>
            <w:proofErr w:type="gramEnd"/>
            <w:r w:rsidRPr="00915C0B">
              <w:rPr>
                <w:szCs w:val="22"/>
              </w:rPr>
              <w:t>фимовский</w:t>
            </w:r>
            <w:proofErr w:type="spellEnd"/>
            <w:r w:rsidRPr="00915C0B">
              <w:rPr>
                <w:szCs w:val="22"/>
              </w:rPr>
              <w:t xml:space="preserve"> Ефимовского городского поселения</w:t>
            </w:r>
          </w:p>
        </w:tc>
        <w:tc>
          <w:tcPr>
            <w:tcW w:w="2958" w:type="dxa"/>
            <w:shd w:val="clear" w:color="auto" w:fill="auto"/>
          </w:tcPr>
          <w:p w:rsidR="00915C0B" w:rsidRPr="00684F59" w:rsidRDefault="00915C0B" w:rsidP="00E256C5">
            <w:pPr>
              <w:widowControl w:val="0"/>
              <w:autoSpaceDE w:val="0"/>
              <w:autoSpaceDN w:val="0"/>
              <w:adjustRightInd w:val="0"/>
            </w:pPr>
            <w:r w:rsidRPr="00684F59">
              <w:lastRenderedPageBreak/>
              <w:t>Средства бюджета Ефимовского городского поселения</w:t>
            </w:r>
          </w:p>
        </w:tc>
        <w:tc>
          <w:tcPr>
            <w:tcW w:w="2945" w:type="dxa"/>
            <w:shd w:val="clear" w:color="auto" w:fill="auto"/>
            <w:vAlign w:val="center"/>
          </w:tcPr>
          <w:p w:rsidR="00915C0B" w:rsidRPr="00684F59" w:rsidRDefault="00915C0B" w:rsidP="00E256C5">
            <w:pPr>
              <w:widowControl w:val="0"/>
              <w:autoSpaceDE w:val="0"/>
              <w:autoSpaceDN w:val="0"/>
              <w:adjustRightInd w:val="0"/>
            </w:pPr>
            <w:r w:rsidRPr="00684F59">
              <w:t>Финансовые затраты определяются на основании сметного расчета</w:t>
            </w:r>
          </w:p>
        </w:tc>
        <w:tc>
          <w:tcPr>
            <w:tcW w:w="3144" w:type="dxa"/>
            <w:shd w:val="clear" w:color="auto" w:fill="auto"/>
            <w:vAlign w:val="center"/>
          </w:tcPr>
          <w:p w:rsidR="00915C0B" w:rsidRPr="00684F59" w:rsidRDefault="00C32415" w:rsidP="00E256C5">
            <w:pPr>
              <w:widowControl w:val="0"/>
              <w:autoSpaceDE w:val="0"/>
              <w:autoSpaceDN w:val="0"/>
              <w:adjustRightInd w:val="0"/>
            </w:pPr>
            <w:r>
              <w:rPr>
                <w:b/>
              </w:rPr>
              <w:t>117,4</w:t>
            </w:r>
            <w:r w:rsidR="008452DD">
              <w:rPr>
                <w:b/>
              </w:rPr>
              <w:t xml:space="preserve"> </w:t>
            </w:r>
            <w:proofErr w:type="spellStart"/>
            <w:r w:rsidR="00915C0B" w:rsidRPr="00684F59">
              <w:rPr>
                <w:b/>
              </w:rPr>
              <w:t>тыс</w:t>
            </w:r>
            <w:proofErr w:type="gramStart"/>
            <w:r w:rsidR="00915C0B" w:rsidRPr="00684F59">
              <w:rPr>
                <w:b/>
              </w:rPr>
              <w:t>.р</w:t>
            </w:r>
            <w:proofErr w:type="gramEnd"/>
            <w:r w:rsidR="00915C0B" w:rsidRPr="00684F59">
              <w:rPr>
                <w:b/>
              </w:rPr>
              <w:t>уб</w:t>
            </w:r>
            <w:proofErr w:type="spellEnd"/>
            <w:r w:rsidR="00915C0B" w:rsidRPr="00684F59">
              <w:t>., в том числе:</w:t>
            </w:r>
          </w:p>
          <w:p w:rsidR="008452DD" w:rsidRPr="00684F59" w:rsidRDefault="008452DD" w:rsidP="008452DD">
            <w:pPr>
              <w:widowControl w:val="0"/>
              <w:autoSpaceDE w:val="0"/>
              <w:autoSpaceDN w:val="0"/>
              <w:adjustRightInd w:val="0"/>
            </w:pPr>
            <w:r w:rsidRPr="00684F59">
              <w:t xml:space="preserve">2018 год – </w:t>
            </w:r>
            <w:r w:rsidR="00C32415">
              <w:rPr>
                <w:b/>
              </w:rPr>
              <w:t>51,4</w:t>
            </w:r>
            <w:r>
              <w:rPr>
                <w:b/>
              </w:rPr>
              <w:t>,0</w:t>
            </w:r>
            <w:r w:rsidRPr="00684F59">
              <w:rPr>
                <w:b/>
              </w:rPr>
              <w:t xml:space="preserve"> </w:t>
            </w:r>
            <w:proofErr w:type="spellStart"/>
            <w:r w:rsidRPr="00684F59">
              <w:rPr>
                <w:b/>
              </w:rPr>
              <w:t>тыс</w:t>
            </w:r>
            <w:proofErr w:type="gramStart"/>
            <w:r w:rsidRPr="00684F59">
              <w:rPr>
                <w:b/>
              </w:rPr>
              <w:t>.р</w:t>
            </w:r>
            <w:proofErr w:type="gramEnd"/>
            <w:r w:rsidRPr="00684F59">
              <w:rPr>
                <w:b/>
              </w:rPr>
              <w:t>уб</w:t>
            </w:r>
            <w:proofErr w:type="spellEnd"/>
            <w:r w:rsidRPr="00684F59">
              <w:rPr>
                <w:b/>
              </w:rPr>
              <w:t>.;</w:t>
            </w:r>
          </w:p>
          <w:p w:rsidR="008452DD" w:rsidRPr="00684F59" w:rsidRDefault="008452DD" w:rsidP="008452DD">
            <w:pPr>
              <w:widowControl w:val="0"/>
              <w:autoSpaceDE w:val="0"/>
              <w:autoSpaceDN w:val="0"/>
              <w:adjustRightInd w:val="0"/>
            </w:pPr>
            <w:r w:rsidRPr="00684F59">
              <w:t xml:space="preserve">2019 год – </w:t>
            </w:r>
            <w:r w:rsidRPr="00684F59">
              <w:rPr>
                <w:b/>
              </w:rPr>
              <w:t xml:space="preserve">33,0 </w:t>
            </w:r>
            <w:proofErr w:type="spellStart"/>
            <w:r w:rsidRPr="00684F59">
              <w:rPr>
                <w:b/>
              </w:rPr>
              <w:t>тыс</w:t>
            </w:r>
            <w:proofErr w:type="gramStart"/>
            <w:r w:rsidRPr="00684F59">
              <w:rPr>
                <w:b/>
              </w:rPr>
              <w:t>.р</w:t>
            </w:r>
            <w:proofErr w:type="gramEnd"/>
            <w:r w:rsidRPr="00684F59">
              <w:rPr>
                <w:b/>
              </w:rPr>
              <w:t>уб</w:t>
            </w:r>
            <w:proofErr w:type="spellEnd"/>
            <w:r w:rsidRPr="00684F59">
              <w:rPr>
                <w:b/>
              </w:rPr>
              <w:t>.;</w:t>
            </w:r>
          </w:p>
          <w:p w:rsidR="008452DD" w:rsidRPr="00684F59" w:rsidRDefault="008452DD" w:rsidP="008452DD">
            <w:pPr>
              <w:widowControl w:val="0"/>
              <w:autoSpaceDE w:val="0"/>
              <w:autoSpaceDN w:val="0"/>
              <w:adjustRightInd w:val="0"/>
              <w:rPr>
                <w:b/>
              </w:rPr>
            </w:pPr>
            <w:r w:rsidRPr="00684F59">
              <w:t xml:space="preserve">2020 год – </w:t>
            </w:r>
            <w:r w:rsidRPr="00684F59">
              <w:rPr>
                <w:b/>
              </w:rPr>
              <w:t xml:space="preserve">33,0 </w:t>
            </w:r>
            <w:proofErr w:type="spellStart"/>
            <w:r w:rsidRPr="00684F59">
              <w:rPr>
                <w:b/>
              </w:rPr>
              <w:t>тыс</w:t>
            </w:r>
            <w:proofErr w:type="gramStart"/>
            <w:r w:rsidRPr="00684F59">
              <w:rPr>
                <w:b/>
              </w:rPr>
              <w:t>.р</w:t>
            </w:r>
            <w:proofErr w:type="gramEnd"/>
            <w:r w:rsidRPr="00684F59">
              <w:rPr>
                <w:b/>
              </w:rPr>
              <w:t>уб</w:t>
            </w:r>
            <w:proofErr w:type="spellEnd"/>
            <w:r w:rsidRPr="00684F59">
              <w:rPr>
                <w:b/>
              </w:rPr>
              <w:t>.</w:t>
            </w:r>
          </w:p>
          <w:p w:rsidR="00915C0B" w:rsidRDefault="00915C0B" w:rsidP="00E256C5">
            <w:pPr>
              <w:widowControl w:val="0"/>
              <w:autoSpaceDE w:val="0"/>
              <w:autoSpaceDN w:val="0"/>
              <w:adjustRightInd w:val="0"/>
              <w:rPr>
                <w:b/>
              </w:rPr>
            </w:pPr>
          </w:p>
        </w:tc>
        <w:tc>
          <w:tcPr>
            <w:tcW w:w="2972" w:type="dxa"/>
            <w:shd w:val="clear" w:color="auto" w:fill="auto"/>
          </w:tcPr>
          <w:p w:rsidR="00915C0B" w:rsidRPr="00684F59" w:rsidRDefault="00915C0B" w:rsidP="00684F59">
            <w:pPr>
              <w:widowControl w:val="0"/>
              <w:autoSpaceDE w:val="0"/>
              <w:autoSpaceDN w:val="0"/>
              <w:adjustRightInd w:val="0"/>
              <w:ind w:firstLine="720"/>
              <w:jc w:val="both"/>
            </w:pPr>
          </w:p>
        </w:tc>
      </w:tr>
    </w:tbl>
    <w:p w:rsidR="00684F59" w:rsidRPr="00684F59" w:rsidRDefault="00684F59" w:rsidP="00684F59">
      <w:pPr>
        <w:widowControl w:val="0"/>
        <w:autoSpaceDE w:val="0"/>
        <w:autoSpaceDN w:val="0"/>
        <w:adjustRightInd w:val="0"/>
        <w:ind w:firstLine="720"/>
        <w:jc w:val="both"/>
      </w:pPr>
    </w:p>
    <w:p w:rsidR="00684F59" w:rsidRDefault="00684F59" w:rsidP="00684F59">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155F07" w:rsidRDefault="00155F07" w:rsidP="00217DAA">
      <w:pPr>
        <w:ind w:left="4587"/>
        <w:jc w:val="right"/>
        <w:rPr>
          <w:sz w:val="28"/>
        </w:rPr>
      </w:pPr>
    </w:p>
    <w:p w:rsidR="00217DAA" w:rsidRPr="00E07537" w:rsidRDefault="00217DAA" w:rsidP="00217DAA">
      <w:pPr>
        <w:ind w:left="4587"/>
        <w:jc w:val="right"/>
        <w:rPr>
          <w:sz w:val="28"/>
        </w:rPr>
      </w:pPr>
      <w:r w:rsidRPr="00E07537">
        <w:rPr>
          <w:sz w:val="28"/>
        </w:rPr>
        <w:lastRenderedPageBreak/>
        <w:t xml:space="preserve">Приложение </w:t>
      </w:r>
      <w:r w:rsidR="00502586">
        <w:rPr>
          <w:sz w:val="28"/>
        </w:rPr>
        <w:t>3</w:t>
      </w:r>
      <w:r w:rsidRPr="00E07537">
        <w:rPr>
          <w:sz w:val="28"/>
        </w:rPr>
        <w:t xml:space="preserve"> </w:t>
      </w:r>
    </w:p>
    <w:p w:rsidR="00217DAA" w:rsidRDefault="00502586" w:rsidP="00217DAA">
      <w:pPr>
        <w:ind w:left="4587"/>
        <w:jc w:val="right"/>
        <w:rPr>
          <w:sz w:val="28"/>
        </w:rPr>
      </w:pPr>
      <w:r>
        <w:rPr>
          <w:sz w:val="28"/>
        </w:rPr>
        <w:t>к подпрограмме 12</w:t>
      </w:r>
    </w:p>
    <w:p w:rsidR="006E7012" w:rsidRDefault="006E7012" w:rsidP="00217DAA">
      <w:pPr>
        <w:ind w:left="4587"/>
        <w:jc w:val="right"/>
        <w:rPr>
          <w:sz w:val="28"/>
        </w:rPr>
      </w:pPr>
    </w:p>
    <w:p w:rsidR="00042AC9" w:rsidRPr="00042AC9" w:rsidRDefault="00042AC9" w:rsidP="00042AC9">
      <w:pPr>
        <w:widowControl w:val="0"/>
        <w:autoSpaceDE w:val="0"/>
        <w:autoSpaceDN w:val="0"/>
        <w:adjustRightInd w:val="0"/>
        <w:ind w:firstLine="720"/>
        <w:jc w:val="center"/>
        <w:rPr>
          <w:b/>
        </w:rPr>
      </w:pPr>
      <w:r w:rsidRPr="00042AC9">
        <w:rPr>
          <w:b/>
        </w:rPr>
        <w:t xml:space="preserve">Таблица 3.1 Перечень мероприятий и результаты реализации подпрограммы </w:t>
      </w:r>
    </w:p>
    <w:p w:rsidR="00042AC9" w:rsidRPr="008462A9" w:rsidRDefault="00042AC9" w:rsidP="00042AC9">
      <w:pPr>
        <w:widowControl w:val="0"/>
        <w:autoSpaceDE w:val="0"/>
        <w:autoSpaceDN w:val="0"/>
        <w:jc w:val="center"/>
        <w:rPr>
          <w:b/>
        </w:rPr>
      </w:pPr>
      <w:r w:rsidRPr="008462A9">
        <w:rPr>
          <w:b/>
        </w:rPr>
        <w:t xml:space="preserve">"Формирование </w:t>
      </w:r>
      <w:r w:rsidR="00746902">
        <w:rPr>
          <w:b/>
        </w:rPr>
        <w:t>комфортной</w:t>
      </w:r>
      <w:r w:rsidRPr="008462A9">
        <w:rPr>
          <w:b/>
        </w:rPr>
        <w:t xml:space="preserve"> городской среды  п. Ефимовский</w:t>
      </w:r>
      <w:r>
        <w:rPr>
          <w:b/>
        </w:rPr>
        <w:t xml:space="preserve"> </w:t>
      </w:r>
      <w:r w:rsidRPr="008462A9">
        <w:rPr>
          <w:b/>
        </w:rPr>
        <w:t>Ефимовского городского поселения БМР ЛО на 2018-2020 годы"</w:t>
      </w:r>
    </w:p>
    <w:p w:rsidR="00217DAA" w:rsidRDefault="00217DAA" w:rsidP="00217DAA">
      <w:pPr>
        <w:ind w:left="4587"/>
        <w:jc w:val="right"/>
        <w:rPr>
          <w:sz w:val="28"/>
        </w:rPr>
      </w:pPr>
    </w:p>
    <w:tbl>
      <w:tblPr>
        <w:tblW w:w="14546" w:type="dxa"/>
        <w:tblInd w:w="588" w:type="dxa"/>
        <w:tblLayout w:type="fixed"/>
        <w:tblLook w:val="00A0" w:firstRow="1" w:lastRow="0" w:firstColumn="1" w:lastColumn="0" w:noHBand="0" w:noVBand="0"/>
      </w:tblPr>
      <w:tblGrid>
        <w:gridCol w:w="582"/>
        <w:gridCol w:w="2178"/>
        <w:gridCol w:w="2005"/>
        <w:gridCol w:w="1134"/>
        <w:gridCol w:w="992"/>
        <w:gridCol w:w="993"/>
        <w:gridCol w:w="851"/>
        <w:gridCol w:w="992"/>
        <w:gridCol w:w="2126"/>
        <w:gridCol w:w="2693"/>
      </w:tblGrid>
      <w:tr w:rsidR="00042AC9" w:rsidRPr="00042AC9" w:rsidTr="00FF6BCD">
        <w:trPr>
          <w:trHeight w:val="540"/>
        </w:trPr>
        <w:tc>
          <w:tcPr>
            <w:tcW w:w="582" w:type="dxa"/>
            <w:vMerge w:val="restart"/>
            <w:tcBorders>
              <w:top w:val="single" w:sz="4" w:space="0" w:color="auto"/>
              <w:left w:val="single" w:sz="4" w:space="0" w:color="auto"/>
              <w:bottom w:val="single" w:sz="4" w:space="0" w:color="000000"/>
              <w:right w:val="single" w:sz="4" w:space="0" w:color="auto"/>
            </w:tcBorders>
          </w:tcPr>
          <w:p w:rsidR="00042AC9" w:rsidRPr="00042AC9" w:rsidRDefault="00042AC9" w:rsidP="00042AC9">
            <w:pPr>
              <w:contextualSpacing/>
              <w:jc w:val="center"/>
            </w:pPr>
            <w:r w:rsidRPr="00042AC9">
              <w:t xml:space="preserve">N </w:t>
            </w:r>
            <w:proofErr w:type="gramStart"/>
            <w:r w:rsidRPr="00042AC9">
              <w:t>п</w:t>
            </w:r>
            <w:proofErr w:type="gramEnd"/>
            <w:r w:rsidRPr="00042AC9">
              <w:t>/п</w:t>
            </w:r>
          </w:p>
        </w:tc>
        <w:tc>
          <w:tcPr>
            <w:tcW w:w="2178" w:type="dxa"/>
            <w:vMerge w:val="restart"/>
            <w:tcBorders>
              <w:top w:val="single" w:sz="4" w:space="0" w:color="auto"/>
              <w:left w:val="single" w:sz="4" w:space="0" w:color="auto"/>
              <w:bottom w:val="single" w:sz="4" w:space="0" w:color="000000"/>
              <w:right w:val="single" w:sz="4" w:space="0" w:color="auto"/>
            </w:tcBorders>
          </w:tcPr>
          <w:p w:rsidR="00042AC9" w:rsidRPr="00042AC9" w:rsidRDefault="00042AC9" w:rsidP="00042AC9">
            <w:pPr>
              <w:contextualSpacing/>
              <w:jc w:val="center"/>
            </w:pPr>
            <w:r w:rsidRPr="00042AC9">
              <w:t>Мероприятия по реализации подпрограммы</w:t>
            </w:r>
          </w:p>
        </w:tc>
        <w:tc>
          <w:tcPr>
            <w:tcW w:w="2005" w:type="dxa"/>
            <w:vMerge w:val="restart"/>
            <w:tcBorders>
              <w:top w:val="single" w:sz="4" w:space="0" w:color="auto"/>
              <w:left w:val="single" w:sz="4" w:space="0" w:color="auto"/>
              <w:bottom w:val="single" w:sz="4" w:space="0" w:color="000000"/>
              <w:right w:val="single" w:sz="4" w:space="0" w:color="auto"/>
            </w:tcBorders>
          </w:tcPr>
          <w:p w:rsidR="00042AC9" w:rsidRPr="00042AC9" w:rsidRDefault="00042AC9" w:rsidP="00042AC9">
            <w:pPr>
              <w:contextualSpacing/>
              <w:jc w:val="center"/>
            </w:pPr>
            <w:r w:rsidRPr="00042AC9">
              <w:t>Источники финансирования</w:t>
            </w:r>
          </w:p>
        </w:tc>
        <w:tc>
          <w:tcPr>
            <w:tcW w:w="1134" w:type="dxa"/>
            <w:vMerge w:val="restart"/>
            <w:tcBorders>
              <w:top w:val="single" w:sz="4" w:space="0" w:color="auto"/>
              <w:left w:val="single" w:sz="4" w:space="0" w:color="auto"/>
              <w:bottom w:val="single" w:sz="4" w:space="0" w:color="000000"/>
              <w:right w:val="single" w:sz="4" w:space="0" w:color="auto"/>
            </w:tcBorders>
          </w:tcPr>
          <w:p w:rsidR="00042AC9" w:rsidRPr="00042AC9" w:rsidRDefault="00042AC9" w:rsidP="00042AC9">
            <w:pPr>
              <w:contextualSpacing/>
              <w:jc w:val="center"/>
            </w:pPr>
            <w:r w:rsidRPr="00042AC9">
              <w:t>Срок исполнения мероприятия</w:t>
            </w:r>
          </w:p>
        </w:tc>
        <w:tc>
          <w:tcPr>
            <w:tcW w:w="992" w:type="dxa"/>
            <w:vMerge w:val="restart"/>
            <w:tcBorders>
              <w:top w:val="single" w:sz="4" w:space="0" w:color="auto"/>
              <w:left w:val="single" w:sz="4" w:space="0" w:color="auto"/>
              <w:bottom w:val="single" w:sz="4" w:space="0" w:color="000000"/>
              <w:right w:val="single" w:sz="4" w:space="0" w:color="auto"/>
            </w:tcBorders>
          </w:tcPr>
          <w:p w:rsidR="00042AC9" w:rsidRPr="00042AC9" w:rsidRDefault="00042AC9" w:rsidP="00042AC9">
            <w:pPr>
              <w:contextualSpacing/>
              <w:jc w:val="center"/>
            </w:pPr>
            <w:r w:rsidRPr="00042AC9">
              <w:t>Всего, (тыс. руб.)</w:t>
            </w:r>
          </w:p>
        </w:tc>
        <w:tc>
          <w:tcPr>
            <w:tcW w:w="2836" w:type="dxa"/>
            <w:gridSpan w:val="3"/>
            <w:tcBorders>
              <w:top w:val="single" w:sz="4" w:space="0" w:color="auto"/>
              <w:left w:val="nil"/>
              <w:bottom w:val="single" w:sz="4" w:space="0" w:color="auto"/>
              <w:right w:val="single" w:sz="4" w:space="0" w:color="auto"/>
            </w:tcBorders>
          </w:tcPr>
          <w:p w:rsidR="00042AC9" w:rsidRPr="00042AC9" w:rsidRDefault="00042AC9" w:rsidP="00042AC9">
            <w:pPr>
              <w:contextualSpacing/>
              <w:jc w:val="center"/>
            </w:pPr>
            <w:r w:rsidRPr="00042AC9">
              <w:t>Объем финансирования по годам (тыс. руб.)</w:t>
            </w:r>
          </w:p>
        </w:tc>
        <w:tc>
          <w:tcPr>
            <w:tcW w:w="2126" w:type="dxa"/>
            <w:vMerge w:val="restart"/>
            <w:tcBorders>
              <w:top w:val="single" w:sz="4" w:space="0" w:color="auto"/>
              <w:left w:val="single" w:sz="4" w:space="0" w:color="auto"/>
              <w:bottom w:val="single" w:sz="4" w:space="0" w:color="000000"/>
              <w:right w:val="single" w:sz="4" w:space="0" w:color="auto"/>
            </w:tcBorders>
          </w:tcPr>
          <w:p w:rsidR="00042AC9" w:rsidRPr="00042AC9" w:rsidRDefault="00042AC9" w:rsidP="00042AC9">
            <w:pPr>
              <w:contextualSpacing/>
              <w:jc w:val="center"/>
            </w:pPr>
            <w:proofErr w:type="gramStart"/>
            <w:r w:rsidRPr="00042AC9">
              <w:t>Ответственный</w:t>
            </w:r>
            <w:proofErr w:type="gramEnd"/>
            <w:r w:rsidRPr="00042AC9">
              <w:t xml:space="preserve"> за выполнение мероприятия подпрограммы</w:t>
            </w:r>
          </w:p>
        </w:tc>
        <w:tc>
          <w:tcPr>
            <w:tcW w:w="2693" w:type="dxa"/>
            <w:vMerge w:val="restart"/>
            <w:tcBorders>
              <w:top w:val="single" w:sz="4" w:space="0" w:color="auto"/>
              <w:left w:val="single" w:sz="4" w:space="0" w:color="auto"/>
              <w:bottom w:val="single" w:sz="4" w:space="0" w:color="000000"/>
              <w:right w:val="single" w:sz="4" w:space="0" w:color="auto"/>
            </w:tcBorders>
          </w:tcPr>
          <w:p w:rsidR="00042AC9" w:rsidRPr="00042AC9" w:rsidRDefault="00042AC9" w:rsidP="00042AC9">
            <w:pPr>
              <w:contextualSpacing/>
              <w:jc w:val="center"/>
            </w:pPr>
            <w:r w:rsidRPr="00042AC9">
              <w:t>Результаты выполнения мероприятий подпрограммы</w:t>
            </w:r>
          </w:p>
        </w:tc>
      </w:tr>
      <w:tr w:rsidR="00042AC9" w:rsidRPr="00042AC9" w:rsidTr="00FF6BCD">
        <w:trPr>
          <w:trHeight w:val="1500"/>
        </w:trPr>
        <w:tc>
          <w:tcPr>
            <w:tcW w:w="582" w:type="dxa"/>
            <w:vMerge/>
            <w:tcBorders>
              <w:top w:val="single" w:sz="4" w:space="0" w:color="auto"/>
              <w:left w:val="single" w:sz="4" w:space="0" w:color="auto"/>
              <w:bottom w:val="single" w:sz="4" w:space="0" w:color="000000"/>
              <w:right w:val="single" w:sz="4" w:space="0" w:color="auto"/>
            </w:tcBorders>
            <w:vAlign w:val="center"/>
          </w:tcPr>
          <w:p w:rsidR="00042AC9" w:rsidRPr="00042AC9" w:rsidRDefault="00042AC9" w:rsidP="00042AC9">
            <w:pPr>
              <w:contextualSpacing/>
            </w:pPr>
          </w:p>
        </w:tc>
        <w:tc>
          <w:tcPr>
            <w:tcW w:w="2178" w:type="dxa"/>
            <w:vMerge/>
            <w:tcBorders>
              <w:top w:val="single" w:sz="4" w:space="0" w:color="auto"/>
              <w:left w:val="single" w:sz="4" w:space="0" w:color="auto"/>
              <w:bottom w:val="single" w:sz="4" w:space="0" w:color="000000"/>
              <w:right w:val="single" w:sz="4" w:space="0" w:color="auto"/>
            </w:tcBorders>
            <w:vAlign w:val="center"/>
          </w:tcPr>
          <w:p w:rsidR="00042AC9" w:rsidRPr="00042AC9" w:rsidRDefault="00042AC9" w:rsidP="00042AC9">
            <w:pPr>
              <w:contextualSpacing/>
            </w:pPr>
          </w:p>
        </w:tc>
        <w:tc>
          <w:tcPr>
            <w:tcW w:w="2005" w:type="dxa"/>
            <w:vMerge/>
            <w:tcBorders>
              <w:top w:val="single" w:sz="4" w:space="0" w:color="auto"/>
              <w:left w:val="single" w:sz="4" w:space="0" w:color="auto"/>
              <w:bottom w:val="single" w:sz="4" w:space="0" w:color="000000"/>
              <w:right w:val="single" w:sz="4" w:space="0" w:color="auto"/>
            </w:tcBorders>
            <w:vAlign w:val="center"/>
          </w:tcPr>
          <w:p w:rsidR="00042AC9" w:rsidRPr="00042AC9" w:rsidRDefault="00042AC9" w:rsidP="00042AC9">
            <w:pPr>
              <w:contextualSpacing/>
            </w:pPr>
          </w:p>
        </w:tc>
        <w:tc>
          <w:tcPr>
            <w:tcW w:w="1134" w:type="dxa"/>
            <w:vMerge/>
            <w:tcBorders>
              <w:top w:val="single" w:sz="4" w:space="0" w:color="auto"/>
              <w:left w:val="single" w:sz="4" w:space="0" w:color="auto"/>
              <w:bottom w:val="single" w:sz="4" w:space="0" w:color="000000"/>
              <w:right w:val="single" w:sz="4" w:space="0" w:color="auto"/>
            </w:tcBorders>
            <w:vAlign w:val="center"/>
          </w:tcPr>
          <w:p w:rsidR="00042AC9" w:rsidRPr="00042AC9" w:rsidRDefault="00042AC9" w:rsidP="00042AC9">
            <w:pPr>
              <w:contextualSpacing/>
            </w:pPr>
          </w:p>
        </w:tc>
        <w:tc>
          <w:tcPr>
            <w:tcW w:w="992" w:type="dxa"/>
            <w:vMerge/>
            <w:tcBorders>
              <w:top w:val="single" w:sz="4" w:space="0" w:color="auto"/>
              <w:left w:val="single" w:sz="4" w:space="0" w:color="auto"/>
              <w:bottom w:val="single" w:sz="4" w:space="0" w:color="000000"/>
              <w:right w:val="single" w:sz="4" w:space="0" w:color="auto"/>
            </w:tcBorders>
            <w:vAlign w:val="center"/>
          </w:tcPr>
          <w:p w:rsidR="00042AC9" w:rsidRPr="00042AC9" w:rsidRDefault="00042AC9" w:rsidP="00042AC9">
            <w:pPr>
              <w:contextualSpacing/>
            </w:pPr>
          </w:p>
        </w:tc>
        <w:tc>
          <w:tcPr>
            <w:tcW w:w="993" w:type="dxa"/>
            <w:tcBorders>
              <w:top w:val="nil"/>
              <w:left w:val="nil"/>
              <w:bottom w:val="single" w:sz="4" w:space="0" w:color="auto"/>
              <w:right w:val="single" w:sz="4" w:space="0" w:color="auto"/>
            </w:tcBorders>
          </w:tcPr>
          <w:p w:rsidR="00042AC9" w:rsidRPr="00042AC9" w:rsidRDefault="00042AC9" w:rsidP="00042AC9">
            <w:pPr>
              <w:contextualSpacing/>
              <w:jc w:val="center"/>
            </w:pPr>
            <w:r w:rsidRPr="00042AC9">
              <w:t>2018 год</w:t>
            </w:r>
          </w:p>
        </w:tc>
        <w:tc>
          <w:tcPr>
            <w:tcW w:w="851" w:type="dxa"/>
            <w:tcBorders>
              <w:top w:val="nil"/>
              <w:left w:val="nil"/>
              <w:bottom w:val="single" w:sz="4" w:space="0" w:color="auto"/>
              <w:right w:val="single" w:sz="4" w:space="0" w:color="auto"/>
            </w:tcBorders>
          </w:tcPr>
          <w:p w:rsidR="00042AC9" w:rsidRPr="00042AC9" w:rsidRDefault="00042AC9" w:rsidP="00042AC9">
            <w:pPr>
              <w:contextualSpacing/>
              <w:jc w:val="center"/>
            </w:pPr>
            <w:r w:rsidRPr="00042AC9">
              <w:t>2019 год</w:t>
            </w:r>
          </w:p>
        </w:tc>
        <w:tc>
          <w:tcPr>
            <w:tcW w:w="992" w:type="dxa"/>
            <w:tcBorders>
              <w:top w:val="nil"/>
              <w:left w:val="nil"/>
              <w:bottom w:val="single" w:sz="4" w:space="0" w:color="auto"/>
              <w:right w:val="single" w:sz="4" w:space="0" w:color="auto"/>
            </w:tcBorders>
          </w:tcPr>
          <w:p w:rsidR="00042AC9" w:rsidRPr="00042AC9" w:rsidRDefault="00042AC9" w:rsidP="00042AC9">
            <w:pPr>
              <w:contextualSpacing/>
              <w:jc w:val="center"/>
            </w:pPr>
            <w:r w:rsidRPr="00042AC9">
              <w:t>2020 год</w:t>
            </w:r>
          </w:p>
          <w:p w:rsidR="00042AC9" w:rsidRPr="00042AC9" w:rsidRDefault="00042AC9" w:rsidP="00042AC9">
            <w:pPr>
              <w:contextualSpacing/>
              <w:jc w:val="center"/>
            </w:pPr>
          </w:p>
        </w:tc>
        <w:tc>
          <w:tcPr>
            <w:tcW w:w="2126" w:type="dxa"/>
            <w:vMerge/>
            <w:tcBorders>
              <w:top w:val="single" w:sz="4" w:space="0" w:color="auto"/>
              <w:left w:val="single" w:sz="4" w:space="0" w:color="auto"/>
              <w:bottom w:val="single" w:sz="4" w:space="0" w:color="000000"/>
              <w:right w:val="single" w:sz="4" w:space="0" w:color="auto"/>
            </w:tcBorders>
            <w:vAlign w:val="center"/>
          </w:tcPr>
          <w:p w:rsidR="00042AC9" w:rsidRPr="00042AC9" w:rsidRDefault="00042AC9" w:rsidP="00042AC9">
            <w:pPr>
              <w:contextualSpacing/>
            </w:pPr>
          </w:p>
        </w:tc>
        <w:tc>
          <w:tcPr>
            <w:tcW w:w="2693" w:type="dxa"/>
            <w:vMerge/>
            <w:tcBorders>
              <w:top w:val="single" w:sz="4" w:space="0" w:color="auto"/>
              <w:left w:val="single" w:sz="4" w:space="0" w:color="auto"/>
              <w:bottom w:val="single" w:sz="4" w:space="0" w:color="000000"/>
              <w:right w:val="single" w:sz="4" w:space="0" w:color="auto"/>
            </w:tcBorders>
            <w:vAlign w:val="center"/>
          </w:tcPr>
          <w:p w:rsidR="00042AC9" w:rsidRPr="00042AC9" w:rsidRDefault="00042AC9" w:rsidP="00042AC9">
            <w:pPr>
              <w:contextualSpacing/>
            </w:pPr>
          </w:p>
        </w:tc>
      </w:tr>
      <w:tr w:rsidR="00042AC9" w:rsidRPr="00042AC9" w:rsidTr="00FF6BCD">
        <w:trPr>
          <w:trHeight w:val="300"/>
        </w:trPr>
        <w:tc>
          <w:tcPr>
            <w:tcW w:w="582" w:type="dxa"/>
            <w:tcBorders>
              <w:top w:val="nil"/>
              <w:left w:val="single" w:sz="4" w:space="0" w:color="auto"/>
              <w:bottom w:val="single" w:sz="4" w:space="0" w:color="auto"/>
              <w:right w:val="single" w:sz="4" w:space="0" w:color="auto"/>
            </w:tcBorders>
          </w:tcPr>
          <w:p w:rsidR="00042AC9" w:rsidRPr="00042AC9" w:rsidRDefault="00042AC9" w:rsidP="00042AC9">
            <w:pPr>
              <w:contextualSpacing/>
              <w:jc w:val="center"/>
            </w:pPr>
            <w:r w:rsidRPr="00042AC9">
              <w:t>1</w:t>
            </w:r>
          </w:p>
        </w:tc>
        <w:tc>
          <w:tcPr>
            <w:tcW w:w="2178" w:type="dxa"/>
            <w:tcBorders>
              <w:top w:val="nil"/>
              <w:left w:val="nil"/>
              <w:bottom w:val="single" w:sz="4" w:space="0" w:color="auto"/>
              <w:right w:val="single" w:sz="4" w:space="0" w:color="auto"/>
            </w:tcBorders>
          </w:tcPr>
          <w:p w:rsidR="00042AC9" w:rsidRPr="00042AC9" w:rsidRDefault="00042AC9" w:rsidP="00042AC9">
            <w:pPr>
              <w:contextualSpacing/>
              <w:jc w:val="center"/>
            </w:pPr>
            <w:r w:rsidRPr="00042AC9">
              <w:t>2</w:t>
            </w:r>
          </w:p>
        </w:tc>
        <w:tc>
          <w:tcPr>
            <w:tcW w:w="2005" w:type="dxa"/>
            <w:tcBorders>
              <w:top w:val="nil"/>
              <w:left w:val="nil"/>
              <w:bottom w:val="single" w:sz="4" w:space="0" w:color="auto"/>
              <w:right w:val="single" w:sz="4" w:space="0" w:color="auto"/>
            </w:tcBorders>
          </w:tcPr>
          <w:p w:rsidR="00042AC9" w:rsidRPr="00042AC9" w:rsidRDefault="00042AC9" w:rsidP="00042AC9">
            <w:pPr>
              <w:contextualSpacing/>
              <w:jc w:val="center"/>
            </w:pPr>
            <w:r w:rsidRPr="00042AC9">
              <w:t>3</w:t>
            </w:r>
          </w:p>
        </w:tc>
        <w:tc>
          <w:tcPr>
            <w:tcW w:w="1134" w:type="dxa"/>
            <w:tcBorders>
              <w:top w:val="nil"/>
              <w:left w:val="nil"/>
              <w:bottom w:val="single" w:sz="4" w:space="0" w:color="auto"/>
              <w:right w:val="single" w:sz="4" w:space="0" w:color="auto"/>
            </w:tcBorders>
          </w:tcPr>
          <w:p w:rsidR="00042AC9" w:rsidRPr="00042AC9" w:rsidRDefault="00042AC9" w:rsidP="00042AC9">
            <w:pPr>
              <w:contextualSpacing/>
              <w:jc w:val="center"/>
            </w:pPr>
            <w:r w:rsidRPr="00042AC9">
              <w:t>4</w:t>
            </w:r>
          </w:p>
        </w:tc>
        <w:tc>
          <w:tcPr>
            <w:tcW w:w="992" w:type="dxa"/>
            <w:tcBorders>
              <w:top w:val="nil"/>
              <w:left w:val="nil"/>
              <w:bottom w:val="single" w:sz="4" w:space="0" w:color="auto"/>
              <w:right w:val="single" w:sz="4" w:space="0" w:color="auto"/>
            </w:tcBorders>
          </w:tcPr>
          <w:p w:rsidR="00042AC9" w:rsidRPr="00042AC9" w:rsidRDefault="00042AC9" w:rsidP="00042AC9">
            <w:pPr>
              <w:contextualSpacing/>
              <w:jc w:val="center"/>
            </w:pPr>
            <w:r w:rsidRPr="00042AC9">
              <w:t>6</w:t>
            </w:r>
          </w:p>
        </w:tc>
        <w:tc>
          <w:tcPr>
            <w:tcW w:w="993" w:type="dxa"/>
            <w:tcBorders>
              <w:top w:val="nil"/>
              <w:left w:val="nil"/>
              <w:bottom w:val="single" w:sz="4" w:space="0" w:color="auto"/>
              <w:right w:val="single" w:sz="4" w:space="0" w:color="auto"/>
            </w:tcBorders>
          </w:tcPr>
          <w:p w:rsidR="00042AC9" w:rsidRPr="00042AC9" w:rsidRDefault="00042AC9" w:rsidP="00042AC9">
            <w:pPr>
              <w:contextualSpacing/>
              <w:jc w:val="center"/>
            </w:pPr>
            <w:r w:rsidRPr="00042AC9">
              <w:t>7</w:t>
            </w:r>
          </w:p>
        </w:tc>
        <w:tc>
          <w:tcPr>
            <w:tcW w:w="851" w:type="dxa"/>
            <w:tcBorders>
              <w:top w:val="nil"/>
              <w:left w:val="nil"/>
              <w:bottom w:val="single" w:sz="4" w:space="0" w:color="auto"/>
              <w:right w:val="single" w:sz="4" w:space="0" w:color="auto"/>
            </w:tcBorders>
          </w:tcPr>
          <w:p w:rsidR="00042AC9" w:rsidRPr="00042AC9" w:rsidRDefault="00042AC9" w:rsidP="00042AC9">
            <w:pPr>
              <w:contextualSpacing/>
              <w:jc w:val="center"/>
            </w:pPr>
            <w:r w:rsidRPr="00042AC9">
              <w:t>8</w:t>
            </w:r>
          </w:p>
        </w:tc>
        <w:tc>
          <w:tcPr>
            <w:tcW w:w="992" w:type="dxa"/>
            <w:tcBorders>
              <w:top w:val="nil"/>
              <w:left w:val="nil"/>
              <w:bottom w:val="single" w:sz="4" w:space="0" w:color="auto"/>
              <w:right w:val="single" w:sz="4" w:space="0" w:color="auto"/>
            </w:tcBorders>
          </w:tcPr>
          <w:p w:rsidR="00042AC9" w:rsidRPr="00042AC9" w:rsidRDefault="00042AC9" w:rsidP="00042AC9">
            <w:pPr>
              <w:contextualSpacing/>
              <w:jc w:val="center"/>
            </w:pPr>
            <w:r w:rsidRPr="00042AC9">
              <w:t>9</w:t>
            </w:r>
          </w:p>
        </w:tc>
        <w:tc>
          <w:tcPr>
            <w:tcW w:w="2126" w:type="dxa"/>
            <w:tcBorders>
              <w:top w:val="nil"/>
              <w:left w:val="nil"/>
              <w:bottom w:val="single" w:sz="4" w:space="0" w:color="auto"/>
              <w:right w:val="single" w:sz="4" w:space="0" w:color="auto"/>
            </w:tcBorders>
          </w:tcPr>
          <w:p w:rsidR="00042AC9" w:rsidRPr="00042AC9" w:rsidRDefault="00042AC9" w:rsidP="00042AC9">
            <w:pPr>
              <w:contextualSpacing/>
              <w:jc w:val="center"/>
            </w:pPr>
            <w:r w:rsidRPr="00042AC9">
              <w:t>10</w:t>
            </w:r>
          </w:p>
        </w:tc>
        <w:tc>
          <w:tcPr>
            <w:tcW w:w="2693" w:type="dxa"/>
            <w:tcBorders>
              <w:top w:val="nil"/>
              <w:left w:val="nil"/>
              <w:bottom w:val="single" w:sz="4" w:space="0" w:color="auto"/>
              <w:right w:val="single" w:sz="4" w:space="0" w:color="auto"/>
            </w:tcBorders>
          </w:tcPr>
          <w:p w:rsidR="00042AC9" w:rsidRPr="00042AC9" w:rsidRDefault="00042AC9" w:rsidP="00042AC9">
            <w:pPr>
              <w:contextualSpacing/>
              <w:jc w:val="center"/>
            </w:pPr>
            <w:r w:rsidRPr="00042AC9">
              <w:t>11</w:t>
            </w:r>
          </w:p>
        </w:tc>
      </w:tr>
      <w:tr w:rsidR="00042AC9" w:rsidRPr="00042AC9" w:rsidTr="00FF6BCD">
        <w:trPr>
          <w:trHeight w:val="510"/>
        </w:trPr>
        <w:tc>
          <w:tcPr>
            <w:tcW w:w="582" w:type="dxa"/>
            <w:tcBorders>
              <w:top w:val="single" w:sz="4" w:space="0" w:color="auto"/>
              <w:left w:val="single" w:sz="4" w:space="0" w:color="auto"/>
              <w:bottom w:val="single" w:sz="4" w:space="0" w:color="auto"/>
              <w:right w:val="single" w:sz="4" w:space="0" w:color="auto"/>
            </w:tcBorders>
          </w:tcPr>
          <w:p w:rsidR="00042AC9" w:rsidRPr="00042AC9" w:rsidRDefault="00042AC9" w:rsidP="00042AC9">
            <w:pPr>
              <w:contextualSpacing/>
              <w:jc w:val="center"/>
            </w:pPr>
          </w:p>
        </w:tc>
        <w:tc>
          <w:tcPr>
            <w:tcW w:w="4183" w:type="dxa"/>
            <w:gridSpan w:val="2"/>
            <w:tcBorders>
              <w:top w:val="single" w:sz="4" w:space="0" w:color="auto"/>
              <w:left w:val="single" w:sz="4" w:space="0" w:color="auto"/>
              <w:bottom w:val="single" w:sz="4" w:space="0" w:color="auto"/>
              <w:right w:val="single" w:sz="4" w:space="0" w:color="auto"/>
            </w:tcBorders>
          </w:tcPr>
          <w:p w:rsidR="00042AC9" w:rsidRPr="00042AC9" w:rsidRDefault="00042AC9" w:rsidP="00042AC9">
            <w:pPr>
              <w:contextualSpacing/>
            </w:pPr>
            <w:r w:rsidRPr="00042AC9">
              <w:rPr>
                <w:b/>
                <w:bCs/>
              </w:rPr>
              <w:t>Всего по Программе:</w:t>
            </w:r>
          </w:p>
        </w:tc>
        <w:tc>
          <w:tcPr>
            <w:tcW w:w="1134" w:type="dxa"/>
            <w:tcBorders>
              <w:top w:val="nil"/>
              <w:left w:val="nil"/>
              <w:bottom w:val="single" w:sz="4" w:space="0" w:color="auto"/>
              <w:right w:val="single" w:sz="4" w:space="0" w:color="auto"/>
            </w:tcBorders>
          </w:tcPr>
          <w:p w:rsidR="00042AC9" w:rsidRPr="00042AC9" w:rsidRDefault="00042AC9" w:rsidP="00042AC9">
            <w:pPr>
              <w:contextualSpacing/>
              <w:jc w:val="center"/>
            </w:pPr>
          </w:p>
        </w:tc>
        <w:tc>
          <w:tcPr>
            <w:tcW w:w="992" w:type="dxa"/>
            <w:tcBorders>
              <w:top w:val="nil"/>
              <w:left w:val="nil"/>
              <w:bottom w:val="single" w:sz="4" w:space="0" w:color="auto"/>
              <w:right w:val="single" w:sz="4" w:space="0" w:color="auto"/>
            </w:tcBorders>
          </w:tcPr>
          <w:p w:rsidR="00042AC9" w:rsidRPr="00042AC9" w:rsidRDefault="00042AC9" w:rsidP="00042AC9">
            <w:pPr>
              <w:contextualSpacing/>
              <w:jc w:val="center"/>
              <w:rPr>
                <w:b/>
              </w:rPr>
            </w:pPr>
          </w:p>
        </w:tc>
        <w:tc>
          <w:tcPr>
            <w:tcW w:w="993" w:type="dxa"/>
            <w:tcBorders>
              <w:top w:val="nil"/>
              <w:left w:val="nil"/>
              <w:bottom w:val="single" w:sz="4" w:space="0" w:color="auto"/>
              <w:right w:val="single" w:sz="4" w:space="0" w:color="auto"/>
            </w:tcBorders>
          </w:tcPr>
          <w:p w:rsidR="00042AC9" w:rsidRPr="00042AC9" w:rsidRDefault="00042AC9" w:rsidP="00042AC9">
            <w:pPr>
              <w:contextualSpacing/>
              <w:jc w:val="center"/>
              <w:rPr>
                <w:b/>
              </w:rPr>
            </w:pPr>
          </w:p>
        </w:tc>
        <w:tc>
          <w:tcPr>
            <w:tcW w:w="851" w:type="dxa"/>
            <w:tcBorders>
              <w:top w:val="nil"/>
              <w:left w:val="nil"/>
              <w:bottom w:val="single" w:sz="4" w:space="0" w:color="auto"/>
              <w:right w:val="single" w:sz="4" w:space="0" w:color="auto"/>
            </w:tcBorders>
          </w:tcPr>
          <w:p w:rsidR="00042AC9" w:rsidRPr="00042AC9" w:rsidRDefault="00042AC9" w:rsidP="00042AC9">
            <w:pPr>
              <w:contextualSpacing/>
              <w:jc w:val="center"/>
              <w:rPr>
                <w:b/>
              </w:rPr>
            </w:pPr>
          </w:p>
        </w:tc>
        <w:tc>
          <w:tcPr>
            <w:tcW w:w="992" w:type="dxa"/>
            <w:tcBorders>
              <w:top w:val="nil"/>
              <w:left w:val="nil"/>
              <w:bottom w:val="single" w:sz="4" w:space="0" w:color="auto"/>
              <w:right w:val="single" w:sz="4" w:space="0" w:color="auto"/>
            </w:tcBorders>
          </w:tcPr>
          <w:p w:rsidR="00042AC9" w:rsidRPr="00042AC9" w:rsidRDefault="00042AC9" w:rsidP="00042AC9">
            <w:pPr>
              <w:contextualSpacing/>
              <w:jc w:val="center"/>
              <w:rPr>
                <w:b/>
              </w:rPr>
            </w:pPr>
          </w:p>
        </w:tc>
        <w:tc>
          <w:tcPr>
            <w:tcW w:w="2126" w:type="dxa"/>
            <w:tcBorders>
              <w:top w:val="nil"/>
              <w:left w:val="nil"/>
              <w:bottom w:val="single" w:sz="4" w:space="0" w:color="auto"/>
              <w:right w:val="single" w:sz="4" w:space="0" w:color="auto"/>
            </w:tcBorders>
          </w:tcPr>
          <w:p w:rsidR="00042AC9" w:rsidRPr="00042AC9" w:rsidRDefault="00042AC9" w:rsidP="00042AC9">
            <w:pPr>
              <w:contextualSpacing/>
              <w:jc w:val="both"/>
            </w:pPr>
          </w:p>
        </w:tc>
        <w:tc>
          <w:tcPr>
            <w:tcW w:w="2693" w:type="dxa"/>
            <w:vMerge w:val="restart"/>
            <w:tcBorders>
              <w:left w:val="single" w:sz="4" w:space="0" w:color="auto"/>
              <w:bottom w:val="single" w:sz="4" w:space="0" w:color="auto"/>
              <w:right w:val="single" w:sz="4" w:space="0" w:color="auto"/>
            </w:tcBorders>
          </w:tcPr>
          <w:p w:rsidR="00042AC9" w:rsidRPr="00042AC9" w:rsidRDefault="00042AC9" w:rsidP="00042AC9">
            <w:pPr>
              <w:contextualSpacing/>
              <w:jc w:val="both"/>
            </w:pPr>
          </w:p>
        </w:tc>
      </w:tr>
      <w:tr w:rsidR="00042AC9" w:rsidRPr="00042AC9" w:rsidTr="00FF6BCD">
        <w:trPr>
          <w:trHeight w:val="510"/>
        </w:trPr>
        <w:tc>
          <w:tcPr>
            <w:tcW w:w="582" w:type="dxa"/>
            <w:vMerge w:val="restart"/>
            <w:tcBorders>
              <w:top w:val="single" w:sz="4" w:space="0" w:color="auto"/>
              <w:left w:val="single" w:sz="4" w:space="0" w:color="auto"/>
              <w:bottom w:val="single" w:sz="4" w:space="0" w:color="auto"/>
              <w:right w:val="single" w:sz="4" w:space="0" w:color="auto"/>
            </w:tcBorders>
          </w:tcPr>
          <w:p w:rsidR="00042AC9" w:rsidRPr="00042AC9" w:rsidRDefault="00042AC9" w:rsidP="00042AC9">
            <w:pPr>
              <w:contextualSpacing/>
              <w:jc w:val="center"/>
            </w:pPr>
          </w:p>
        </w:tc>
        <w:tc>
          <w:tcPr>
            <w:tcW w:w="2178" w:type="dxa"/>
            <w:vMerge w:val="restart"/>
            <w:tcBorders>
              <w:top w:val="single" w:sz="4" w:space="0" w:color="auto"/>
              <w:left w:val="single" w:sz="4" w:space="0" w:color="auto"/>
              <w:bottom w:val="single" w:sz="4" w:space="0" w:color="auto"/>
              <w:right w:val="single" w:sz="4" w:space="0" w:color="auto"/>
            </w:tcBorders>
          </w:tcPr>
          <w:p w:rsidR="00042AC9" w:rsidRPr="00042AC9" w:rsidRDefault="00042AC9" w:rsidP="00042AC9">
            <w:pPr>
              <w:contextualSpacing/>
            </w:pPr>
            <w:r w:rsidRPr="00042AC9">
              <w:rPr>
                <w:b/>
                <w:bCs/>
              </w:rPr>
              <w:t>Задача 1</w:t>
            </w:r>
            <w:r w:rsidRPr="00042AC9">
              <w:t>.</w:t>
            </w:r>
          </w:p>
          <w:p w:rsidR="00042AC9" w:rsidRPr="00042AC9" w:rsidRDefault="00042AC9" w:rsidP="00042AC9">
            <w:pPr>
              <w:contextualSpacing/>
            </w:pPr>
            <w:r w:rsidRPr="00042AC9">
              <w:t xml:space="preserve">Обеспечение формирования единого облика  дворовых территорий </w:t>
            </w:r>
            <w:proofErr w:type="spellStart"/>
            <w:r w:rsidRPr="00042AC9">
              <w:t>п</w:t>
            </w:r>
            <w:proofErr w:type="gramStart"/>
            <w:r w:rsidRPr="00042AC9">
              <w:t>.Е</w:t>
            </w:r>
            <w:proofErr w:type="gramEnd"/>
            <w:r w:rsidRPr="00042AC9">
              <w:t>фимовский</w:t>
            </w:r>
            <w:proofErr w:type="spellEnd"/>
            <w:r w:rsidRPr="00042AC9">
              <w:t xml:space="preserve"> Ефимовского городского поселения </w:t>
            </w:r>
            <w:proofErr w:type="spellStart"/>
            <w:r w:rsidRPr="00042AC9">
              <w:t>Бокситогорского</w:t>
            </w:r>
            <w:proofErr w:type="spellEnd"/>
            <w:r w:rsidRPr="00042AC9">
              <w:t xml:space="preserve"> муниципального района</w:t>
            </w:r>
          </w:p>
        </w:tc>
        <w:tc>
          <w:tcPr>
            <w:tcW w:w="2005" w:type="dxa"/>
            <w:tcBorders>
              <w:top w:val="single" w:sz="4" w:space="0" w:color="auto"/>
              <w:left w:val="single" w:sz="4" w:space="0" w:color="auto"/>
              <w:bottom w:val="single" w:sz="4" w:space="0" w:color="auto"/>
              <w:right w:val="single" w:sz="4" w:space="0" w:color="auto"/>
            </w:tcBorders>
          </w:tcPr>
          <w:p w:rsidR="00042AC9" w:rsidRPr="00042AC9" w:rsidRDefault="00042AC9" w:rsidP="00042AC9">
            <w:pPr>
              <w:contextualSpacing/>
            </w:pPr>
            <w:r w:rsidRPr="00042AC9">
              <w:t>Итого</w:t>
            </w:r>
          </w:p>
        </w:tc>
        <w:tc>
          <w:tcPr>
            <w:tcW w:w="1134" w:type="dxa"/>
            <w:tcBorders>
              <w:top w:val="single" w:sz="4" w:space="0" w:color="auto"/>
              <w:left w:val="nil"/>
              <w:bottom w:val="single" w:sz="4" w:space="0" w:color="auto"/>
              <w:right w:val="single" w:sz="4" w:space="0" w:color="auto"/>
            </w:tcBorders>
          </w:tcPr>
          <w:p w:rsidR="00042AC9" w:rsidRPr="00042AC9" w:rsidRDefault="00042AC9" w:rsidP="00042AC9">
            <w:pPr>
              <w:contextualSpacing/>
              <w:jc w:val="center"/>
            </w:pPr>
            <w:r w:rsidRPr="00042AC9">
              <w:t>2018-2020</w:t>
            </w:r>
          </w:p>
        </w:tc>
        <w:tc>
          <w:tcPr>
            <w:tcW w:w="992" w:type="dxa"/>
            <w:tcBorders>
              <w:top w:val="single" w:sz="4" w:space="0" w:color="auto"/>
              <w:left w:val="nil"/>
              <w:bottom w:val="single" w:sz="4" w:space="0" w:color="auto"/>
              <w:right w:val="single" w:sz="4" w:space="0" w:color="auto"/>
            </w:tcBorders>
          </w:tcPr>
          <w:p w:rsidR="00042AC9" w:rsidRPr="00042AC9" w:rsidRDefault="00C504A5" w:rsidP="006E7012">
            <w:pPr>
              <w:contextualSpacing/>
              <w:jc w:val="center"/>
            </w:pPr>
            <w:r>
              <w:t>3 829,6</w:t>
            </w:r>
          </w:p>
        </w:tc>
        <w:tc>
          <w:tcPr>
            <w:tcW w:w="993" w:type="dxa"/>
            <w:tcBorders>
              <w:top w:val="single" w:sz="4" w:space="0" w:color="auto"/>
              <w:left w:val="nil"/>
              <w:bottom w:val="single" w:sz="4" w:space="0" w:color="auto"/>
              <w:right w:val="single" w:sz="4" w:space="0" w:color="auto"/>
            </w:tcBorders>
          </w:tcPr>
          <w:p w:rsidR="00042AC9" w:rsidRPr="00042AC9" w:rsidRDefault="0028383A" w:rsidP="006E7012">
            <w:pPr>
              <w:jc w:val="center"/>
            </w:pPr>
            <w:r>
              <w:t>3 697,6</w:t>
            </w:r>
          </w:p>
        </w:tc>
        <w:tc>
          <w:tcPr>
            <w:tcW w:w="851" w:type="dxa"/>
            <w:tcBorders>
              <w:top w:val="single" w:sz="4" w:space="0" w:color="auto"/>
              <w:left w:val="nil"/>
              <w:bottom w:val="single" w:sz="4" w:space="0" w:color="auto"/>
              <w:right w:val="single" w:sz="4" w:space="0" w:color="auto"/>
            </w:tcBorders>
          </w:tcPr>
          <w:p w:rsidR="00042AC9" w:rsidRPr="00042AC9" w:rsidRDefault="00042AC9" w:rsidP="006E7012">
            <w:pPr>
              <w:jc w:val="center"/>
            </w:pPr>
            <w:r w:rsidRPr="00042AC9">
              <w:t>66,0</w:t>
            </w:r>
          </w:p>
        </w:tc>
        <w:tc>
          <w:tcPr>
            <w:tcW w:w="992" w:type="dxa"/>
            <w:tcBorders>
              <w:top w:val="single" w:sz="4" w:space="0" w:color="auto"/>
              <w:left w:val="nil"/>
              <w:bottom w:val="single" w:sz="4" w:space="0" w:color="auto"/>
              <w:right w:val="single" w:sz="4" w:space="0" w:color="auto"/>
            </w:tcBorders>
          </w:tcPr>
          <w:p w:rsidR="00042AC9" w:rsidRPr="00042AC9" w:rsidRDefault="00042AC9" w:rsidP="006E7012">
            <w:pPr>
              <w:contextualSpacing/>
              <w:jc w:val="center"/>
            </w:pPr>
            <w:r w:rsidRPr="00042AC9">
              <w:t>66,0</w:t>
            </w:r>
          </w:p>
        </w:tc>
        <w:tc>
          <w:tcPr>
            <w:tcW w:w="2126" w:type="dxa"/>
            <w:vMerge w:val="restart"/>
            <w:tcBorders>
              <w:top w:val="single" w:sz="4" w:space="0" w:color="auto"/>
              <w:left w:val="nil"/>
              <w:right w:val="single" w:sz="4" w:space="0" w:color="auto"/>
            </w:tcBorders>
          </w:tcPr>
          <w:p w:rsidR="00042AC9" w:rsidRPr="00042AC9" w:rsidRDefault="00042AC9" w:rsidP="00042AC9">
            <w:pPr>
              <w:contextualSpacing/>
              <w:jc w:val="both"/>
            </w:pPr>
            <w:r w:rsidRPr="00042AC9">
              <w:t> </w:t>
            </w:r>
          </w:p>
          <w:p w:rsidR="00042AC9" w:rsidRPr="00042AC9" w:rsidRDefault="00042AC9" w:rsidP="00042AC9">
            <w:pPr>
              <w:contextualSpacing/>
              <w:jc w:val="both"/>
            </w:pPr>
            <w:r w:rsidRPr="00042AC9">
              <w:t> </w:t>
            </w:r>
          </w:p>
        </w:tc>
        <w:tc>
          <w:tcPr>
            <w:tcW w:w="2693" w:type="dxa"/>
            <w:vMerge/>
            <w:tcBorders>
              <w:top w:val="single" w:sz="4" w:space="0" w:color="auto"/>
              <w:left w:val="single" w:sz="4" w:space="0" w:color="auto"/>
              <w:bottom w:val="single" w:sz="4" w:space="0" w:color="auto"/>
              <w:right w:val="single" w:sz="4" w:space="0" w:color="auto"/>
            </w:tcBorders>
          </w:tcPr>
          <w:p w:rsidR="00042AC9" w:rsidRPr="00042AC9" w:rsidRDefault="00042AC9" w:rsidP="00042AC9">
            <w:pPr>
              <w:contextualSpacing/>
              <w:jc w:val="both"/>
            </w:pPr>
          </w:p>
        </w:tc>
      </w:tr>
      <w:tr w:rsidR="00042AC9" w:rsidRPr="00042AC9" w:rsidTr="00FF6BCD">
        <w:trPr>
          <w:trHeight w:val="660"/>
        </w:trPr>
        <w:tc>
          <w:tcPr>
            <w:tcW w:w="582" w:type="dxa"/>
            <w:vMerge/>
            <w:tcBorders>
              <w:top w:val="single" w:sz="4" w:space="0" w:color="auto"/>
              <w:left w:val="single" w:sz="4" w:space="0" w:color="auto"/>
              <w:bottom w:val="single" w:sz="4" w:space="0" w:color="auto"/>
              <w:right w:val="single" w:sz="4" w:space="0" w:color="auto"/>
            </w:tcBorders>
            <w:vAlign w:val="center"/>
          </w:tcPr>
          <w:p w:rsidR="00042AC9" w:rsidRPr="00042AC9" w:rsidRDefault="00042AC9" w:rsidP="00042AC9">
            <w:pPr>
              <w:contextualSpacing/>
            </w:pPr>
          </w:p>
        </w:tc>
        <w:tc>
          <w:tcPr>
            <w:tcW w:w="2178" w:type="dxa"/>
            <w:vMerge/>
            <w:tcBorders>
              <w:top w:val="single" w:sz="4" w:space="0" w:color="auto"/>
              <w:left w:val="single" w:sz="4" w:space="0" w:color="auto"/>
              <w:bottom w:val="single" w:sz="4" w:space="0" w:color="auto"/>
              <w:right w:val="single" w:sz="4" w:space="0" w:color="auto"/>
            </w:tcBorders>
            <w:vAlign w:val="center"/>
          </w:tcPr>
          <w:p w:rsidR="00042AC9" w:rsidRPr="00042AC9" w:rsidRDefault="00042AC9" w:rsidP="00042AC9">
            <w:pPr>
              <w:contextualSpacing/>
            </w:pPr>
          </w:p>
        </w:tc>
        <w:tc>
          <w:tcPr>
            <w:tcW w:w="2005" w:type="dxa"/>
            <w:tcBorders>
              <w:top w:val="single" w:sz="4" w:space="0" w:color="auto"/>
              <w:left w:val="single" w:sz="4" w:space="0" w:color="auto"/>
              <w:bottom w:val="single" w:sz="4" w:space="0" w:color="auto"/>
              <w:right w:val="single" w:sz="4" w:space="0" w:color="auto"/>
            </w:tcBorders>
            <w:vAlign w:val="center"/>
          </w:tcPr>
          <w:p w:rsidR="00042AC9" w:rsidRPr="00042AC9" w:rsidRDefault="00042AC9" w:rsidP="00042AC9">
            <w:pPr>
              <w:widowControl w:val="0"/>
              <w:autoSpaceDE w:val="0"/>
              <w:autoSpaceDN w:val="0"/>
              <w:adjustRightInd w:val="0"/>
            </w:pPr>
            <w:r w:rsidRPr="00042AC9">
              <w:t>Средства федерального бюджета, бюджета Ленинградской области</w:t>
            </w:r>
          </w:p>
        </w:tc>
        <w:tc>
          <w:tcPr>
            <w:tcW w:w="1134" w:type="dxa"/>
            <w:tcBorders>
              <w:top w:val="single" w:sz="4" w:space="0" w:color="auto"/>
              <w:left w:val="nil"/>
              <w:bottom w:val="single" w:sz="4" w:space="0" w:color="auto"/>
              <w:right w:val="single" w:sz="4" w:space="0" w:color="auto"/>
            </w:tcBorders>
          </w:tcPr>
          <w:p w:rsidR="00042AC9" w:rsidRPr="00042AC9" w:rsidRDefault="00FF6BCD" w:rsidP="00042AC9">
            <w:pPr>
              <w:contextualSpacing/>
              <w:jc w:val="center"/>
            </w:pPr>
            <w:r>
              <w:t>2018-2020</w:t>
            </w:r>
            <w:r w:rsidR="00042AC9" w:rsidRPr="00042AC9">
              <w:t> </w:t>
            </w:r>
          </w:p>
        </w:tc>
        <w:tc>
          <w:tcPr>
            <w:tcW w:w="992" w:type="dxa"/>
            <w:tcBorders>
              <w:top w:val="single" w:sz="4" w:space="0" w:color="auto"/>
              <w:left w:val="nil"/>
              <w:bottom w:val="single" w:sz="4" w:space="0" w:color="auto"/>
              <w:right w:val="single" w:sz="4" w:space="0" w:color="auto"/>
            </w:tcBorders>
          </w:tcPr>
          <w:p w:rsidR="00042AC9" w:rsidRPr="00042AC9" w:rsidRDefault="00FF6BCD" w:rsidP="006E7012">
            <w:pPr>
              <w:contextualSpacing/>
              <w:jc w:val="center"/>
            </w:pPr>
            <w:r>
              <w:t>3 450,0</w:t>
            </w:r>
          </w:p>
        </w:tc>
        <w:tc>
          <w:tcPr>
            <w:tcW w:w="993" w:type="dxa"/>
            <w:tcBorders>
              <w:top w:val="single" w:sz="4" w:space="0" w:color="auto"/>
              <w:left w:val="nil"/>
              <w:bottom w:val="single" w:sz="4" w:space="0" w:color="auto"/>
              <w:right w:val="single" w:sz="4" w:space="0" w:color="auto"/>
            </w:tcBorders>
          </w:tcPr>
          <w:p w:rsidR="00042AC9" w:rsidRPr="00042AC9" w:rsidRDefault="00FF6BCD" w:rsidP="006E7012">
            <w:pPr>
              <w:contextualSpacing/>
              <w:jc w:val="center"/>
            </w:pPr>
            <w:r>
              <w:t>3 450,0</w:t>
            </w:r>
          </w:p>
        </w:tc>
        <w:tc>
          <w:tcPr>
            <w:tcW w:w="851" w:type="dxa"/>
            <w:tcBorders>
              <w:top w:val="single" w:sz="4" w:space="0" w:color="auto"/>
              <w:left w:val="nil"/>
              <w:bottom w:val="single" w:sz="4" w:space="0" w:color="auto"/>
              <w:right w:val="single" w:sz="4" w:space="0" w:color="auto"/>
            </w:tcBorders>
          </w:tcPr>
          <w:p w:rsidR="00042AC9" w:rsidRPr="00042AC9" w:rsidRDefault="00FF6BCD" w:rsidP="006E7012">
            <w:pPr>
              <w:contextualSpacing/>
              <w:jc w:val="center"/>
            </w:pPr>
            <w:r>
              <w:t>-</w:t>
            </w:r>
          </w:p>
        </w:tc>
        <w:tc>
          <w:tcPr>
            <w:tcW w:w="992" w:type="dxa"/>
            <w:tcBorders>
              <w:top w:val="single" w:sz="4" w:space="0" w:color="auto"/>
              <w:left w:val="nil"/>
              <w:bottom w:val="single" w:sz="4" w:space="0" w:color="auto"/>
              <w:right w:val="single" w:sz="4" w:space="0" w:color="auto"/>
            </w:tcBorders>
          </w:tcPr>
          <w:p w:rsidR="00042AC9" w:rsidRPr="00042AC9" w:rsidRDefault="00FF6BCD" w:rsidP="006E7012">
            <w:pPr>
              <w:contextualSpacing/>
              <w:jc w:val="center"/>
            </w:pPr>
            <w:r>
              <w:t>-</w:t>
            </w:r>
          </w:p>
        </w:tc>
        <w:tc>
          <w:tcPr>
            <w:tcW w:w="2126" w:type="dxa"/>
            <w:vMerge/>
            <w:tcBorders>
              <w:left w:val="nil"/>
              <w:right w:val="single" w:sz="4" w:space="0" w:color="auto"/>
            </w:tcBorders>
          </w:tcPr>
          <w:p w:rsidR="00042AC9" w:rsidRPr="00042AC9" w:rsidRDefault="00042AC9" w:rsidP="00042AC9">
            <w:pPr>
              <w:contextualSpacing/>
              <w:jc w:val="both"/>
            </w:pPr>
          </w:p>
        </w:tc>
        <w:tc>
          <w:tcPr>
            <w:tcW w:w="2693" w:type="dxa"/>
            <w:vMerge/>
            <w:tcBorders>
              <w:top w:val="single" w:sz="4" w:space="0" w:color="auto"/>
              <w:left w:val="single" w:sz="4" w:space="0" w:color="auto"/>
              <w:bottom w:val="single" w:sz="4" w:space="0" w:color="auto"/>
              <w:right w:val="single" w:sz="4" w:space="0" w:color="auto"/>
            </w:tcBorders>
          </w:tcPr>
          <w:p w:rsidR="00042AC9" w:rsidRPr="00042AC9" w:rsidRDefault="00042AC9" w:rsidP="00042AC9">
            <w:pPr>
              <w:contextualSpacing/>
              <w:jc w:val="both"/>
            </w:pPr>
          </w:p>
        </w:tc>
      </w:tr>
      <w:tr w:rsidR="00042AC9" w:rsidRPr="00042AC9" w:rsidTr="00FF6BCD">
        <w:trPr>
          <w:trHeight w:val="1172"/>
        </w:trPr>
        <w:tc>
          <w:tcPr>
            <w:tcW w:w="582" w:type="dxa"/>
            <w:vMerge/>
            <w:tcBorders>
              <w:top w:val="single" w:sz="4" w:space="0" w:color="auto"/>
              <w:left w:val="single" w:sz="4" w:space="0" w:color="auto"/>
              <w:bottom w:val="single" w:sz="4" w:space="0" w:color="auto"/>
              <w:right w:val="single" w:sz="4" w:space="0" w:color="auto"/>
            </w:tcBorders>
            <w:vAlign w:val="center"/>
          </w:tcPr>
          <w:p w:rsidR="00042AC9" w:rsidRPr="00042AC9" w:rsidRDefault="00042AC9" w:rsidP="00042AC9">
            <w:pPr>
              <w:contextualSpacing/>
            </w:pPr>
          </w:p>
        </w:tc>
        <w:tc>
          <w:tcPr>
            <w:tcW w:w="2178" w:type="dxa"/>
            <w:vMerge/>
            <w:tcBorders>
              <w:top w:val="single" w:sz="4" w:space="0" w:color="auto"/>
              <w:left w:val="single" w:sz="4" w:space="0" w:color="auto"/>
              <w:bottom w:val="single" w:sz="4" w:space="0" w:color="auto"/>
              <w:right w:val="single" w:sz="4" w:space="0" w:color="auto"/>
            </w:tcBorders>
            <w:vAlign w:val="center"/>
          </w:tcPr>
          <w:p w:rsidR="00042AC9" w:rsidRPr="00042AC9" w:rsidRDefault="00042AC9" w:rsidP="00042AC9">
            <w:pPr>
              <w:contextualSpacing/>
            </w:pPr>
          </w:p>
        </w:tc>
        <w:tc>
          <w:tcPr>
            <w:tcW w:w="2005" w:type="dxa"/>
            <w:tcBorders>
              <w:top w:val="single" w:sz="4" w:space="0" w:color="auto"/>
              <w:left w:val="single" w:sz="4" w:space="0" w:color="auto"/>
              <w:bottom w:val="single" w:sz="4" w:space="0" w:color="auto"/>
              <w:right w:val="single" w:sz="4" w:space="0" w:color="auto"/>
            </w:tcBorders>
            <w:vAlign w:val="center"/>
          </w:tcPr>
          <w:p w:rsidR="00042AC9" w:rsidRPr="00042AC9" w:rsidRDefault="00042AC9" w:rsidP="00042AC9">
            <w:pPr>
              <w:widowControl w:val="0"/>
              <w:autoSpaceDE w:val="0"/>
              <w:autoSpaceDN w:val="0"/>
              <w:adjustRightInd w:val="0"/>
            </w:pPr>
            <w:r w:rsidRPr="00042AC9">
              <w:t>Средства бюджета Ефимовского городского поселения</w:t>
            </w:r>
          </w:p>
        </w:tc>
        <w:tc>
          <w:tcPr>
            <w:tcW w:w="1134" w:type="dxa"/>
            <w:tcBorders>
              <w:top w:val="single" w:sz="4" w:space="0" w:color="auto"/>
              <w:left w:val="nil"/>
              <w:bottom w:val="single" w:sz="4" w:space="0" w:color="auto"/>
              <w:right w:val="single" w:sz="4" w:space="0" w:color="auto"/>
            </w:tcBorders>
          </w:tcPr>
          <w:p w:rsidR="00042AC9" w:rsidRPr="00042AC9" w:rsidRDefault="00042AC9" w:rsidP="00042AC9">
            <w:pPr>
              <w:contextualSpacing/>
              <w:jc w:val="center"/>
            </w:pPr>
            <w:r w:rsidRPr="00042AC9">
              <w:t>2018-2020</w:t>
            </w:r>
          </w:p>
        </w:tc>
        <w:tc>
          <w:tcPr>
            <w:tcW w:w="992" w:type="dxa"/>
            <w:tcBorders>
              <w:top w:val="single" w:sz="4" w:space="0" w:color="auto"/>
              <w:left w:val="nil"/>
              <w:bottom w:val="single" w:sz="4" w:space="0" w:color="auto"/>
              <w:right w:val="single" w:sz="4" w:space="0" w:color="auto"/>
            </w:tcBorders>
          </w:tcPr>
          <w:p w:rsidR="00042AC9" w:rsidRPr="00042AC9" w:rsidRDefault="00C504A5" w:rsidP="006E7012">
            <w:pPr>
              <w:contextualSpacing/>
              <w:jc w:val="center"/>
            </w:pPr>
            <w:r>
              <w:t>379,6</w:t>
            </w:r>
          </w:p>
        </w:tc>
        <w:tc>
          <w:tcPr>
            <w:tcW w:w="993" w:type="dxa"/>
            <w:tcBorders>
              <w:top w:val="single" w:sz="4" w:space="0" w:color="auto"/>
              <w:left w:val="nil"/>
              <w:bottom w:val="single" w:sz="4" w:space="0" w:color="auto"/>
              <w:right w:val="single" w:sz="4" w:space="0" w:color="auto"/>
            </w:tcBorders>
          </w:tcPr>
          <w:p w:rsidR="00042AC9" w:rsidRPr="00042AC9" w:rsidRDefault="00FF6BCD" w:rsidP="006E7012">
            <w:pPr>
              <w:jc w:val="center"/>
            </w:pPr>
            <w:r>
              <w:t>247,6</w:t>
            </w:r>
          </w:p>
        </w:tc>
        <w:tc>
          <w:tcPr>
            <w:tcW w:w="851" w:type="dxa"/>
            <w:tcBorders>
              <w:top w:val="single" w:sz="4" w:space="0" w:color="auto"/>
              <w:left w:val="nil"/>
              <w:bottom w:val="single" w:sz="4" w:space="0" w:color="auto"/>
              <w:right w:val="single" w:sz="4" w:space="0" w:color="auto"/>
            </w:tcBorders>
          </w:tcPr>
          <w:p w:rsidR="00042AC9" w:rsidRPr="00042AC9" w:rsidRDefault="00042AC9" w:rsidP="006E7012">
            <w:pPr>
              <w:jc w:val="center"/>
            </w:pPr>
            <w:r w:rsidRPr="00042AC9">
              <w:t>66,0</w:t>
            </w:r>
          </w:p>
        </w:tc>
        <w:tc>
          <w:tcPr>
            <w:tcW w:w="992" w:type="dxa"/>
            <w:tcBorders>
              <w:top w:val="single" w:sz="4" w:space="0" w:color="auto"/>
              <w:left w:val="nil"/>
              <w:bottom w:val="single" w:sz="4" w:space="0" w:color="auto"/>
              <w:right w:val="single" w:sz="4" w:space="0" w:color="auto"/>
            </w:tcBorders>
          </w:tcPr>
          <w:p w:rsidR="00042AC9" w:rsidRPr="00042AC9" w:rsidRDefault="00042AC9" w:rsidP="006E7012">
            <w:pPr>
              <w:contextualSpacing/>
              <w:jc w:val="center"/>
            </w:pPr>
            <w:r w:rsidRPr="00042AC9">
              <w:t>66,0</w:t>
            </w:r>
          </w:p>
        </w:tc>
        <w:tc>
          <w:tcPr>
            <w:tcW w:w="2126" w:type="dxa"/>
            <w:vMerge/>
            <w:tcBorders>
              <w:left w:val="nil"/>
              <w:bottom w:val="single" w:sz="4" w:space="0" w:color="auto"/>
              <w:right w:val="single" w:sz="4" w:space="0" w:color="auto"/>
            </w:tcBorders>
          </w:tcPr>
          <w:p w:rsidR="00042AC9" w:rsidRPr="00042AC9" w:rsidRDefault="00042AC9" w:rsidP="00042AC9">
            <w:pPr>
              <w:contextualSpacing/>
              <w:jc w:val="both"/>
            </w:pPr>
          </w:p>
        </w:tc>
        <w:tc>
          <w:tcPr>
            <w:tcW w:w="2693" w:type="dxa"/>
            <w:vMerge/>
            <w:tcBorders>
              <w:top w:val="single" w:sz="4" w:space="0" w:color="auto"/>
              <w:left w:val="single" w:sz="4" w:space="0" w:color="auto"/>
              <w:bottom w:val="single" w:sz="4" w:space="0" w:color="auto"/>
              <w:right w:val="single" w:sz="4" w:space="0" w:color="auto"/>
            </w:tcBorders>
          </w:tcPr>
          <w:p w:rsidR="00042AC9" w:rsidRPr="00042AC9" w:rsidRDefault="00042AC9" w:rsidP="00042AC9">
            <w:pPr>
              <w:contextualSpacing/>
              <w:jc w:val="both"/>
            </w:pPr>
          </w:p>
        </w:tc>
      </w:tr>
      <w:tr w:rsidR="00C504A5" w:rsidRPr="00042AC9" w:rsidTr="00FF6BCD">
        <w:trPr>
          <w:trHeight w:val="606"/>
        </w:trPr>
        <w:tc>
          <w:tcPr>
            <w:tcW w:w="582" w:type="dxa"/>
            <w:vMerge w:val="restart"/>
            <w:tcBorders>
              <w:top w:val="single" w:sz="4" w:space="0" w:color="auto"/>
              <w:left w:val="single" w:sz="4" w:space="0" w:color="auto"/>
              <w:right w:val="single" w:sz="4" w:space="0" w:color="auto"/>
            </w:tcBorders>
            <w:vAlign w:val="center"/>
          </w:tcPr>
          <w:p w:rsidR="00C504A5" w:rsidRPr="00042AC9" w:rsidRDefault="00C504A5" w:rsidP="00042AC9">
            <w:pPr>
              <w:contextualSpacing/>
            </w:pPr>
            <w:r w:rsidRPr="00042AC9">
              <w:t>1.</w:t>
            </w:r>
            <w:r w:rsidR="00BB11D1">
              <w:t>1</w:t>
            </w:r>
          </w:p>
        </w:tc>
        <w:tc>
          <w:tcPr>
            <w:tcW w:w="2178" w:type="dxa"/>
            <w:vMerge w:val="restart"/>
            <w:tcBorders>
              <w:top w:val="single" w:sz="4" w:space="0" w:color="auto"/>
              <w:left w:val="single" w:sz="4" w:space="0" w:color="auto"/>
              <w:right w:val="single" w:sz="4" w:space="0" w:color="auto"/>
            </w:tcBorders>
            <w:vAlign w:val="center"/>
          </w:tcPr>
          <w:p w:rsidR="00C504A5" w:rsidRPr="00042AC9" w:rsidRDefault="00C504A5" w:rsidP="00C504A5">
            <w:pPr>
              <w:contextualSpacing/>
            </w:pPr>
            <w:r w:rsidRPr="00042AC9">
              <w:rPr>
                <w:b/>
              </w:rPr>
              <w:t>Мероприятие 1</w:t>
            </w:r>
            <w:r w:rsidRPr="00042AC9">
              <w:t xml:space="preserve"> Благоустройство </w:t>
            </w:r>
            <w:r w:rsidRPr="00042AC9">
              <w:lastRenderedPageBreak/>
              <w:t>дворов</w:t>
            </w:r>
            <w:r>
              <w:t>ой территории</w:t>
            </w:r>
            <w:r w:rsidRPr="00042AC9">
              <w:t xml:space="preserve"> </w:t>
            </w:r>
            <w:proofErr w:type="spellStart"/>
            <w:r w:rsidRPr="00042AC9">
              <w:t>п</w:t>
            </w:r>
            <w:proofErr w:type="gramStart"/>
            <w:r w:rsidRPr="00042AC9">
              <w:t>.Е</w:t>
            </w:r>
            <w:proofErr w:type="gramEnd"/>
            <w:r w:rsidRPr="00042AC9">
              <w:t>фимовский</w:t>
            </w:r>
            <w:proofErr w:type="spellEnd"/>
            <w:r>
              <w:t xml:space="preserve"> 1-й микрорайон д.2-5</w:t>
            </w:r>
          </w:p>
        </w:tc>
        <w:tc>
          <w:tcPr>
            <w:tcW w:w="2005" w:type="dxa"/>
            <w:tcBorders>
              <w:top w:val="single" w:sz="4" w:space="0" w:color="auto"/>
              <w:left w:val="single" w:sz="4" w:space="0" w:color="auto"/>
              <w:bottom w:val="single" w:sz="4" w:space="0" w:color="auto"/>
              <w:right w:val="single" w:sz="4" w:space="0" w:color="auto"/>
            </w:tcBorders>
          </w:tcPr>
          <w:p w:rsidR="00C504A5" w:rsidRPr="00042AC9" w:rsidRDefault="00C504A5" w:rsidP="00042AC9">
            <w:pPr>
              <w:contextualSpacing/>
            </w:pPr>
            <w:r w:rsidRPr="00042AC9">
              <w:lastRenderedPageBreak/>
              <w:t>Итого</w:t>
            </w:r>
          </w:p>
        </w:tc>
        <w:tc>
          <w:tcPr>
            <w:tcW w:w="1134" w:type="dxa"/>
            <w:tcBorders>
              <w:top w:val="single" w:sz="4" w:space="0" w:color="auto"/>
              <w:left w:val="nil"/>
              <w:bottom w:val="single" w:sz="4" w:space="0" w:color="auto"/>
              <w:right w:val="single" w:sz="4" w:space="0" w:color="auto"/>
            </w:tcBorders>
          </w:tcPr>
          <w:p w:rsidR="00C504A5" w:rsidRPr="00042AC9" w:rsidRDefault="00C504A5" w:rsidP="00042AC9">
            <w:pPr>
              <w:contextualSpacing/>
              <w:jc w:val="center"/>
            </w:pPr>
            <w:r w:rsidRPr="00042AC9">
              <w:t>2018-2020</w:t>
            </w:r>
          </w:p>
        </w:tc>
        <w:tc>
          <w:tcPr>
            <w:tcW w:w="992" w:type="dxa"/>
            <w:tcBorders>
              <w:top w:val="single" w:sz="4" w:space="0" w:color="auto"/>
              <w:left w:val="nil"/>
              <w:bottom w:val="single" w:sz="4" w:space="0" w:color="auto"/>
              <w:right w:val="single" w:sz="4" w:space="0" w:color="auto"/>
            </w:tcBorders>
          </w:tcPr>
          <w:p w:rsidR="00C504A5" w:rsidRPr="00042AC9" w:rsidRDefault="00E21D48" w:rsidP="006E7012">
            <w:pPr>
              <w:contextualSpacing/>
              <w:jc w:val="center"/>
            </w:pPr>
            <w:r>
              <w:t>3 631,6</w:t>
            </w:r>
          </w:p>
        </w:tc>
        <w:tc>
          <w:tcPr>
            <w:tcW w:w="993" w:type="dxa"/>
            <w:tcBorders>
              <w:top w:val="single" w:sz="4" w:space="0" w:color="auto"/>
              <w:left w:val="nil"/>
              <w:bottom w:val="single" w:sz="4" w:space="0" w:color="auto"/>
              <w:right w:val="single" w:sz="4" w:space="0" w:color="auto"/>
            </w:tcBorders>
          </w:tcPr>
          <w:p w:rsidR="00C504A5" w:rsidRPr="00042AC9" w:rsidRDefault="00E21D48" w:rsidP="006E7012">
            <w:pPr>
              <w:jc w:val="center"/>
            </w:pPr>
            <w:r>
              <w:t>3 631,6</w:t>
            </w:r>
          </w:p>
        </w:tc>
        <w:tc>
          <w:tcPr>
            <w:tcW w:w="851" w:type="dxa"/>
            <w:tcBorders>
              <w:top w:val="single" w:sz="4" w:space="0" w:color="auto"/>
              <w:left w:val="nil"/>
              <w:bottom w:val="single" w:sz="4" w:space="0" w:color="auto"/>
              <w:right w:val="single" w:sz="4" w:space="0" w:color="auto"/>
            </w:tcBorders>
          </w:tcPr>
          <w:p w:rsidR="00C504A5" w:rsidRPr="00042AC9" w:rsidRDefault="00E21D48" w:rsidP="006E7012">
            <w:pPr>
              <w:jc w:val="center"/>
            </w:pPr>
            <w:r>
              <w:t>-</w:t>
            </w:r>
          </w:p>
        </w:tc>
        <w:tc>
          <w:tcPr>
            <w:tcW w:w="992" w:type="dxa"/>
            <w:tcBorders>
              <w:top w:val="single" w:sz="4" w:space="0" w:color="auto"/>
              <w:left w:val="nil"/>
              <w:bottom w:val="single" w:sz="4" w:space="0" w:color="auto"/>
              <w:right w:val="single" w:sz="4" w:space="0" w:color="auto"/>
            </w:tcBorders>
          </w:tcPr>
          <w:p w:rsidR="00C504A5" w:rsidRPr="00042AC9" w:rsidRDefault="00E21D48" w:rsidP="006E7012">
            <w:pPr>
              <w:contextualSpacing/>
              <w:jc w:val="center"/>
            </w:pPr>
            <w:r>
              <w:t>-</w:t>
            </w:r>
          </w:p>
        </w:tc>
        <w:tc>
          <w:tcPr>
            <w:tcW w:w="2126" w:type="dxa"/>
            <w:vMerge w:val="restart"/>
            <w:tcBorders>
              <w:top w:val="single" w:sz="4" w:space="0" w:color="auto"/>
              <w:left w:val="nil"/>
              <w:right w:val="single" w:sz="4" w:space="0" w:color="auto"/>
            </w:tcBorders>
          </w:tcPr>
          <w:p w:rsidR="00C504A5" w:rsidRPr="00042AC9" w:rsidRDefault="00C504A5" w:rsidP="00042AC9">
            <w:pPr>
              <w:contextualSpacing/>
              <w:jc w:val="both"/>
            </w:pPr>
            <w:r w:rsidRPr="00042AC9">
              <w:t xml:space="preserve">Администрация Ефимовского </w:t>
            </w:r>
            <w:r w:rsidRPr="00042AC9">
              <w:lastRenderedPageBreak/>
              <w:t>городского поселения</w:t>
            </w:r>
          </w:p>
        </w:tc>
        <w:tc>
          <w:tcPr>
            <w:tcW w:w="2693" w:type="dxa"/>
            <w:vMerge w:val="restart"/>
            <w:tcBorders>
              <w:top w:val="single" w:sz="4" w:space="0" w:color="auto"/>
              <w:left w:val="single" w:sz="4" w:space="0" w:color="auto"/>
              <w:right w:val="single" w:sz="4" w:space="0" w:color="auto"/>
            </w:tcBorders>
          </w:tcPr>
          <w:p w:rsidR="00C504A5" w:rsidRPr="00042AC9" w:rsidRDefault="00A844CF" w:rsidP="00042AC9">
            <w:pPr>
              <w:contextualSpacing/>
              <w:jc w:val="both"/>
            </w:pPr>
            <w:r>
              <w:rPr>
                <w:sz w:val="22"/>
                <w:szCs w:val="22"/>
              </w:rPr>
              <w:lastRenderedPageBreak/>
              <w:t xml:space="preserve">Повышение комфортности </w:t>
            </w:r>
            <w:r>
              <w:rPr>
                <w:sz w:val="22"/>
                <w:szCs w:val="22"/>
              </w:rPr>
              <w:lastRenderedPageBreak/>
              <w:t>проживания населения. Ремонт дворовых территорий МКД</w:t>
            </w:r>
          </w:p>
        </w:tc>
      </w:tr>
      <w:tr w:rsidR="00C504A5" w:rsidRPr="00042AC9" w:rsidTr="00FF6BCD">
        <w:trPr>
          <w:trHeight w:val="1172"/>
        </w:trPr>
        <w:tc>
          <w:tcPr>
            <w:tcW w:w="582" w:type="dxa"/>
            <w:vMerge/>
            <w:tcBorders>
              <w:left w:val="single" w:sz="4" w:space="0" w:color="auto"/>
              <w:right w:val="single" w:sz="4" w:space="0" w:color="auto"/>
            </w:tcBorders>
            <w:vAlign w:val="center"/>
          </w:tcPr>
          <w:p w:rsidR="00C504A5" w:rsidRPr="00042AC9" w:rsidRDefault="00C504A5" w:rsidP="00042AC9">
            <w:pPr>
              <w:contextualSpacing/>
            </w:pPr>
          </w:p>
        </w:tc>
        <w:tc>
          <w:tcPr>
            <w:tcW w:w="2178" w:type="dxa"/>
            <w:vMerge/>
            <w:tcBorders>
              <w:left w:val="single" w:sz="4" w:space="0" w:color="auto"/>
              <w:right w:val="single" w:sz="4" w:space="0" w:color="auto"/>
            </w:tcBorders>
            <w:vAlign w:val="center"/>
          </w:tcPr>
          <w:p w:rsidR="00C504A5" w:rsidRPr="00042AC9" w:rsidRDefault="00C504A5" w:rsidP="00042AC9">
            <w:pPr>
              <w:contextualSpacing/>
            </w:pPr>
          </w:p>
        </w:tc>
        <w:tc>
          <w:tcPr>
            <w:tcW w:w="2005" w:type="dxa"/>
            <w:tcBorders>
              <w:top w:val="single" w:sz="4" w:space="0" w:color="auto"/>
              <w:left w:val="single" w:sz="4" w:space="0" w:color="auto"/>
              <w:bottom w:val="single" w:sz="4" w:space="0" w:color="auto"/>
              <w:right w:val="single" w:sz="4" w:space="0" w:color="auto"/>
            </w:tcBorders>
            <w:vAlign w:val="center"/>
          </w:tcPr>
          <w:p w:rsidR="00C504A5" w:rsidRPr="00042AC9" w:rsidRDefault="00C504A5" w:rsidP="00042AC9">
            <w:pPr>
              <w:widowControl w:val="0"/>
              <w:autoSpaceDE w:val="0"/>
              <w:autoSpaceDN w:val="0"/>
              <w:adjustRightInd w:val="0"/>
            </w:pPr>
            <w:r w:rsidRPr="00042AC9">
              <w:t>Средства федерального бюджета, бюджета Ленинградской области</w:t>
            </w:r>
          </w:p>
        </w:tc>
        <w:tc>
          <w:tcPr>
            <w:tcW w:w="1134" w:type="dxa"/>
            <w:tcBorders>
              <w:top w:val="single" w:sz="4" w:space="0" w:color="auto"/>
              <w:left w:val="nil"/>
              <w:bottom w:val="single" w:sz="4" w:space="0" w:color="auto"/>
              <w:right w:val="single" w:sz="4" w:space="0" w:color="auto"/>
            </w:tcBorders>
          </w:tcPr>
          <w:p w:rsidR="00C504A5" w:rsidRPr="00042AC9" w:rsidRDefault="00C504A5" w:rsidP="00042AC9">
            <w:pPr>
              <w:contextualSpacing/>
              <w:jc w:val="center"/>
            </w:pPr>
            <w:r>
              <w:t>2018-2020</w:t>
            </w:r>
            <w:r w:rsidRPr="00042AC9">
              <w:t> </w:t>
            </w:r>
          </w:p>
        </w:tc>
        <w:tc>
          <w:tcPr>
            <w:tcW w:w="992" w:type="dxa"/>
            <w:tcBorders>
              <w:top w:val="single" w:sz="4" w:space="0" w:color="auto"/>
              <w:left w:val="nil"/>
              <w:bottom w:val="single" w:sz="4" w:space="0" w:color="auto"/>
              <w:right w:val="single" w:sz="4" w:space="0" w:color="auto"/>
            </w:tcBorders>
          </w:tcPr>
          <w:p w:rsidR="00C504A5" w:rsidRPr="00042AC9" w:rsidRDefault="00C504A5" w:rsidP="006E7012">
            <w:pPr>
              <w:contextualSpacing/>
              <w:jc w:val="center"/>
            </w:pPr>
            <w:r>
              <w:t>3 450,0</w:t>
            </w:r>
          </w:p>
        </w:tc>
        <w:tc>
          <w:tcPr>
            <w:tcW w:w="993" w:type="dxa"/>
            <w:tcBorders>
              <w:top w:val="single" w:sz="4" w:space="0" w:color="auto"/>
              <w:left w:val="nil"/>
              <w:bottom w:val="single" w:sz="4" w:space="0" w:color="auto"/>
              <w:right w:val="single" w:sz="4" w:space="0" w:color="auto"/>
            </w:tcBorders>
          </w:tcPr>
          <w:p w:rsidR="00C504A5" w:rsidRPr="00042AC9" w:rsidRDefault="00C504A5" w:rsidP="006E7012">
            <w:pPr>
              <w:contextualSpacing/>
              <w:jc w:val="center"/>
            </w:pPr>
            <w:r>
              <w:t>3 450,0</w:t>
            </w:r>
          </w:p>
        </w:tc>
        <w:tc>
          <w:tcPr>
            <w:tcW w:w="851" w:type="dxa"/>
            <w:tcBorders>
              <w:top w:val="single" w:sz="4" w:space="0" w:color="auto"/>
              <w:left w:val="nil"/>
              <w:bottom w:val="single" w:sz="4" w:space="0" w:color="auto"/>
              <w:right w:val="single" w:sz="4" w:space="0" w:color="auto"/>
            </w:tcBorders>
          </w:tcPr>
          <w:p w:rsidR="00C504A5" w:rsidRPr="00042AC9" w:rsidRDefault="00C504A5" w:rsidP="006E7012">
            <w:pPr>
              <w:contextualSpacing/>
              <w:jc w:val="center"/>
            </w:pPr>
            <w:r>
              <w:t>-</w:t>
            </w:r>
          </w:p>
        </w:tc>
        <w:tc>
          <w:tcPr>
            <w:tcW w:w="992" w:type="dxa"/>
            <w:tcBorders>
              <w:top w:val="single" w:sz="4" w:space="0" w:color="auto"/>
              <w:left w:val="nil"/>
              <w:bottom w:val="single" w:sz="4" w:space="0" w:color="auto"/>
              <w:right w:val="single" w:sz="4" w:space="0" w:color="auto"/>
            </w:tcBorders>
          </w:tcPr>
          <w:p w:rsidR="00C504A5" w:rsidRPr="00042AC9" w:rsidRDefault="00C504A5" w:rsidP="006E7012">
            <w:pPr>
              <w:contextualSpacing/>
              <w:jc w:val="center"/>
            </w:pPr>
            <w:r>
              <w:t>-</w:t>
            </w:r>
          </w:p>
        </w:tc>
        <w:tc>
          <w:tcPr>
            <w:tcW w:w="2126" w:type="dxa"/>
            <w:vMerge/>
            <w:tcBorders>
              <w:left w:val="nil"/>
              <w:bottom w:val="single" w:sz="4" w:space="0" w:color="auto"/>
              <w:right w:val="single" w:sz="4" w:space="0" w:color="auto"/>
            </w:tcBorders>
          </w:tcPr>
          <w:p w:rsidR="00C504A5" w:rsidRPr="00042AC9" w:rsidRDefault="00C504A5" w:rsidP="00042AC9">
            <w:pPr>
              <w:contextualSpacing/>
              <w:jc w:val="both"/>
            </w:pPr>
          </w:p>
        </w:tc>
        <w:tc>
          <w:tcPr>
            <w:tcW w:w="2693" w:type="dxa"/>
            <w:vMerge/>
            <w:tcBorders>
              <w:left w:val="single" w:sz="4" w:space="0" w:color="auto"/>
              <w:bottom w:val="single" w:sz="4" w:space="0" w:color="auto"/>
              <w:right w:val="single" w:sz="4" w:space="0" w:color="auto"/>
            </w:tcBorders>
          </w:tcPr>
          <w:p w:rsidR="00C504A5" w:rsidRPr="00042AC9" w:rsidRDefault="00C504A5" w:rsidP="00042AC9">
            <w:pPr>
              <w:contextualSpacing/>
              <w:jc w:val="both"/>
            </w:pPr>
          </w:p>
        </w:tc>
      </w:tr>
      <w:tr w:rsidR="00C504A5" w:rsidRPr="00042AC9" w:rsidTr="00FF6BCD">
        <w:trPr>
          <w:trHeight w:val="1172"/>
        </w:trPr>
        <w:tc>
          <w:tcPr>
            <w:tcW w:w="582" w:type="dxa"/>
            <w:vMerge/>
            <w:tcBorders>
              <w:left w:val="single" w:sz="4" w:space="0" w:color="auto"/>
              <w:bottom w:val="single" w:sz="4" w:space="0" w:color="auto"/>
              <w:right w:val="single" w:sz="4" w:space="0" w:color="auto"/>
            </w:tcBorders>
            <w:vAlign w:val="center"/>
          </w:tcPr>
          <w:p w:rsidR="00C504A5" w:rsidRPr="00042AC9" w:rsidRDefault="00C504A5" w:rsidP="00042AC9">
            <w:pPr>
              <w:contextualSpacing/>
            </w:pPr>
          </w:p>
        </w:tc>
        <w:tc>
          <w:tcPr>
            <w:tcW w:w="2178" w:type="dxa"/>
            <w:vMerge/>
            <w:tcBorders>
              <w:left w:val="single" w:sz="4" w:space="0" w:color="auto"/>
              <w:bottom w:val="single" w:sz="4" w:space="0" w:color="auto"/>
              <w:right w:val="single" w:sz="4" w:space="0" w:color="auto"/>
            </w:tcBorders>
            <w:vAlign w:val="center"/>
          </w:tcPr>
          <w:p w:rsidR="00C504A5" w:rsidRPr="00042AC9" w:rsidRDefault="00C504A5" w:rsidP="00042AC9">
            <w:pPr>
              <w:contextualSpacing/>
            </w:pPr>
          </w:p>
        </w:tc>
        <w:tc>
          <w:tcPr>
            <w:tcW w:w="2005" w:type="dxa"/>
            <w:tcBorders>
              <w:top w:val="single" w:sz="4" w:space="0" w:color="auto"/>
              <w:left w:val="single" w:sz="4" w:space="0" w:color="auto"/>
              <w:bottom w:val="single" w:sz="4" w:space="0" w:color="auto"/>
              <w:right w:val="single" w:sz="4" w:space="0" w:color="auto"/>
            </w:tcBorders>
            <w:vAlign w:val="center"/>
          </w:tcPr>
          <w:p w:rsidR="00C504A5" w:rsidRPr="00042AC9" w:rsidRDefault="00C504A5" w:rsidP="00042AC9">
            <w:pPr>
              <w:widowControl w:val="0"/>
              <w:autoSpaceDE w:val="0"/>
              <w:autoSpaceDN w:val="0"/>
              <w:adjustRightInd w:val="0"/>
            </w:pPr>
            <w:r w:rsidRPr="00042AC9">
              <w:t>Средства бюджета Ефимовского городского поселения</w:t>
            </w:r>
          </w:p>
        </w:tc>
        <w:tc>
          <w:tcPr>
            <w:tcW w:w="1134" w:type="dxa"/>
            <w:tcBorders>
              <w:top w:val="single" w:sz="4" w:space="0" w:color="auto"/>
              <w:left w:val="nil"/>
              <w:bottom w:val="single" w:sz="4" w:space="0" w:color="auto"/>
              <w:right w:val="single" w:sz="4" w:space="0" w:color="auto"/>
            </w:tcBorders>
          </w:tcPr>
          <w:p w:rsidR="00C504A5" w:rsidRPr="00042AC9" w:rsidRDefault="00C504A5" w:rsidP="00C504A5">
            <w:pPr>
              <w:contextualSpacing/>
              <w:jc w:val="center"/>
            </w:pPr>
            <w:r w:rsidRPr="00042AC9">
              <w:t>2018-202</w:t>
            </w:r>
            <w:r>
              <w:t>0</w:t>
            </w:r>
          </w:p>
        </w:tc>
        <w:tc>
          <w:tcPr>
            <w:tcW w:w="992" w:type="dxa"/>
            <w:tcBorders>
              <w:top w:val="single" w:sz="4" w:space="0" w:color="auto"/>
              <w:left w:val="nil"/>
              <w:bottom w:val="single" w:sz="4" w:space="0" w:color="auto"/>
              <w:right w:val="single" w:sz="4" w:space="0" w:color="auto"/>
            </w:tcBorders>
          </w:tcPr>
          <w:p w:rsidR="00C504A5" w:rsidRPr="00042AC9" w:rsidRDefault="00E21D48" w:rsidP="006E7012">
            <w:pPr>
              <w:contextualSpacing/>
              <w:jc w:val="center"/>
            </w:pPr>
            <w:r>
              <w:t>181,6</w:t>
            </w:r>
          </w:p>
        </w:tc>
        <w:tc>
          <w:tcPr>
            <w:tcW w:w="993" w:type="dxa"/>
            <w:tcBorders>
              <w:top w:val="single" w:sz="4" w:space="0" w:color="auto"/>
              <w:left w:val="nil"/>
              <w:bottom w:val="single" w:sz="4" w:space="0" w:color="auto"/>
              <w:right w:val="single" w:sz="4" w:space="0" w:color="auto"/>
            </w:tcBorders>
          </w:tcPr>
          <w:p w:rsidR="00C504A5" w:rsidRPr="00042AC9" w:rsidRDefault="00E21D48" w:rsidP="006E7012">
            <w:pPr>
              <w:jc w:val="center"/>
            </w:pPr>
            <w:r>
              <w:t>181,6</w:t>
            </w:r>
          </w:p>
        </w:tc>
        <w:tc>
          <w:tcPr>
            <w:tcW w:w="851" w:type="dxa"/>
            <w:tcBorders>
              <w:top w:val="single" w:sz="4" w:space="0" w:color="auto"/>
              <w:left w:val="nil"/>
              <w:bottom w:val="single" w:sz="4" w:space="0" w:color="auto"/>
              <w:right w:val="single" w:sz="4" w:space="0" w:color="auto"/>
            </w:tcBorders>
          </w:tcPr>
          <w:p w:rsidR="00C504A5" w:rsidRPr="00042AC9" w:rsidRDefault="00E21D48" w:rsidP="006E7012">
            <w:pPr>
              <w:jc w:val="center"/>
            </w:pPr>
            <w:r>
              <w:t>-</w:t>
            </w:r>
          </w:p>
        </w:tc>
        <w:tc>
          <w:tcPr>
            <w:tcW w:w="992" w:type="dxa"/>
            <w:tcBorders>
              <w:top w:val="single" w:sz="4" w:space="0" w:color="auto"/>
              <w:left w:val="nil"/>
              <w:bottom w:val="single" w:sz="4" w:space="0" w:color="auto"/>
              <w:right w:val="single" w:sz="4" w:space="0" w:color="auto"/>
            </w:tcBorders>
          </w:tcPr>
          <w:p w:rsidR="00C504A5" w:rsidRPr="00042AC9" w:rsidRDefault="00E21D48" w:rsidP="006E7012">
            <w:pPr>
              <w:contextualSpacing/>
              <w:jc w:val="center"/>
            </w:pPr>
            <w:r>
              <w:t>-</w:t>
            </w:r>
          </w:p>
        </w:tc>
        <w:tc>
          <w:tcPr>
            <w:tcW w:w="2126" w:type="dxa"/>
            <w:vMerge/>
            <w:tcBorders>
              <w:top w:val="single" w:sz="4" w:space="0" w:color="auto"/>
              <w:left w:val="nil"/>
              <w:bottom w:val="single" w:sz="4" w:space="0" w:color="auto"/>
              <w:right w:val="single" w:sz="4" w:space="0" w:color="auto"/>
            </w:tcBorders>
          </w:tcPr>
          <w:p w:rsidR="00C504A5" w:rsidRPr="00042AC9" w:rsidRDefault="00C504A5" w:rsidP="00042AC9">
            <w:pPr>
              <w:contextualSpacing/>
              <w:jc w:val="both"/>
            </w:pPr>
          </w:p>
        </w:tc>
        <w:tc>
          <w:tcPr>
            <w:tcW w:w="2693" w:type="dxa"/>
            <w:vMerge/>
            <w:tcBorders>
              <w:top w:val="single" w:sz="4" w:space="0" w:color="auto"/>
              <w:left w:val="single" w:sz="4" w:space="0" w:color="auto"/>
              <w:bottom w:val="single" w:sz="4" w:space="0" w:color="auto"/>
              <w:right w:val="single" w:sz="4" w:space="0" w:color="auto"/>
            </w:tcBorders>
          </w:tcPr>
          <w:p w:rsidR="00C504A5" w:rsidRPr="00042AC9" w:rsidRDefault="00C504A5" w:rsidP="00042AC9">
            <w:pPr>
              <w:contextualSpacing/>
              <w:jc w:val="both"/>
            </w:pPr>
          </w:p>
        </w:tc>
      </w:tr>
      <w:tr w:rsidR="003B03EC" w:rsidRPr="00042AC9" w:rsidTr="00FF6BCD">
        <w:trPr>
          <w:trHeight w:val="1172"/>
        </w:trPr>
        <w:tc>
          <w:tcPr>
            <w:tcW w:w="582" w:type="dxa"/>
            <w:tcBorders>
              <w:left w:val="single" w:sz="4" w:space="0" w:color="auto"/>
              <w:bottom w:val="single" w:sz="4" w:space="0" w:color="auto"/>
              <w:right w:val="single" w:sz="4" w:space="0" w:color="auto"/>
            </w:tcBorders>
            <w:vAlign w:val="center"/>
          </w:tcPr>
          <w:p w:rsidR="003B03EC" w:rsidRPr="00042AC9" w:rsidRDefault="003B03EC" w:rsidP="00042AC9">
            <w:pPr>
              <w:contextualSpacing/>
            </w:pPr>
            <w:r>
              <w:t>1.2</w:t>
            </w:r>
          </w:p>
        </w:tc>
        <w:tc>
          <w:tcPr>
            <w:tcW w:w="2178" w:type="dxa"/>
            <w:tcBorders>
              <w:left w:val="single" w:sz="4" w:space="0" w:color="auto"/>
              <w:bottom w:val="single" w:sz="4" w:space="0" w:color="auto"/>
              <w:right w:val="single" w:sz="4" w:space="0" w:color="auto"/>
            </w:tcBorders>
            <w:vAlign w:val="center"/>
          </w:tcPr>
          <w:p w:rsidR="003B03EC" w:rsidRPr="00042AC9" w:rsidRDefault="003B03EC" w:rsidP="00042AC9">
            <w:pPr>
              <w:contextualSpacing/>
            </w:pPr>
            <w:r>
              <w:rPr>
                <w:b/>
                <w:szCs w:val="22"/>
              </w:rPr>
              <w:t>Мероприятие 2.</w:t>
            </w:r>
            <w:r>
              <w:rPr>
                <w:szCs w:val="22"/>
              </w:rPr>
              <w:t xml:space="preserve"> Разработка дизайн-проекта благоустройства дворовых территорий</w:t>
            </w:r>
            <w:r>
              <w:t xml:space="preserve"> </w:t>
            </w:r>
            <w:proofErr w:type="spellStart"/>
            <w:r w:rsidRPr="003E4FCC">
              <w:rPr>
                <w:szCs w:val="22"/>
              </w:rPr>
              <w:t>п</w:t>
            </w:r>
            <w:proofErr w:type="gramStart"/>
            <w:r w:rsidRPr="003E4FCC">
              <w:rPr>
                <w:szCs w:val="22"/>
              </w:rPr>
              <w:t>.Е</w:t>
            </w:r>
            <w:proofErr w:type="gramEnd"/>
            <w:r w:rsidRPr="003E4FCC">
              <w:rPr>
                <w:szCs w:val="22"/>
              </w:rPr>
              <w:t>фимовский</w:t>
            </w:r>
            <w:proofErr w:type="spellEnd"/>
          </w:p>
        </w:tc>
        <w:tc>
          <w:tcPr>
            <w:tcW w:w="2005" w:type="dxa"/>
            <w:tcBorders>
              <w:top w:val="single" w:sz="4" w:space="0" w:color="auto"/>
              <w:left w:val="single" w:sz="4" w:space="0" w:color="auto"/>
              <w:bottom w:val="single" w:sz="4" w:space="0" w:color="auto"/>
              <w:right w:val="single" w:sz="4" w:space="0" w:color="auto"/>
            </w:tcBorders>
            <w:vAlign w:val="center"/>
          </w:tcPr>
          <w:p w:rsidR="003B03EC" w:rsidRPr="00042AC9" w:rsidRDefault="003B03EC" w:rsidP="00042AC9">
            <w:pPr>
              <w:widowControl w:val="0"/>
              <w:autoSpaceDE w:val="0"/>
              <w:autoSpaceDN w:val="0"/>
              <w:adjustRightInd w:val="0"/>
            </w:pPr>
            <w:r w:rsidRPr="00042AC9">
              <w:t>Средства бюджета Ефимовского городского поселения</w:t>
            </w:r>
          </w:p>
        </w:tc>
        <w:tc>
          <w:tcPr>
            <w:tcW w:w="1134" w:type="dxa"/>
            <w:tcBorders>
              <w:top w:val="single" w:sz="4" w:space="0" w:color="auto"/>
              <w:left w:val="nil"/>
              <w:bottom w:val="single" w:sz="4" w:space="0" w:color="auto"/>
              <w:right w:val="single" w:sz="4" w:space="0" w:color="auto"/>
            </w:tcBorders>
          </w:tcPr>
          <w:p w:rsidR="003B03EC" w:rsidRPr="00042AC9" w:rsidRDefault="003B03EC" w:rsidP="00C504A5">
            <w:pPr>
              <w:contextualSpacing/>
              <w:jc w:val="center"/>
            </w:pPr>
            <w:r w:rsidRPr="00042AC9">
              <w:t>2018-202</w:t>
            </w:r>
            <w:r>
              <w:t>0</w:t>
            </w:r>
          </w:p>
        </w:tc>
        <w:tc>
          <w:tcPr>
            <w:tcW w:w="992" w:type="dxa"/>
            <w:tcBorders>
              <w:top w:val="single" w:sz="4" w:space="0" w:color="auto"/>
              <w:left w:val="nil"/>
              <w:bottom w:val="single" w:sz="4" w:space="0" w:color="auto"/>
              <w:right w:val="single" w:sz="4" w:space="0" w:color="auto"/>
            </w:tcBorders>
          </w:tcPr>
          <w:p w:rsidR="003B03EC" w:rsidRDefault="003B03EC" w:rsidP="006E7012">
            <w:pPr>
              <w:contextualSpacing/>
              <w:jc w:val="center"/>
            </w:pPr>
            <w:r>
              <w:t>198,0</w:t>
            </w:r>
          </w:p>
        </w:tc>
        <w:tc>
          <w:tcPr>
            <w:tcW w:w="993" w:type="dxa"/>
            <w:tcBorders>
              <w:top w:val="single" w:sz="4" w:space="0" w:color="auto"/>
              <w:left w:val="nil"/>
              <w:bottom w:val="single" w:sz="4" w:space="0" w:color="auto"/>
              <w:right w:val="single" w:sz="4" w:space="0" w:color="auto"/>
            </w:tcBorders>
          </w:tcPr>
          <w:p w:rsidR="003B03EC" w:rsidRPr="00042AC9" w:rsidRDefault="003B03EC" w:rsidP="00E256C5">
            <w:pPr>
              <w:jc w:val="center"/>
            </w:pPr>
            <w:r w:rsidRPr="00042AC9">
              <w:t>66,0</w:t>
            </w:r>
          </w:p>
        </w:tc>
        <w:tc>
          <w:tcPr>
            <w:tcW w:w="851" w:type="dxa"/>
            <w:tcBorders>
              <w:top w:val="single" w:sz="4" w:space="0" w:color="auto"/>
              <w:left w:val="nil"/>
              <w:bottom w:val="single" w:sz="4" w:space="0" w:color="auto"/>
              <w:right w:val="single" w:sz="4" w:space="0" w:color="auto"/>
            </w:tcBorders>
          </w:tcPr>
          <w:p w:rsidR="003B03EC" w:rsidRPr="00042AC9" w:rsidRDefault="003B03EC" w:rsidP="00E256C5">
            <w:pPr>
              <w:jc w:val="center"/>
            </w:pPr>
            <w:r w:rsidRPr="00042AC9">
              <w:t>66,0</w:t>
            </w:r>
          </w:p>
        </w:tc>
        <w:tc>
          <w:tcPr>
            <w:tcW w:w="992" w:type="dxa"/>
            <w:tcBorders>
              <w:top w:val="single" w:sz="4" w:space="0" w:color="auto"/>
              <w:left w:val="nil"/>
              <w:bottom w:val="single" w:sz="4" w:space="0" w:color="auto"/>
              <w:right w:val="single" w:sz="4" w:space="0" w:color="auto"/>
            </w:tcBorders>
          </w:tcPr>
          <w:p w:rsidR="003B03EC" w:rsidRPr="00042AC9" w:rsidRDefault="003B03EC" w:rsidP="00E256C5">
            <w:pPr>
              <w:contextualSpacing/>
              <w:jc w:val="center"/>
            </w:pPr>
            <w:r w:rsidRPr="00042AC9">
              <w:t>66,0</w:t>
            </w:r>
          </w:p>
        </w:tc>
        <w:tc>
          <w:tcPr>
            <w:tcW w:w="2126" w:type="dxa"/>
            <w:tcBorders>
              <w:top w:val="single" w:sz="4" w:space="0" w:color="auto"/>
              <w:left w:val="nil"/>
              <w:bottom w:val="single" w:sz="4" w:space="0" w:color="auto"/>
              <w:right w:val="single" w:sz="4" w:space="0" w:color="auto"/>
            </w:tcBorders>
          </w:tcPr>
          <w:p w:rsidR="003B03EC" w:rsidRPr="00042AC9" w:rsidRDefault="00A844CF" w:rsidP="00042AC9">
            <w:pPr>
              <w:contextualSpacing/>
              <w:jc w:val="both"/>
            </w:pPr>
            <w:r w:rsidRPr="00042AC9">
              <w:t>Администрация Ефимовского городского поселения</w:t>
            </w:r>
          </w:p>
        </w:tc>
        <w:tc>
          <w:tcPr>
            <w:tcW w:w="2693" w:type="dxa"/>
            <w:tcBorders>
              <w:top w:val="single" w:sz="4" w:space="0" w:color="auto"/>
              <w:left w:val="single" w:sz="4" w:space="0" w:color="auto"/>
              <w:bottom w:val="single" w:sz="4" w:space="0" w:color="auto"/>
              <w:right w:val="single" w:sz="4" w:space="0" w:color="auto"/>
            </w:tcBorders>
          </w:tcPr>
          <w:p w:rsidR="003B03EC" w:rsidRPr="00042AC9" w:rsidRDefault="00A844CF" w:rsidP="00042AC9">
            <w:pPr>
              <w:contextualSpacing/>
              <w:jc w:val="both"/>
            </w:pPr>
            <w:r>
              <w:rPr>
                <w:sz w:val="22"/>
                <w:szCs w:val="22"/>
              </w:rPr>
              <w:t xml:space="preserve">Создание </w:t>
            </w:r>
            <w:proofErr w:type="gramStart"/>
            <w:r>
              <w:rPr>
                <w:sz w:val="22"/>
                <w:szCs w:val="22"/>
              </w:rPr>
              <w:t>дизайн-проектов</w:t>
            </w:r>
            <w:proofErr w:type="gramEnd"/>
            <w:r>
              <w:rPr>
                <w:sz w:val="22"/>
                <w:szCs w:val="22"/>
              </w:rPr>
              <w:t xml:space="preserve"> зонирования дворовых территорий, разработка стиля и планировки территорий</w:t>
            </w:r>
          </w:p>
        </w:tc>
      </w:tr>
      <w:tr w:rsidR="00042AC9" w:rsidRPr="00042AC9" w:rsidTr="00FF6BCD">
        <w:trPr>
          <w:trHeight w:val="1172"/>
        </w:trPr>
        <w:tc>
          <w:tcPr>
            <w:tcW w:w="582" w:type="dxa"/>
            <w:vMerge w:val="restart"/>
            <w:tcBorders>
              <w:top w:val="single" w:sz="4" w:space="0" w:color="auto"/>
              <w:left w:val="single" w:sz="4" w:space="0" w:color="auto"/>
              <w:right w:val="single" w:sz="4" w:space="0" w:color="auto"/>
            </w:tcBorders>
            <w:vAlign w:val="center"/>
          </w:tcPr>
          <w:p w:rsidR="00042AC9" w:rsidRPr="00042AC9" w:rsidRDefault="00042AC9" w:rsidP="00042AC9">
            <w:pPr>
              <w:contextualSpacing/>
            </w:pPr>
          </w:p>
        </w:tc>
        <w:tc>
          <w:tcPr>
            <w:tcW w:w="2178" w:type="dxa"/>
            <w:vMerge w:val="restart"/>
            <w:tcBorders>
              <w:top w:val="single" w:sz="4" w:space="0" w:color="auto"/>
              <w:left w:val="single" w:sz="4" w:space="0" w:color="auto"/>
              <w:right w:val="single" w:sz="4" w:space="0" w:color="auto"/>
            </w:tcBorders>
            <w:vAlign w:val="center"/>
          </w:tcPr>
          <w:p w:rsidR="00042AC9" w:rsidRPr="00042AC9" w:rsidRDefault="00042AC9" w:rsidP="00042AC9">
            <w:pPr>
              <w:widowControl w:val="0"/>
              <w:autoSpaceDE w:val="0"/>
              <w:autoSpaceDN w:val="0"/>
              <w:adjustRightInd w:val="0"/>
            </w:pPr>
            <w:r w:rsidRPr="00042AC9">
              <w:rPr>
                <w:b/>
              </w:rPr>
              <w:t xml:space="preserve">Задача </w:t>
            </w:r>
            <w:r w:rsidR="00C14ECB">
              <w:rPr>
                <w:b/>
              </w:rPr>
              <w:t>3</w:t>
            </w:r>
            <w:r w:rsidRPr="00042AC9">
              <w:rPr>
                <w:b/>
              </w:rPr>
              <w:t>.</w:t>
            </w:r>
            <w:r w:rsidRPr="00042AC9">
              <w:t xml:space="preserve"> </w:t>
            </w:r>
          </w:p>
          <w:p w:rsidR="00042AC9" w:rsidRPr="00042AC9" w:rsidRDefault="00042AC9" w:rsidP="00042AC9">
            <w:pPr>
              <w:contextualSpacing/>
            </w:pPr>
            <w:r w:rsidRPr="00042AC9">
              <w:t xml:space="preserve">Обеспечение создания единого облика    общественных территорий </w:t>
            </w:r>
            <w:proofErr w:type="spellStart"/>
            <w:r w:rsidRPr="00042AC9">
              <w:t>п</w:t>
            </w:r>
            <w:proofErr w:type="gramStart"/>
            <w:r w:rsidRPr="00042AC9">
              <w:t>.Е</w:t>
            </w:r>
            <w:proofErr w:type="gramEnd"/>
            <w:r w:rsidRPr="00042AC9">
              <w:t>фимовский</w:t>
            </w:r>
            <w:proofErr w:type="spellEnd"/>
            <w:r w:rsidRPr="00042AC9">
              <w:t xml:space="preserve"> Ефимовского городского поселения </w:t>
            </w:r>
            <w:proofErr w:type="spellStart"/>
            <w:r w:rsidRPr="00042AC9">
              <w:t>Бокситогорского</w:t>
            </w:r>
            <w:proofErr w:type="spellEnd"/>
            <w:r w:rsidRPr="00042AC9">
              <w:t xml:space="preserve"> муниципального района</w:t>
            </w:r>
          </w:p>
        </w:tc>
        <w:tc>
          <w:tcPr>
            <w:tcW w:w="2005" w:type="dxa"/>
            <w:tcBorders>
              <w:top w:val="single" w:sz="4" w:space="0" w:color="auto"/>
              <w:left w:val="single" w:sz="4" w:space="0" w:color="auto"/>
              <w:bottom w:val="single" w:sz="4" w:space="0" w:color="auto"/>
              <w:right w:val="single" w:sz="4" w:space="0" w:color="auto"/>
            </w:tcBorders>
          </w:tcPr>
          <w:p w:rsidR="00042AC9" w:rsidRPr="00042AC9" w:rsidRDefault="00042AC9" w:rsidP="00042AC9">
            <w:pPr>
              <w:contextualSpacing/>
            </w:pPr>
            <w:r w:rsidRPr="00042AC9">
              <w:t>Итого</w:t>
            </w:r>
          </w:p>
        </w:tc>
        <w:tc>
          <w:tcPr>
            <w:tcW w:w="1134" w:type="dxa"/>
            <w:tcBorders>
              <w:top w:val="single" w:sz="4" w:space="0" w:color="auto"/>
              <w:left w:val="nil"/>
              <w:bottom w:val="single" w:sz="4" w:space="0" w:color="auto"/>
              <w:right w:val="single" w:sz="4" w:space="0" w:color="auto"/>
            </w:tcBorders>
          </w:tcPr>
          <w:p w:rsidR="00042AC9" w:rsidRPr="00042AC9" w:rsidRDefault="00042AC9" w:rsidP="00042AC9">
            <w:pPr>
              <w:contextualSpacing/>
              <w:jc w:val="center"/>
            </w:pPr>
            <w:r w:rsidRPr="00042AC9">
              <w:t>2018-2020</w:t>
            </w:r>
          </w:p>
        </w:tc>
        <w:tc>
          <w:tcPr>
            <w:tcW w:w="992" w:type="dxa"/>
            <w:tcBorders>
              <w:top w:val="single" w:sz="4" w:space="0" w:color="auto"/>
              <w:left w:val="nil"/>
              <w:bottom w:val="single" w:sz="4" w:space="0" w:color="auto"/>
              <w:right w:val="single" w:sz="4" w:space="0" w:color="auto"/>
            </w:tcBorders>
          </w:tcPr>
          <w:p w:rsidR="00042AC9" w:rsidRPr="00042AC9" w:rsidRDefault="006E7012" w:rsidP="006E7012">
            <w:pPr>
              <w:contextualSpacing/>
              <w:jc w:val="center"/>
            </w:pPr>
            <w:r>
              <w:t>1 117,4</w:t>
            </w:r>
          </w:p>
        </w:tc>
        <w:tc>
          <w:tcPr>
            <w:tcW w:w="993" w:type="dxa"/>
            <w:tcBorders>
              <w:top w:val="single" w:sz="4" w:space="0" w:color="auto"/>
              <w:left w:val="nil"/>
              <w:bottom w:val="single" w:sz="4" w:space="0" w:color="auto"/>
              <w:right w:val="single" w:sz="4" w:space="0" w:color="auto"/>
            </w:tcBorders>
          </w:tcPr>
          <w:p w:rsidR="00042AC9" w:rsidRPr="00042AC9" w:rsidRDefault="006E7012" w:rsidP="006E7012">
            <w:pPr>
              <w:jc w:val="center"/>
            </w:pPr>
            <w:r>
              <w:t>1 051,4</w:t>
            </w:r>
          </w:p>
        </w:tc>
        <w:tc>
          <w:tcPr>
            <w:tcW w:w="851" w:type="dxa"/>
            <w:tcBorders>
              <w:top w:val="single" w:sz="4" w:space="0" w:color="auto"/>
              <w:left w:val="nil"/>
              <w:bottom w:val="single" w:sz="4" w:space="0" w:color="auto"/>
              <w:right w:val="single" w:sz="4" w:space="0" w:color="auto"/>
            </w:tcBorders>
          </w:tcPr>
          <w:p w:rsidR="00042AC9" w:rsidRPr="00042AC9" w:rsidRDefault="00042AC9" w:rsidP="006E7012">
            <w:pPr>
              <w:jc w:val="center"/>
            </w:pPr>
            <w:r w:rsidRPr="00042AC9">
              <w:t>33,0</w:t>
            </w:r>
          </w:p>
        </w:tc>
        <w:tc>
          <w:tcPr>
            <w:tcW w:w="992" w:type="dxa"/>
            <w:tcBorders>
              <w:top w:val="single" w:sz="4" w:space="0" w:color="auto"/>
              <w:left w:val="nil"/>
              <w:bottom w:val="single" w:sz="4" w:space="0" w:color="auto"/>
              <w:right w:val="single" w:sz="4" w:space="0" w:color="auto"/>
            </w:tcBorders>
          </w:tcPr>
          <w:p w:rsidR="00042AC9" w:rsidRPr="00042AC9" w:rsidRDefault="00042AC9" w:rsidP="006E7012">
            <w:pPr>
              <w:jc w:val="center"/>
            </w:pPr>
            <w:r w:rsidRPr="00042AC9">
              <w:t>33,0</w:t>
            </w:r>
          </w:p>
        </w:tc>
        <w:tc>
          <w:tcPr>
            <w:tcW w:w="2126" w:type="dxa"/>
            <w:vMerge w:val="restart"/>
            <w:tcBorders>
              <w:top w:val="single" w:sz="4" w:space="0" w:color="auto"/>
              <w:left w:val="nil"/>
              <w:right w:val="single" w:sz="4" w:space="0" w:color="auto"/>
            </w:tcBorders>
          </w:tcPr>
          <w:p w:rsidR="00042AC9" w:rsidRPr="00042AC9" w:rsidRDefault="00042AC9" w:rsidP="00042AC9">
            <w:pPr>
              <w:contextualSpacing/>
              <w:jc w:val="both"/>
            </w:pPr>
            <w:r w:rsidRPr="00042AC9">
              <w:t> </w:t>
            </w:r>
          </w:p>
          <w:p w:rsidR="00042AC9" w:rsidRPr="00042AC9" w:rsidRDefault="00042AC9" w:rsidP="00042AC9">
            <w:pPr>
              <w:contextualSpacing/>
              <w:jc w:val="both"/>
            </w:pPr>
            <w:r w:rsidRPr="00042AC9">
              <w:t> </w:t>
            </w:r>
            <w:r w:rsidR="00A844CF" w:rsidRPr="00042AC9">
              <w:t>Администрация Ефимовского городского поселения</w:t>
            </w:r>
          </w:p>
        </w:tc>
        <w:tc>
          <w:tcPr>
            <w:tcW w:w="2693" w:type="dxa"/>
            <w:vMerge w:val="restart"/>
            <w:tcBorders>
              <w:top w:val="single" w:sz="4" w:space="0" w:color="auto"/>
              <w:left w:val="single" w:sz="4" w:space="0" w:color="auto"/>
              <w:right w:val="single" w:sz="4" w:space="0" w:color="auto"/>
            </w:tcBorders>
          </w:tcPr>
          <w:p w:rsidR="00042AC9" w:rsidRPr="00042AC9" w:rsidRDefault="00A844CF" w:rsidP="00042AC9">
            <w:pPr>
              <w:contextualSpacing/>
              <w:jc w:val="both"/>
            </w:pPr>
            <w:r>
              <w:rPr>
                <w:sz w:val="22"/>
                <w:szCs w:val="22"/>
              </w:rPr>
              <w:t>Создание благоприятной городской среды, обеспечение условий отдыха. Ремонт общественных территорий</w:t>
            </w:r>
          </w:p>
        </w:tc>
      </w:tr>
      <w:tr w:rsidR="00042AC9" w:rsidRPr="00042AC9" w:rsidTr="00FF6BCD">
        <w:trPr>
          <w:trHeight w:val="83"/>
        </w:trPr>
        <w:tc>
          <w:tcPr>
            <w:tcW w:w="582" w:type="dxa"/>
            <w:vMerge/>
            <w:tcBorders>
              <w:left w:val="single" w:sz="4" w:space="0" w:color="auto"/>
              <w:right w:val="single" w:sz="4" w:space="0" w:color="auto"/>
            </w:tcBorders>
            <w:vAlign w:val="center"/>
          </w:tcPr>
          <w:p w:rsidR="00042AC9" w:rsidRPr="00042AC9" w:rsidRDefault="00042AC9" w:rsidP="00042AC9">
            <w:pPr>
              <w:contextualSpacing/>
            </w:pPr>
          </w:p>
        </w:tc>
        <w:tc>
          <w:tcPr>
            <w:tcW w:w="2178" w:type="dxa"/>
            <w:vMerge/>
            <w:tcBorders>
              <w:left w:val="single" w:sz="4" w:space="0" w:color="auto"/>
              <w:right w:val="single" w:sz="4" w:space="0" w:color="auto"/>
            </w:tcBorders>
            <w:vAlign w:val="center"/>
          </w:tcPr>
          <w:p w:rsidR="00042AC9" w:rsidRPr="00042AC9" w:rsidRDefault="00042AC9" w:rsidP="00042AC9">
            <w:pPr>
              <w:widowControl w:val="0"/>
              <w:autoSpaceDE w:val="0"/>
              <w:autoSpaceDN w:val="0"/>
              <w:adjustRightInd w:val="0"/>
              <w:rPr>
                <w:b/>
              </w:rPr>
            </w:pPr>
          </w:p>
        </w:tc>
        <w:tc>
          <w:tcPr>
            <w:tcW w:w="2005" w:type="dxa"/>
            <w:tcBorders>
              <w:top w:val="single" w:sz="4" w:space="0" w:color="auto"/>
              <w:left w:val="single" w:sz="4" w:space="0" w:color="auto"/>
              <w:bottom w:val="single" w:sz="4" w:space="0" w:color="auto"/>
              <w:right w:val="single" w:sz="4" w:space="0" w:color="auto"/>
            </w:tcBorders>
            <w:vAlign w:val="center"/>
          </w:tcPr>
          <w:p w:rsidR="00042AC9" w:rsidRPr="00042AC9" w:rsidRDefault="00042AC9" w:rsidP="00042AC9">
            <w:pPr>
              <w:widowControl w:val="0"/>
              <w:autoSpaceDE w:val="0"/>
              <w:autoSpaceDN w:val="0"/>
              <w:adjustRightInd w:val="0"/>
            </w:pPr>
            <w:r w:rsidRPr="00042AC9">
              <w:t>Средства федерального бюджета, бюджета Ленинградской области</w:t>
            </w:r>
          </w:p>
        </w:tc>
        <w:tc>
          <w:tcPr>
            <w:tcW w:w="1134" w:type="dxa"/>
            <w:tcBorders>
              <w:top w:val="single" w:sz="4" w:space="0" w:color="auto"/>
              <w:left w:val="nil"/>
              <w:bottom w:val="single" w:sz="4" w:space="0" w:color="auto"/>
              <w:right w:val="single" w:sz="4" w:space="0" w:color="auto"/>
            </w:tcBorders>
          </w:tcPr>
          <w:p w:rsidR="00042AC9" w:rsidRPr="00042AC9" w:rsidRDefault="00042AC9" w:rsidP="00042AC9">
            <w:pPr>
              <w:contextualSpacing/>
              <w:jc w:val="center"/>
            </w:pPr>
            <w:r w:rsidRPr="00042AC9">
              <w:t> </w:t>
            </w:r>
            <w:r w:rsidR="006E7012">
              <w:t>2018-2020</w:t>
            </w:r>
          </w:p>
        </w:tc>
        <w:tc>
          <w:tcPr>
            <w:tcW w:w="992" w:type="dxa"/>
            <w:tcBorders>
              <w:top w:val="single" w:sz="4" w:space="0" w:color="auto"/>
              <w:left w:val="nil"/>
              <w:bottom w:val="single" w:sz="4" w:space="0" w:color="auto"/>
              <w:right w:val="single" w:sz="4" w:space="0" w:color="auto"/>
            </w:tcBorders>
          </w:tcPr>
          <w:p w:rsidR="00042AC9" w:rsidRPr="00042AC9" w:rsidRDefault="006E7012" w:rsidP="006E7012">
            <w:pPr>
              <w:contextualSpacing/>
              <w:jc w:val="center"/>
            </w:pPr>
            <w:r>
              <w:t>950,0</w:t>
            </w:r>
          </w:p>
        </w:tc>
        <w:tc>
          <w:tcPr>
            <w:tcW w:w="993" w:type="dxa"/>
            <w:tcBorders>
              <w:top w:val="single" w:sz="4" w:space="0" w:color="auto"/>
              <w:left w:val="nil"/>
              <w:bottom w:val="single" w:sz="4" w:space="0" w:color="auto"/>
              <w:right w:val="single" w:sz="4" w:space="0" w:color="auto"/>
            </w:tcBorders>
          </w:tcPr>
          <w:p w:rsidR="00042AC9" w:rsidRPr="00042AC9" w:rsidRDefault="006E7012" w:rsidP="006E7012">
            <w:pPr>
              <w:contextualSpacing/>
              <w:jc w:val="center"/>
            </w:pPr>
            <w:r>
              <w:t>950,0</w:t>
            </w:r>
          </w:p>
        </w:tc>
        <w:tc>
          <w:tcPr>
            <w:tcW w:w="851" w:type="dxa"/>
            <w:tcBorders>
              <w:top w:val="single" w:sz="4" w:space="0" w:color="auto"/>
              <w:left w:val="nil"/>
              <w:bottom w:val="single" w:sz="4" w:space="0" w:color="auto"/>
              <w:right w:val="single" w:sz="4" w:space="0" w:color="auto"/>
            </w:tcBorders>
          </w:tcPr>
          <w:p w:rsidR="00042AC9" w:rsidRPr="00042AC9" w:rsidRDefault="006E7012" w:rsidP="006E7012">
            <w:pPr>
              <w:contextualSpacing/>
              <w:jc w:val="center"/>
            </w:pPr>
            <w:r>
              <w:t>-</w:t>
            </w:r>
          </w:p>
        </w:tc>
        <w:tc>
          <w:tcPr>
            <w:tcW w:w="992" w:type="dxa"/>
            <w:tcBorders>
              <w:top w:val="single" w:sz="4" w:space="0" w:color="auto"/>
              <w:left w:val="nil"/>
              <w:bottom w:val="single" w:sz="4" w:space="0" w:color="auto"/>
              <w:right w:val="single" w:sz="4" w:space="0" w:color="auto"/>
            </w:tcBorders>
          </w:tcPr>
          <w:p w:rsidR="00042AC9" w:rsidRPr="00042AC9" w:rsidRDefault="006E7012" w:rsidP="006E7012">
            <w:pPr>
              <w:contextualSpacing/>
              <w:jc w:val="center"/>
            </w:pPr>
            <w:r>
              <w:t>-</w:t>
            </w:r>
          </w:p>
        </w:tc>
        <w:tc>
          <w:tcPr>
            <w:tcW w:w="2126" w:type="dxa"/>
            <w:vMerge/>
            <w:tcBorders>
              <w:left w:val="nil"/>
              <w:right w:val="single" w:sz="4" w:space="0" w:color="auto"/>
            </w:tcBorders>
          </w:tcPr>
          <w:p w:rsidR="00042AC9" w:rsidRPr="00042AC9" w:rsidRDefault="00042AC9" w:rsidP="00042AC9">
            <w:pPr>
              <w:contextualSpacing/>
              <w:jc w:val="both"/>
            </w:pPr>
          </w:p>
        </w:tc>
        <w:tc>
          <w:tcPr>
            <w:tcW w:w="2693" w:type="dxa"/>
            <w:vMerge/>
            <w:tcBorders>
              <w:left w:val="single" w:sz="4" w:space="0" w:color="auto"/>
              <w:right w:val="single" w:sz="4" w:space="0" w:color="auto"/>
            </w:tcBorders>
          </w:tcPr>
          <w:p w:rsidR="00042AC9" w:rsidRPr="00042AC9" w:rsidRDefault="00042AC9" w:rsidP="00042AC9">
            <w:pPr>
              <w:contextualSpacing/>
              <w:jc w:val="both"/>
            </w:pPr>
          </w:p>
        </w:tc>
      </w:tr>
      <w:tr w:rsidR="00741C24" w:rsidRPr="00042AC9" w:rsidTr="00FF6BCD">
        <w:trPr>
          <w:trHeight w:val="1172"/>
        </w:trPr>
        <w:tc>
          <w:tcPr>
            <w:tcW w:w="582" w:type="dxa"/>
            <w:vMerge/>
            <w:tcBorders>
              <w:left w:val="single" w:sz="4" w:space="0" w:color="auto"/>
              <w:bottom w:val="single" w:sz="4" w:space="0" w:color="auto"/>
              <w:right w:val="single" w:sz="4" w:space="0" w:color="auto"/>
            </w:tcBorders>
            <w:vAlign w:val="center"/>
          </w:tcPr>
          <w:p w:rsidR="00741C24" w:rsidRPr="00042AC9" w:rsidRDefault="00741C24" w:rsidP="00042AC9">
            <w:pPr>
              <w:contextualSpacing/>
            </w:pPr>
          </w:p>
        </w:tc>
        <w:tc>
          <w:tcPr>
            <w:tcW w:w="2178" w:type="dxa"/>
            <w:vMerge/>
            <w:tcBorders>
              <w:left w:val="single" w:sz="4" w:space="0" w:color="auto"/>
              <w:bottom w:val="single" w:sz="4" w:space="0" w:color="auto"/>
              <w:right w:val="single" w:sz="4" w:space="0" w:color="auto"/>
            </w:tcBorders>
            <w:vAlign w:val="center"/>
          </w:tcPr>
          <w:p w:rsidR="00741C24" w:rsidRPr="00042AC9" w:rsidRDefault="00741C24" w:rsidP="00042AC9">
            <w:pPr>
              <w:widowControl w:val="0"/>
              <w:autoSpaceDE w:val="0"/>
              <w:autoSpaceDN w:val="0"/>
              <w:adjustRightInd w:val="0"/>
              <w:rPr>
                <w:b/>
              </w:rPr>
            </w:pPr>
          </w:p>
        </w:tc>
        <w:tc>
          <w:tcPr>
            <w:tcW w:w="2005" w:type="dxa"/>
            <w:tcBorders>
              <w:top w:val="single" w:sz="4" w:space="0" w:color="auto"/>
              <w:left w:val="single" w:sz="4" w:space="0" w:color="auto"/>
              <w:bottom w:val="single" w:sz="4" w:space="0" w:color="auto"/>
              <w:right w:val="single" w:sz="4" w:space="0" w:color="auto"/>
            </w:tcBorders>
            <w:vAlign w:val="center"/>
          </w:tcPr>
          <w:p w:rsidR="00741C24" w:rsidRPr="00042AC9" w:rsidRDefault="00741C24" w:rsidP="00042AC9">
            <w:pPr>
              <w:widowControl w:val="0"/>
              <w:autoSpaceDE w:val="0"/>
              <w:autoSpaceDN w:val="0"/>
              <w:adjustRightInd w:val="0"/>
            </w:pPr>
            <w:r w:rsidRPr="00042AC9">
              <w:t>Средства бюджета Ефимовского городского поселения</w:t>
            </w:r>
          </w:p>
        </w:tc>
        <w:tc>
          <w:tcPr>
            <w:tcW w:w="1134" w:type="dxa"/>
            <w:tcBorders>
              <w:top w:val="single" w:sz="4" w:space="0" w:color="auto"/>
              <w:left w:val="nil"/>
              <w:bottom w:val="single" w:sz="4" w:space="0" w:color="auto"/>
              <w:right w:val="single" w:sz="4" w:space="0" w:color="auto"/>
            </w:tcBorders>
          </w:tcPr>
          <w:p w:rsidR="00741C24" w:rsidRPr="00042AC9" w:rsidRDefault="00741C24" w:rsidP="00042AC9">
            <w:pPr>
              <w:contextualSpacing/>
              <w:jc w:val="center"/>
            </w:pPr>
            <w:r w:rsidRPr="00042AC9">
              <w:t>2018-2020</w:t>
            </w:r>
          </w:p>
        </w:tc>
        <w:tc>
          <w:tcPr>
            <w:tcW w:w="992" w:type="dxa"/>
            <w:tcBorders>
              <w:top w:val="single" w:sz="4" w:space="0" w:color="auto"/>
              <w:left w:val="nil"/>
              <w:bottom w:val="single" w:sz="4" w:space="0" w:color="auto"/>
              <w:right w:val="single" w:sz="4" w:space="0" w:color="auto"/>
            </w:tcBorders>
          </w:tcPr>
          <w:p w:rsidR="00741C24" w:rsidRPr="00042AC9" w:rsidRDefault="00741C24" w:rsidP="006E7012">
            <w:pPr>
              <w:contextualSpacing/>
              <w:jc w:val="center"/>
            </w:pPr>
            <w:r>
              <w:t>167,4</w:t>
            </w:r>
          </w:p>
        </w:tc>
        <w:tc>
          <w:tcPr>
            <w:tcW w:w="993" w:type="dxa"/>
            <w:tcBorders>
              <w:top w:val="single" w:sz="4" w:space="0" w:color="auto"/>
              <w:left w:val="nil"/>
              <w:bottom w:val="single" w:sz="4" w:space="0" w:color="auto"/>
              <w:right w:val="single" w:sz="4" w:space="0" w:color="auto"/>
            </w:tcBorders>
          </w:tcPr>
          <w:p w:rsidR="00741C24" w:rsidRPr="00042AC9" w:rsidRDefault="00741C24" w:rsidP="006E7012">
            <w:pPr>
              <w:jc w:val="center"/>
            </w:pPr>
            <w:r>
              <w:t>101,4</w:t>
            </w:r>
          </w:p>
        </w:tc>
        <w:tc>
          <w:tcPr>
            <w:tcW w:w="851" w:type="dxa"/>
            <w:tcBorders>
              <w:top w:val="single" w:sz="4" w:space="0" w:color="auto"/>
              <w:left w:val="nil"/>
              <w:bottom w:val="single" w:sz="4" w:space="0" w:color="auto"/>
              <w:right w:val="single" w:sz="4" w:space="0" w:color="auto"/>
            </w:tcBorders>
          </w:tcPr>
          <w:p w:rsidR="00741C24" w:rsidRPr="00042AC9" w:rsidRDefault="00741C24" w:rsidP="006E7012">
            <w:pPr>
              <w:jc w:val="center"/>
            </w:pPr>
            <w:r w:rsidRPr="00042AC9">
              <w:t>33,0</w:t>
            </w:r>
          </w:p>
        </w:tc>
        <w:tc>
          <w:tcPr>
            <w:tcW w:w="992" w:type="dxa"/>
            <w:tcBorders>
              <w:top w:val="single" w:sz="4" w:space="0" w:color="auto"/>
              <w:left w:val="nil"/>
              <w:bottom w:val="single" w:sz="4" w:space="0" w:color="auto"/>
              <w:right w:val="single" w:sz="4" w:space="0" w:color="auto"/>
            </w:tcBorders>
          </w:tcPr>
          <w:p w:rsidR="00741C24" w:rsidRPr="00042AC9" w:rsidRDefault="00741C24" w:rsidP="006E7012">
            <w:pPr>
              <w:jc w:val="center"/>
            </w:pPr>
            <w:r w:rsidRPr="00042AC9">
              <w:t>33,0</w:t>
            </w:r>
          </w:p>
        </w:tc>
        <w:tc>
          <w:tcPr>
            <w:tcW w:w="2126" w:type="dxa"/>
            <w:vMerge/>
            <w:tcBorders>
              <w:left w:val="nil"/>
              <w:bottom w:val="single" w:sz="4" w:space="0" w:color="auto"/>
              <w:right w:val="single" w:sz="4" w:space="0" w:color="auto"/>
            </w:tcBorders>
          </w:tcPr>
          <w:p w:rsidR="00741C24" w:rsidRPr="00042AC9" w:rsidRDefault="00741C24" w:rsidP="00042AC9">
            <w:pPr>
              <w:contextualSpacing/>
              <w:jc w:val="both"/>
            </w:pPr>
          </w:p>
        </w:tc>
        <w:tc>
          <w:tcPr>
            <w:tcW w:w="2693" w:type="dxa"/>
            <w:vMerge/>
            <w:tcBorders>
              <w:left w:val="single" w:sz="4" w:space="0" w:color="auto"/>
              <w:bottom w:val="single" w:sz="4" w:space="0" w:color="auto"/>
              <w:right w:val="single" w:sz="4" w:space="0" w:color="auto"/>
            </w:tcBorders>
          </w:tcPr>
          <w:p w:rsidR="00741C24" w:rsidRPr="00042AC9" w:rsidRDefault="00741C24" w:rsidP="00042AC9">
            <w:pPr>
              <w:contextualSpacing/>
              <w:jc w:val="both"/>
            </w:pPr>
          </w:p>
        </w:tc>
      </w:tr>
      <w:tr w:rsidR="006E7012" w:rsidRPr="00042AC9" w:rsidTr="00502586">
        <w:trPr>
          <w:trHeight w:val="1172"/>
        </w:trPr>
        <w:tc>
          <w:tcPr>
            <w:tcW w:w="582" w:type="dxa"/>
            <w:vMerge w:val="restart"/>
            <w:tcBorders>
              <w:top w:val="single" w:sz="4" w:space="0" w:color="auto"/>
              <w:left w:val="single" w:sz="4" w:space="0" w:color="auto"/>
              <w:right w:val="single" w:sz="4" w:space="0" w:color="auto"/>
            </w:tcBorders>
            <w:vAlign w:val="center"/>
          </w:tcPr>
          <w:p w:rsidR="006E7012" w:rsidRPr="00042AC9" w:rsidRDefault="00C14ECB" w:rsidP="00042AC9">
            <w:pPr>
              <w:contextualSpacing/>
            </w:pPr>
            <w:r>
              <w:lastRenderedPageBreak/>
              <w:t>2.1</w:t>
            </w:r>
          </w:p>
        </w:tc>
        <w:tc>
          <w:tcPr>
            <w:tcW w:w="2178" w:type="dxa"/>
            <w:vMerge w:val="restart"/>
            <w:tcBorders>
              <w:top w:val="single" w:sz="4" w:space="0" w:color="auto"/>
              <w:left w:val="single" w:sz="4" w:space="0" w:color="auto"/>
              <w:right w:val="single" w:sz="4" w:space="0" w:color="auto"/>
            </w:tcBorders>
            <w:vAlign w:val="center"/>
          </w:tcPr>
          <w:p w:rsidR="006E7012" w:rsidRPr="00042AC9" w:rsidRDefault="006E7012" w:rsidP="00042AC9">
            <w:pPr>
              <w:widowControl w:val="0"/>
              <w:autoSpaceDE w:val="0"/>
              <w:autoSpaceDN w:val="0"/>
              <w:adjustRightInd w:val="0"/>
            </w:pPr>
          </w:p>
          <w:p w:rsidR="006E7012" w:rsidRPr="00042AC9" w:rsidRDefault="006E7012" w:rsidP="00C14ECB">
            <w:pPr>
              <w:widowControl w:val="0"/>
              <w:autoSpaceDE w:val="0"/>
              <w:autoSpaceDN w:val="0"/>
              <w:adjustRightInd w:val="0"/>
              <w:rPr>
                <w:b/>
              </w:rPr>
            </w:pPr>
            <w:r w:rsidRPr="00042AC9">
              <w:rPr>
                <w:b/>
              </w:rPr>
              <w:t xml:space="preserve">Мероприятие </w:t>
            </w:r>
            <w:r w:rsidR="00C14ECB">
              <w:rPr>
                <w:b/>
              </w:rPr>
              <w:t>3</w:t>
            </w:r>
            <w:r w:rsidRPr="00042AC9">
              <w:t xml:space="preserve"> Благоустройство общественн</w:t>
            </w:r>
            <w:r>
              <w:t>ой</w:t>
            </w:r>
            <w:r w:rsidRPr="00042AC9">
              <w:t xml:space="preserve"> территори</w:t>
            </w:r>
            <w:r>
              <w:t>и</w:t>
            </w:r>
            <w:r w:rsidRPr="00042AC9">
              <w:t xml:space="preserve"> </w:t>
            </w:r>
            <w:r>
              <w:t xml:space="preserve">«Площадь около ДК </w:t>
            </w:r>
            <w:proofErr w:type="spellStart"/>
            <w:r>
              <w:t>п</w:t>
            </w:r>
            <w:proofErr w:type="gramStart"/>
            <w:r>
              <w:t>.Е</w:t>
            </w:r>
            <w:proofErr w:type="gramEnd"/>
            <w:r>
              <w:t>фимовский</w:t>
            </w:r>
            <w:proofErr w:type="spellEnd"/>
            <w:r>
              <w:t>»</w:t>
            </w:r>
          </w:p>
        </w:tc>
        <w:tc>
          <w:tcPr>
            <w:tcW w:w="2005" w:type="dxa"/>
            <w:tcBorders>
              <w:top w:val="single" w:sz="4" w:space="0" w:color="auto"/>
              <w:left w:val="single" w:sz="4" w:space="0" w:color="auto"/>
              <w:bottom w:val="single" w:sz="4" w:space="0" w:color="auto"/>
              <w:right w:val="single" w:sz="4" w:space="0" w:color="auto"/>
            </w:tcBorders>
          </w:tcPr>
          <w:p w:rsidR="006E7012" w:rsidRPr="00042AC9" w:rsidRDefault="006E7012" w:rsidP="00042AC9">
            <w:pPr>
              <w:contextualSpacing/>
            </w:pPr>
            <w:r w:rsidRPr="00042AC9">
              <w:t>Итого</w:t>
            </w:r>
          </w:p>
        </w:tc>
        <w:tc>
          <w:tcPr>
            <w:tcW w:w="1134" w:type="dxa"/>
            <w:tcBorders>
              <w:top w:val="single" w:sz="4" w:space="0" w:color="auto"/>
              <w:left w:val="nil"/>
              <w:bottom w:val="single" w:sz="4" w:space="0" w:color="auto"/>
              <w:right w:val="single" w:sz="4" w:space="0" w:color="auto"/>
            </w:tcBorders>
          </w:tcPr>
          <w:p w:rsidR="006E7012" w:rsidRPr="00042AC9" w:rsidRDefault="006E7012" w:rsidP="00042AC9">
            <w:pPr>
              <w:contextualSpacing/>
              <w:jc w:val="center"/>
            </w:pPr>
            <w:r w:rsidRPr="00042AC9">
              <w:t>2018-2020</w:t>
            </w:r>
          </w:p>
        </w:tc>
        <w:tc>
          <w:tcPr>
            <w:tcW w:w="992" w:type="dxa"/>
            <w:tcBorders>
              <w:top w:val="single" w:sz="4" w:space="0" w:color="auto"/>
              <w:left w:val="nil"/>
              <w:bottom w:val="single" w:sz="4" w:space="0" w:color="auto"/>
              <w:right w:val="single" w:sz="4" w:space="0" w:color="auto"/>
            </w:tcBorders>
          </w:tcPr>
          <w:p w:rsidR="006E7012" w:rsidRPr="00042AC9" w:rsidRDefault="00215946" w:rsidP="006E7012">
            <w:pPr>
              <w:contextualSpacing/>
              <w:jc w:val="center"/>
            </w:pPr>
            <w:r>
              <w:t>1 018,4</w:t>
            </w:r>
          </w:p>
        </w:tc>
        <w:tc>
          <w:tcPr>
            <w:tcW w:w="993" w:type="dxa"/>
            <w:tcBorders>
              <w:top w:val="single" w:sz="4" w:space="0" w:color="auto"/>
              <w:left w:val="nil"/>
              <w:bottom w:val="single" w:sz="4" w:space="0" w:color="auto"/>
              <w:right w:val="single" w:sz="4" w:space="0" w:color="auto"/>
            </w:tcBorders>
          </w:tcPr>
          <w:p w:rsidR="006E7012" w:rsidRDefault="00F84B4D" w:rsidP="006E7012">
            <w:pPr>
              <w:jc w:val="center"/>
            </w:pPr>
            <w:r>
              <w:t>1 018,4</w:t>
            </w:r>
          </w:p>
          <w:p w:rsidR="00F84B4D" w:rsidRPr="00042AC9" w:rsidRDefault="00F84B4D" w:rsidP="006E7012">
            <w:pPr>
              <w:jc w:val="center"/>
            </w:pPr>
          </w:p>
        </w:tc>
        <w:tc>
          <w:tcPr>
            <w:tcW w:w="851" w:type="dxa"/>
            <w:tcBorders>
              <w:top w:val="single" w:sz="4" w:space="0" w:color="auto"/>
              <w:left w:val="nil"/>
              <w:bottom w:val="single" w:sz="4" w:space="0" w:color="auto"/>
              <w:right w:val="single" w:sz="4" w:space="0" w:color="auto"/>
            </w:tcBorders>
          </w:tcPr>
          <w:p w:rsidR="006E7012" w:rsidRPr="00042AC9" w:rsidRDefault="006E7012" w:rsidP="006E7012">
            <w:pPr>
              <w:jc w:val="center"/>
            </w:pPr>
          </w:p>
        </w:tc>
        <w:tc>
          <w:tcPr>
            <w:tcW w:w="992" w:type="dxa"/>
            <w:tcBorders>
              <w:top w:val="single" w:sz="4" w:space="0" w:color="auto"/>
              <w:left w:val="nil"/>
              <w:bottom w:val="single" w:sz="4" w:space="0" w:color="auto"/>
              <w:right w:val="single" w:sz="4" w:space="0" w:color="auto"/>
            </w:tcBorders>
          </w:tcPr>
          <w:p w:rsidR="006E7012" w:rsidRPr="00042AC9" w:rsidRDefault="006E7012" w:rsidP="006E7012">
            <w:pPr>
              <w:jc w:val="center"/>
            </w:pPr>
          </w:p>
        </w:tc>
        <w:tc>
          <w:tcPr>
            <w:tcW w:w="2126" w:type="dxa"/>
            <w:vMerge w:val="restart"/>
            <w:tcBorders>
              <w:top w:val="single" w:sz="4" w:space="0" w:color="auto"/>
              <w:left w:val="nil"/>
              <w:bottom w:val="single" w:sz="4" w:space="0" w:color="auto"/>
              <w:right w:val="single" w:sz="4" w:space="0" w:color="auto"/>
            </w:tcBorders>
          </w:tcPr>
          <w:p w:rsidR="006E7012" w:rsidRPr="00042AC9" w:rsidRDefault="006E7012" w:rsidP="00042AC9">
            <w:pPr>
              <w:contextualSpacing/>
              <w:jc w:val="both"/>
            </w:pPr>
            <w:r w:rsidRPr="00042AC9">
              <w:t>Администрация Ефимовского городского поселения</w:t>
            </w:r>
          </w:p>
        </w:tc>
        <w:tc>
          <w:tcPr>
            <w:tcW w:w="2693" w:type="dxa"/>
            <w:vMerge w:val="restart"/>
            <w:tcBorders>
              <w:top w:val="single" w:sz="4" w:space="0" w:color="auto"/>
              <w:left w:val="single" w:sz="4" w:space="0" w:color="auto"/>
              <w:bottom w:val="single" w:sz="4" w:space="0" w:color="auto"/>
              <w:right w:val="single" w:sz="4" w:space="0" w:color="auto"/>
            </w:tcBorders>
          </w:tcPr>
          <w:p w:rsidR="006E7012" w:rsidRPr="00042AC9" w:rsidRDefault="006E7012" w:rsidP="00042AC9">
            <w:pPr>
              <w:contextualSpacing/>
              <w:jc w:val="both"/>
            </w:pPr>
            <w:r w:rsidRPr="00042AC9">
              <w:t>Создание благоприятной городской среды, обеспечение условий отдыха. Ремонт общественных территорий</w:t>
            </w:r>
          </w:p>
        </w:tc>
      </w:tr>
      <w:tr w:rsidR="006E7012" w:rsidRPr="00042AC9" w:rsidTr="00502586">
        <w:trPr>
          <w:trHeight w:val="1172"/>
        </w:trPr>
        <w:tc>
          <w:tcPr>
            <w:tcW w:w="582" w:type="dxa"/>
            <w:vMerge/>
            <w:tcBorders>
              <w:left w:val="single" w:sz="4" w:space="0" w:color="auto"/>
              <w:bottom w:val="single" w:sz="4" w:space="0" w:color="auto"/>
              <w:right w:val="single" w:sz="4" w:space="0" w:color="auto"/>
            </w:tcBorders>
            <w:vAlign w:val="center"/>
          </w:tcPr>
          <w:p w:rsidR="006E7012" w:rsidRPr="00042AC9" w:rsidRDefault="006E7012" w:rsidP="00042AC9">
            <w:pPr>
              <w:contextualSpacing/>
            </w:pPr>
          </w:p>
        </w:tc>
        <w:tc>
          <w:tcPr>
            <w:tcW w:w="2178" w:type="dxa"/>
            <w:vMerge/>
            <w:tcBorders>
              <w:left w:val="single" w:sz="4" w:space="0" w:color="auto"/>
              <w:bottom w:val="single" w:sz="4" w:space="0" w:color="auto"/>
              <w:right w:val="single" w:sz="4" w:space="0" w:color="auto"/>
            </w:tcBorders>
            <w:vAlign w:val="center"/>
          </w:tcPr>
          <w:p w:rsidR="006E7012" w:rsidRPr="00042AC9" w:rsidRDefault="006E7012" w:rsidP="00042AC9">
            <w:pPr>
              <w:widowControl w:val="0"/>
              <w:autoSpaceDE w:val="0"/>
              <w:autoSpaceDN w:val="0"/>
              <w:adjustRightInd w:val="0"/>
            </w:pPr>
          </w:p>
        </w:tc>
        <w:tc>
          <w:tcPr>
            <w:tcW w:w="2005" w:type="dxa"/>
            <w:tcBorders>
              <w:top w:val="single" w:sz="4" w:space="0" w:color="auto"/>
              <w:left w:val="single" w:sz="4" w:space="0" w:color="auto"/>
              <w:bottom w:val="single" w:sz="4" w:space="0" w:color="auto"/>
              <w:right w:val="single" w:sz="4" w:space="0" w:color="auto"/>
            </w:tcBorders>
            <w:vAlign w:val="center"/>
          </w:tcPr>
          <w:p w:rsidR="006E7012" w:rsidRPr="00042AC9" w:rsidRDefault="006E7012" w:rsidP="00042AC9">
            <w:pPr>
              <w:widowControl w:val="0"/>
              <w:autoSpaceDE w:val="0"/>
              <w:autoSpaceDN w:val="0"/>
              <w:adjustRightInd w:val="0"/>
            </w:pPr>
            <w:r w:rsidRPr="00042AC9">
              <w:t>Средства федерального бюджета, бюджета Ленинградской области</w:t>
            </w:r>
          </w:p>
        </w:tc>
        <w:tc>
          <w:tcPr>
            <w:tcW w:w="1134" w:type="dxa"/>
            <w:tcBorders>
              <w:top w:val="single" w:sz="4" w:space="0" w:color="auto"/>
              <w:left w:val="nil"/>
              <w:bottom w:val="single" w:sz="4" w:space="0" w:color="auto"/>
              <w:right w:val="single" w:sz="4" w:space="0" w:color="auto"/>
            </w:tcBorders>
          </w:tcPr>
          <w:p w:rsidR="006E7012" w:rsidRPr="00042AC9" w:rsidRDefault="006E7012" w:rsidP="00042AC9">
            <w:pPr>
              <w:contextualSpacing/>
              <w:jc w:val="center"/>
            </w:pPr>
            <w:r w:rsidRPr="00042AC9">
              <w:t>2018-2020 </w:t>
            </w:r>
          </w:p>
        </w:tc>
        <w:tc>
          <w:tcPr>
            <w:tcW w:w="992" w:type="dxa"/>
            <w:tcBorders>
              <w:top w:val="single" w:sz="4" w:space="0" w:color="auto"/>
              <w:left w:val="nil"/>
              <w:bottom w:val="single" w:sz="4" w:space="0" w:color="auto"/>
              <w:right w:val="single" w:sz="4" w:space="0" w:color="auto"/>
            </w:tcBorders>
          </w:tcPr>
          <w:p w:rsidR="006E7012" w:rsidRPr="00042AC9" w:rsidRDefault="006E7012" w:rsidP="006E7012">
            <w:pPr>
              <w:contextualSpacing/>
              <w:jc w:val="center"/>
            </w:pPr>
            <w:r>
              <w:t>950,0</w:t>
            </w:r>
          </w:p>
        </w:tc>
        <w:tc>
          <w:tcPr>
            <w:tcW w:w="993" w:type="dxa"/>
            <w:tcBorders>
              <w:top w:val="single" w:sz="4" w:space="0" w:color="auto"/>
              <w:left w:val="nil"/>
              <w:bottom w:val="single" w:sz="4" w:space="0" w:color="auto"/>
              <w:right w:val="single" w:sz="4" w:space="0" w:color="auto"/>
            </w:tcBorders>
          </w:tcPr>
          <w:p w:rsidR="006E7012" w:rsidRPr="00042AC9" w:rsidRDefault="006E7012" w:rsidP="006E7012">
            <w:pPr>
              <w:contextualSpacing/>
              <w:jc w:val="center"/>
            </w:pPr>
            <w:r>
              <w:t>950,0</w:t>
            </w:r>
          </w:p>
        </w:tc>
        <w:tc>
          <w:tcPr>
            <w:tcW w:w="851" w:type="dxa"/>
            <w:tcBorders>
              <w:top w:val="single" w:sz="4" w:space="0" w:color="auto"/>
              <w:left w:val="nil"/>
              <w:bottom w:val="single" w:sz="4" w:space="0" w:color="auto"/>
              <w:right w:val="single" w:sz="4" w:space="0" w:color="auto"/>
            </w:tcBorders>
          </w:tcPr>
          <w:p w:rsidR="006E7012" w:rsidRPr="00042AC9" w:rsidRDefault="006E7012" w:rsidP="006E7012">
            <w:pPr>
              <w:contextualSpacing/>
              <w:jc w:val="center"/>
            </w:pPr>
            <w:r>
              <w:t>-</w:t>
            </w:r>
          </w:p>
        </w:tc>
        <w:tc>
          <w:tcPr>
            <w:tcW w:w="992" w:type="dxa"/>
            <w:tcBorders>
              <w:top w:val="single" w:sz="4" w:space="0" w:color="auto"/>
              <w:left w:val="nil"/>
              <w:bottom w:val="single" w:sz="4" w:space="0" w:color="auto"/>
              <w:right w:val="single" w:sz="4" w:space="0" w:color="auto"/>
            </w:tcBorders>
          </w:tcPr>
          <w:p w:rsidR="006E7012" w:rsidRPr="00042AC9" w:rsidRDefault="006E7012" w:rsidP="006E7012">
            <w:pPr>
              <w:contextualSpacing/>
              <w:jc w:val="center"/>
            </w:pPr>
            <w:r>
              <w:t>-</w:t>
            </w:r>
          </w:p>
        </w:tc>
        <w:tc>
          <w:tcPr>
            <w:tcW w:w="2126" w:type="dxa"/>
            <w:vMerge/>
            <w:tcBorders>
              <w:top w:val="single" w:sz="4" w:space="0" w:color="auto"/>
              <w:left w:val="nil"/>
              <w:bottom w:val="single" w:sz="4" w:space="0" w:color="auto"/>
              <w:right w:val="single" w:sz="4" w:space="0" w:color="auto"/>
            </w:tcBorders>
          </w:tcPr>
          <w:p w:rsidR="006E7012" w:rsidRPr="00042AC9" w:rsidRDefault="006E7012" w:rsidP="00042AC9">
            <w:pPr>
              <w:contextualSpacing/>
              <w:jc w:val="both"/>
            </w:pPr>
          </w:p>
        </w:tc>
        <w:tc>
          <w:tcPr>
            <w:tcW w:w="2693" w:type="dxa"/>
            <w:vMerge/>
            <w:tcBorders>
              <w:top w:val="single" w:sz="4" w:space="0" w:color="auto"/>
              <w:left w:val="single" w:sz="4" w:space="0" w:color="auto"/>
              <w:bottom w:val="single" w:sz="4" w:space="0" w:color="auto"/>
              <w:right w:val="single" w:sz="4" w:space="0" w:color="auto"/>
            </w:tcBorders>
          </w:tcPr>
          <w:p w:rsidR="006E7012" w:rsidRPr="00042AC9" w:rsidRDefault="006E7012" w:rsidP="00042AC9">
            <w:pPr>
              <w:contextualSpacing/>
              <w:jc w:val="both"/>
            </w:pPr>
          </w:p>
        </w:tc>
      </w:tr>
      <w:tr w:rsidR="006E7012" w:rsidRPr="00042AC9" w:rsidTr="00502586">
        <w:trPr>
          <w:trHeight w:val="1172"/>
        </w:trPr>
        <w:tc>
          <w:tcPr>
            <w:tcW w:w="582" w:type="dxa"/>
            <w:vMerge/>
            <w:tcBorders>
              <w:top w:val="single" w:sz="4" w:space="0" w:color="auto"/>
              <w:left w:val="single" w:sz="4" w:space="0" w:color="auto"/>
              <w:bottom w:val="single" w:sz="4" w:space="0" w:color="auto"/>
              <w:right w:val="single" w:sz="4" w:space="0" w:color="auto"/>
            </w:tcBorders>
            <w:vAlign w:val="center"/>
          </w:tcPr>
          <w:p w:rsidR="006E7012" w:rsidRPr="00042AC9" w:rsidRDefault="006E7012" w:rsidP="00042AC9">
            <w:pPr>
              <w:contextualSpacing/>
            </w:pPr>
          </w:p>
        </w:tc>
        <w:tc>
          <w:tcPr>
            <w:tcW w:w="2178" w:type="dxa"/>
            <w:vMerge/>
            <w:tcBorders>
              <w:top w:val="single" w:sz="4" w:space="0" w:color="auto"/>
              <w:left w:val="single" w:sz="4" w:space="0" w:color="auto"/>
              <w:bottom w:val="single" w:sz="4" w:space="0" w:color="auto"/>
              <w:right w:val="single" w:sz="4" w:space="0" w:color="auto"/>
            </w:tcBorders>
            <w:vAlign w:val="center"/>
          </w:tcPr>
          <w:p w:rsidR="006E7012" w:rsidRPr="00042AC9" w:rsidRDefault="006E7012" w:rsidP="00042AC9">
            <w:pPr>
              <w:widowControl w:val="0"/>
              <w:autoSpaceDE w:val="0"/>
              <w:autoSpaceDN w:val="0"/>
              <w:adjustRightInd w:val="0"/>
            </w:pPr>
          </w:p>
        </w:tc>
        <w:tc>
          <w:tcPr>
            <w:tcW w:w="2005" w:type="dxa"/>
            <w:tcBorders>
              <w:top w:val="single" w:sz="4" w:space="0" w:color="auto"/>
              <w:left w:val="single" w:sz="4" w:space="0" w:color="auto"/>
              <w:bottom w:val="single" w:sz="4" w:space="0" w:color="auto"/>
              <w:right w:val="single" w:sz="4" w:space="0" w:color="auto"/>
            </w:tcBorders>
            <w:vAlign w:val="center"/>
          </w:tcPr>
          <w:p w:rsidR="006E7012" w:rsidRPr="00042AC9" w:rsidRDefault="006E7012" w:rsidP="00042AC9">
            <w:pPr>
              <w:widowControl w:val="0"/>
              <w:autoSpaceDE w:val="0"/>
              <w:autoSpaceDN w:val="0"/>
              <w:adjustRightInd w:val="0"/>
            </w:pPr>
            <w:r w:rsidRPr="00042AC9">
              <w:t>Средства бюджета Ефимовского городского поселения</w:t>
            </w:r>
          </w:p>
        </w:tc>
        <w:tc>
          <w:tcPr>
            <w:tcW w:w="1134" w:type="dxa"/>
            <w:tcBorders>
              <w:top w:val="single" w:sz="4" w:space="0" w:color="auto"/>
              <w:left w:val="nil"/>
              <w:bottom w:val="single" w:sz="4" w:space="0" w:color="auto"/>
              <w:right w:val="single" w:sz="4" w:space="0" w:color="auto"/>
            </w:tcBorders>
          </w:tcPr>
          <w:p w:rsidR="006E7012" w:rsidRPr="00042AC9" w:rsidRDefault="006E7012" w:rsidP="00042AC9">
            <w:pPr>
              <w:contextualSpacing/>
              <w:jc w:val="center"/>
            </w:pPr>
            <w:r w:rsidRPr="00042AC9">
              <w:t>2018-2020</w:t>
            </w:r>
          </w:p>
        </w:tc>
        <w:tc>
          <w:tcPr>
            <w:tcW w:w="992" w:type="dxa"/>
            <w:tcBorders>
              <w:top w:val="single" w:sz="4" w:space="0" w:color="auto"/>
              <w:left w:val="nil"/>
              <w:bottom w:val="single" w:sz="4" w:space="0" w:color="auto"/>
              <w:right w:val="single" w:sz="4" w:space="0" w:color="auto"/>
            </w:tcBorders>
          </w:tcPr>
          <w:p w:rsidR="006E7012" w:rsidRPr="00042AC9" w:rsidRDefault="008F3EEA" w:rsidP="006E7012">
            <w:pPr>
              <w:contextualSpacing/>
              <w:jc w:val="center"/>
            </w:pPr>
            <w:r>
              <w:t>50,0</w:t>
            </w:r>
          </w:p>
        </w:tc>
        <w:tc>
          <w:tcPr>
            <w:tcW w:w="993" w:type="dxa"/>
            <w:tcBorders>
              <w:top w:val="single" w:sz="4" w:space="0" w:color="auto"/>
              <w:left w:val="nil"/>
              <w:bottom w:val="single" w:sz="4" w:space="0" w:color="auto"/>
              <w:right w:val="single" w:sz="4" w:space="0" w:color="auto"/>
            </w:tcBorders>
          </w:tcPr>
          <w:p w:rsidR="006E7012" w:rsidRPr="00042AC9" w:rsidRDefault="008F3EEA" w:rsidP="006E7012">
            <w:pPr>
              <w:jc w:val="center"/>
            </w:pPr>
            <w:r>
              <w:t>50,0</w:t>
            </w:r>
          </w:p>
        </w:tc>
        <w:tc>
          <w:tcPr>
            <w:tcW w:w="851" w:type="dxa"/>
            <w:tcBorders>
              <w:top w:val="single" w:sz="4" w:space="0" w:color="auto"/>
              <w:left w:val="nil"/>
              <w:bottom w:val="single" w:sz="4" w:space="0" w:color="auto"/>
              <w:right w:val="single" w:sz="4" w:space="0" w:color="auto"/>
            </w:tcBorders>
          </w:tcPr>
          <w:p w:rsidR="006E7012" w:rsidRPr="00042AC9" w:rsidRDefault="005E4E47" w:rsidP="006E7012">
            <w:pPr>
              <w:jc w:val="center"/>
            </w:pPr>
            <w:r>
              <w:t>-</w:t>
            </w:r>
          </w:p>
        </w:tc>
        <w:tc>
          <w:tcPr>
            <w:tcW w:w="992" w:type="dxa"/>
            <w:tcBorders>
              <w:top w:val="single" w:sz="4" w:space="0" w:color="auto"/>
              <w:left w:val="nil"/>
              <w:bottom w:val="single" w:sz="4" w:space="0" w:color="auto"/>
              <w:right w:val="single" w:sz="4" w:space="0" w:color="auto"/>
            </w:tcBorders>
          </w:tcPr>
          <w:p w:rsidR="006E7012" w:rsidRPr="00042AC9" w:rsidRDefault="005E4E47" w:rsidP="006E7012">
            <w:pPr>
              <w:jc w:val="center"/>
            </w:pPr>
            <w:r>
              <w:t>-</w:t>
            </w:r>
          </w:p>
        </w:tc>
        <w:tc>
          <w:tcPr>
            <w:tcW w:w="2126" w:type="dxa"/>
            <w:vMerge/>
            <w:tcBorders>
              <w:top w:val="single" w:sz="4" w:space="0" w:color="auto"/>
              <w:left w:val="nil"/>
              <w:bottom w:val="single" w:sz="4" w:space="0" w:color="auto"/>
              <w:right w:val="single" w:sz="4" w:space="0" w:color="auto"/>
            </w:tcBorders>
          </w:tcPr>
          <w:p w:rsidR="006E7012" w:rsidRPr="00042AC9" w:rsidRDefault="006E7012" w:rsidP="00042AC9">
            <w:pPr>
              <w:contextualSpacing/>
              <w:jc w:val="both"/>
            </w:pPr>
          </w:p>
        </w:tc>
        <w:tc>
          <w:tcPr>
            <w:tcW w:w="2693" w:type="dxa"/>
            <w:vMerge/>
            <w:tcBorders>
              <w:top w:val="single" w:sz="4" w:space="0" w:color="auto"/>
              <w:left w:val="single" w:sz="4" w:space="0" w:color="auto"/>
              <w:bottom w:val="single" w:sz="4" w:space="0" w:color="auto"/>
              <w:right w:val="single" w:sz="4" w:space="0" w:color="auto"/>
            </w:tcBorders>
          </w:tcPr>
          <w:p w:rsidR="006E7012" w:rsidRPr="00042AC9" w:rsidRDefault="006E7012" w:rsidP="00042AC9">
            <w:pPr>
              <w:contextualSpacing/>
              <w:jc w:val="both"/>
            </w:pPr>
          </w:p>
        </w:tc>
      </w:tr>
      <w:tr w:rsidR="005E4E47" w:rsidRPr="00042AC9" w:rsidTr="00502586">
        <w:trPr>
          <w:trHeight w:val="1172"/>
        </w:trPr>
        <w:tc>
          <w:tcPr>
            <w:tcW w:w="582" w:type="dxa"/>
            <w:tcBorders>
              <w:top w:val="single" w:sz="4" w:space="0" w:color="auto"/>
              <w:left w:val="single" w:sz="4" w:space="0" w:color="auto"/>
              <w:bottom w:val="single" w:sz="4" w:space="0" w:color="auto"/>
              <w:right w:val="single" w:sz="4" w:space="0" w:color="auto"/>
            </w:tcBorders>
            <w:vAlign w:val="center"/>
          </w:tcPr>
          <w:p w:rsidR="005E4E47" w:rsidRPr="00042AC9" w:rsidRDefault="005E4E47" w:rsidP="00042AC9">
            <w:pPr>
              <w:contextualSpacing/>
            </w:pPr>
            <w:r>
              <w:t>2.2</w:t>
            </w:r>
          </w:p>
        </w:tc>
        <w:tc>
          <w:tcPr>
            <w:tcW w:w="2178" w:type="dxa"/>
            <w:tcBorders>
              <w:top w:val="single" w:sz="4" w:space="0" w:color="auto"/>
              <w:left w:val="single" w:sz="4" w:space="0" w:color="auto"/>
              <w:bottom w:val="single" w:sz="4" w:space="0" w:color="auto"/>
              <w:right w:val="single" w:sz="4" w:space="0" w:color="auto"/>
            </w:tcBorders>
            <w:vAlign w:val="center"/>
          </w:tcPr>
          <w:p w:rsidR="005E4E47" w:rsidRPr="00042AC9" w:rsidRDefault="005E4E47" w:rsidP="00042AC9">
            <w:pPr>
              <w:widowControl w:val="0"/>
              <w:autoSpaceDE w:val="0"/>
              <w:autoSpaceDN w:val="0"/>
              <w:adjustRightInd w:val="0"/>
            </w:pPr>
            <w:r>
              <w:rPr>
                <w:b/>
                <w:szCs w:val="22"/>
              </w:rPr>
              <w:t>Мероприятие 4.</w:t>
            </w:r>
            <w:r>
              <w:rPr>
                <w:szCs w:val="22"/>
              </w:rPr>
              <w:t xml:space="preserve"> Разработка дизайн-проекта благоустройства </w:t>
            </w:r>
            <w:r w:rsidRPr="00915C0B">
              <w:rPr>
                <w:szCs w:val="22"/>
              </w:rPr>
              <w:t xml:space="preserve">общественных территорий </w:t>
            </w:r>
            <w:proofErr w:type="spellStart"/>
            <w:r w:rsidRPr="00915C0B">
              <w:rPr>
                <w:szCs w:val="22"/>
              </w:rPr>
              <w:t>п</w:t>
            </w:r>
            <w:proofErr w:type="gramStart"/>
            <w:r w:rsidRPr="00915C0B">
              <w:rPr>
                <w:szCs w:val="22"/>
              </w:rPr>
              <w:t>.Е</w:t>
            </w:r>
            <w:proofErr w:type="gramEnd"/>
            <w:r w:rsidRPr="00915C0B">
              <w:rPr>
                <w:szCs w:val="22"/>
              </w:rPr>
              <w:t>фимовский</w:t>
            </w:r>
            <w:proofErr w:type="spellEnd"/>
            <w:r w:rsidRPr="00915C0B">
              <w:rPr>
                <w:szCs w:val="22"/>
              </w:rPr>
              <w:t xml:space="preserve"> Ефимовского городского поселения</w:t>
            </w:r>
          </w:p>
        </w:tc>
        <w:tc>
          <w:tcPr>
            <w:tcW w:w="2005" w:type="dxa"/>
            <w:tcBorders>
              <w:top w:val="single" w:sz="4" w:space="0" w:color="auto"/>
              <w:left w:val="single" w:sz="4" w:space="0" w:color="auto"/>
              <w:bottom w:val="single" w:sz="4" w:space="0" w:color="auto"/>
              <w:right w:val="single" w:sz="4" w:space="0" w:color="auto"/>
            </w:tcBorders>
            <w:vAlign w:val="center"/>
          </w:tcPr>
          <w:p w:rsidR="005E4E47" w:rsidRPr="00042AC9" w:rsidRDefault="005E4E47" w:rsidP="00042AC9">
            <w:pPr>
              <w:widowControl w:val="0"/>
              <w:autoSpaceDE w:val="0"/>
              <w:autoSpaceDN w:val="0"/>
              <w:adjustRightInd w:val="0"/>
            </w:pPr>
            <w:r w:rsidRPr="00042AC9">
              <w:t>Средства бюджета Ефимовского городского поселения</w:t>
            </w:r>
          </w:p>
        </w:tc>
        <w:tc>
          <w:tcPr>
            <w:tcW w:w="1134" w:type="dxa"/>
            <w:tcBorders>
              <w:top w:val="single" w:sz="4" w:space="0" w:color="auto"/>
              <w:left w:val="nil"/>
              <w:bottom w:val="single" w:sz="4" w:space="0" w:color="auto"/>
              <w:right w:val="single" w:sz="4" w:space="0" w:color="auto"/>
            </w:tcBorders>
          </w:tcPr>
          <w:p w:rsidR="005E4E47" w:rsidRPr="00042AC9" w:rsidRDefault="005E4E47" w:rsidP="00E256C5">
            <w:pPr>
              <w:contextualSpacing/>
              <w:jc w:val="center"/>
            </w:pPr>
            <w:r w:rsidRPr="00042AC9">
              <w:t>2018-2020</w:t>
            </w:r>
          </w:p>
        </w:tc>
        <w:tc>
          <w:tcPr>
            <w:tcW w:w="992" w:type="dxa"/>
            <w:tcBorders>
              <w:top w:val="single" w:sz="4" w:space="0" w:color="auto"/>
              <w:left w:val="nil"/>
              <w:bottom w:val="single" w:sz="4" w:space="0" w:color="auto"/>
              <w:right w:val="single" w:sz="4" w:space="0" w:color="auto"/>
            </w:tcBorders>
          </w:tcPr>
          <w:p w:rsidR="005E4E47" w:rsidRPr="00042AC9" w:rsidRDefault="008F3EEA" w:rsidP="00E256C5">
            <w:pPr>
              <w:contextualSpacing/>
              <w:jc w:val="center"/>
            </w:pPr>
            <w:r>
              <w:t>117</w:t>
            </w:r>
            <w:r w:rsidR="00C32415">
              <w:t>,4</w:t>
            </w:r>
          </w:p>
        </w:tc>
        <w:tc>
          <w:tcPr>
            <w:tcW w:w="993" w:type="dxa"/>
            <w:tcBorders>
              <w:top w:val="single" w:sz="4" w:space="0" w:color="auto"/>
              <w:left w:val="nil"/>
              <w:bottom w:val="single" w:sz="4" w:space="0" w:color="auto"/>
              <w:right w:val="single" w:sz="4" w:space="0" w:color="auto"/>
            </w:tcBorders>
          </w:tcPr>
          <w:p w:rsidR="005E4E47" w:rsidRPr="00042AC9" w:rsidRDefault="008F3EEA" w:rsidP="00E256C5">
            <w:pPr>
              <w:jc w:val="center"/>
            </w:pPr>
            <w:r>
              <w:t>51,4</w:t>
            </w:r>
          </w:p>
        </w:tc>
        <w:tc>
          <w:tcPr>
            <w:tcW w:w="851" w:type="dxa"/>
            <w:tcBorders>
              <w:top w:val="single" w:sz="4" w:space="0" w:color="auto"/>
              <w:left w:val="nil"/>
              <w:bottom w:val="single" w:sz="4" w:space="0" w:color="auto"/>
              <w:right w:val="single" w:sz="4" w:space="0" w:color="auto"/>
            </w:tcBorders>
          </w:tcPr>
          <w:p w:rsidR="005E4E47" w:rsidRPr="00042AC9" w:rsidRDefault="005E4E47" w:rsidP="00E256C5">
            <w:pPr>
              <w:jc w:val="center"/>
            </w:pPr>
            <w:r w:rsidRPr="00042AC9">
              <w:t>33,0</w:t>
            </w:r>
          </w:p>
        </w:tc>
        <w:tc>
          <w:tcPr>
            <w:tcW w:w="992" w:type="dxa"/>
            <w:tcBorders>
              <w:top w:val="single" w:sz="4" w:space="0" w:color="auto"/>
              <w:left w:val="nil"/>
              <w:bottom w:val="single" w:sz="4" w:space="0" w:color="auto"/>
              <w:right w:val="single" w:sz="4" w:space="0" w:color="auto"/>
            </w:tcBorders>
          </w:tcPr>
          <w:p w:rsidR="005E4E47" w:rsidRPr="00042AC9" w:rsidRDefault="005E4E47" w:rsidP="00E256C5">
            <w:pPr>
              <w:jc w:val="center"/>
            </w:pPr>
            <w:r w:rsidRPr="00042AC9">
              <w:t>33,0</w:t>
            </w:r>
          </w:p>
        </w:tc>
        <w:tc>
          <w:tcPr>
            <w:tcW w:w="2126" w:type="dxa"/>
            <w:tcBorders>
              <w:top w:val="single" w:sz="4" w:space="0" w:color="auto"/>
              <w:left w:val="nil"/>
              <w:bottom w:val="single" w:sz="4" w:space="0" w:color="auto"/>
              <w:right w:val="single" w:sz="4" w:space="0" w:color="auto"/>
            </w:tcBorders>
          </w:tcPr>
          <w:p w:rsidR="005E4E47" w:rsidRPr="00042AC9" w:rsidRDefault="00727482" w:rsidP="00042AC9">
            <w:pPr>
              <w:contextualSpacing/>
              <w:jc w:val="both"/>
            </w:pPr>
            <w:r w:rsidRPr="00727482">
              <w:t>Администрация Ефимовского городского поселения</w:t>
            </w:r>
          </w:p>
        </w:tc>
        <w:tc>
          <w:tcPr>
            <w:tcW w:w="2693" w:type="dxa"/>
            <w:tcBorders>
              <w:top w:val="single" w:sz="4" w:space="0" w:color="auto"/>
              <w:left w:val="single" w:sz="4" w:space="0" w:color="auto"/>
              <w:bottom w:val="single" w:sz="4" w:space="0" w:color="auto"/>
              <w:right w:val="single" w:sz="4" w:space="0" w:color="auto"/>
            </w:tcBorders>
          </w:tcPr>
          <w:p w:rsidR="005E4E47" w:rsidRPr="00042AC9" w:rsidRDefault="00727482" w:rsidP="00727482">
            <w:pPr>
              <w:contextualSpacing/>
              <w:jc w:val="both"/>
            </w:pPr>
            <w:r>
              <w:rPr>
                <w:sz w:val="22"/>
                <w:szCs w:val="22"/>
              </w:rPr>
              <w:t xml:space="preserve">Создание </w:t>
            </w:r>
            <w:proofErr w:type="gramStart"/>
            <w:r>
              <w:rPr>
                <w:sz w:val="22"/>
                <w:szCs w:val="22"/>
              </w:rPr>
              <w:t>дизайн-проектов</w:t>
            </w:r>
            <w:proofErr w:type="gramEnd"/>
            <w:r>
              <w:rPr>
                <w:sz w:val="22"/>
                <w:szCs w:val="22"/>
              </w:rPr>
              <w:t xml:space="preserve"> зонирования общественных территорий, разработка стиля и планировки территорий</w:t>
            </w:r>
          </w:p>
        </w:tc>
      </w:tr>
    </w:tbl>
    <w:p w:rsidR="00217DAA" w:rsidRDefault="00217DAA" w:rsidP="00684F59">
      <w:pPr>
        <w:ind w:left="4587"/>
        <w:jc w:val="right"/>
        <w:rPr>
          <w:sz w:val="28"/>
        </w:rPr>
      </w:pPr>
    </w:p>
    <w:p w:rsidR="002C0889" w:rsidRDefault="002C0889" w:rsidP="00684F59">
      <w:pPr>
        <w:ind w:left="4587"/>
        <w:jc w:val="right"/>
        <w:rPr>
          <w:sz w:val="28"/>
        </w:rPr>
      </w:pPr>
    </w:p>
    <w:p w:rsidR="002C0889" w:rsidRDefault="002C0889" w:rsidP="00684F59">
      <w:pPr>
        <w:ind w:left="4587"/>
        <w:jc w:val="right"/>
        <w:rPr>
          <w:sz w:val="28"/>
        </w:rPr>
      </w:pPr>
    </w:p>
    <w:p w:rsidR="002C0889" w:rsidRDefault="002C0889" w:rsidP="00684F59">
      <w:pPr>
        <w:ind w:left="4587"/>
        <w:jc w:val="right"/>
        <w:rPr>
          <w:sz w:val="28"/>
        </w:rPr>
      </w:pPr>
    </w:p>
    <w:p w:rsidR="002C0889" w:rsidRDefault="002C0889" w:rsidP="00684F59">
      <w:pPr>
        <w:ind w:left="4587"/>
        <w:jc w:val="right"/>
        <w:rPr>
          <w:sz w:val="28"/>
        </w:rPr>
      </w:pPr>
    </w:p>
    <w:p w:rsidR="002C0889" w:rsidRDefault="002C0889" w:rsidP="00684F59">
      <w:pPr>
        <w:ind w:left="4587"/>
        <w:jc w:val="right"/>
        <w:rPr>
          <w:sz w:val="28"/>
        </w:rPr>
      </w:pPr>
    </w:p>
    <w:p w:rsidR="002C0889" w:rsidRDefault="002C0889" w:rsidP="00684F59">
      <w:pPr>
        <w:ind w:left="4587"/>
        <w:jc w:val="right"/>
        <w:rPr>
          <w:sz w:val="28"/>
        </w:rPr>
      </w:pPr>
    </w:p>
    <w:p w:rsidR="002C0889" w:rsidRDefault="002C0889" w:rsidP="00684F59">
      <w:pPr>
        <w:ind w:left="4587"/>
        <w:jc w:val="right"/>
        <w:rPr>
          <w:sz w:val="28"/>
        </w:rPr>
      </w:pPr>
    </w:p>
    <w:p w:rsidR="00DB6E5B" w:rsidRPr="00E07537" w:rsidRDefault="00DB6E5B" w:rsidP="00DB6E5B">
      <w:pPr>
        <w:ind w:left="4587"/>
        <w:jc w:val="right"/>
        <w:rPr>
          <w:sz w:val="28"/>
        </w:rPr>
      </w:pPr>
      <w:r w:rsidRPr="00E07537">
        <w:rPr>
          <w:sz w:val="28"/>
        </w:rPr>
        <w:lastRenderedPageBreak/>
        <w:t xml:space="preserve">Приложение </w:t>
      </w:r>
      <w:r>
        <w:rPr>
          <w:sz w:val="28"/>
        </w:rPr>
        <w:t>4</w:t>
      </w:r>
      <w:r w:rsidRPr="00E07537">
        <w:rPr>
          <w:sz w:val="28"/>
        </w:rPr>
        <w:t xml:space="preserve"> </w:t>
      </w:r>
    </w:p>
    <w:p w:rsidR="00DB6E5B" w:rsidRDefault="00DB6E5B" w:rsidP="00DB6E5B">
      <w:pPr>
        <w:ind w:left="4587"/>
        <w:jc w:val="right"/>
        <w:rPr>
          <w:sz w:val="28"/>
        </w:rPr>
      </w:pPr>
      <w:r>
        <w:rPr>
          <w:sz w:val="28"/>
        </w:rPr>
        <w:t>к подпрограмме 12</w:t>
      </w:r>
    </w:p>
    <w:p w:rsidR="002C0889" w:rsidRDefault="002C0889" w:rsidP="00684F59">
      <w:pPr>
        <w:ind w:left="4587"/>
        <w:jc w:val="right"/>
        <w:rPr>
          <w:sz w:val="28"/>
        </w:rPr>
      </w:pPr>
    </w:p>
    <w:p w:rsidR="00DB6E5B" w:rsidRDefault="00DB6E5B" w:rsidP="00DB6E5B">
      <w:pPr>
        <w:widowControl w:val="0"/>
        <w:autoSpaceDE w:val="0"/>
        <w:autoSpaceDN w:val="0"/>
        <w:jc w:val="center"/>
        <w:rPr>
          <w:b/>
        </w:rPr>
      </w:pPr>
      <w:r w:rsidRPr="00DB6E5B">
        <w:rPr>
          <w:b/>
        </w:rPr>
        <w:t>Таблица 3.1.1 Адресный перечень мероприятий и результаты реализации подпрограммы "Формирование комфортной городской среды  п. Ефимовский Ефимовского городского поселения БМР ЛО на 2018-2020 годы"</w:t>
      </w:r>
    </w:p>
    <w:p w:rsidR="00DB6E5B" w:rsidRPr="00DB6E5B" w:rsidRDefault="00DB6E5B" w:rsidP="00DB6E5B">
      <w:pPr>
        <w:widowControl w:val="0"/>
        <w:autoSpaceDE w:val="0"/>
        <w:autoSpaceDN w:val="0"/>
        <w:jc w:val="center"/>
        <w:rPr>
          <w:b/>
        </w:rPr>
      </w:pPr>
    </w:p>
    <w:tbl>
      <w:tblPr>
        <w:tblW w:w="15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1828"/>
        <w:gridCol w:w="1732"/>
        <w:gridCol w:w="2634"/>
        <w:gridCol w:w="791"/>
        <w:gridCol w:w="768"/>
        <w:gridCol w:w="1417"/>
        <w:gridCol w:w="1418"/>
        <w:gridCol w:w="1417"/>
        <w:gridCol w:w="1418"/>
        <w:gridCol w:w="1193"/>
      </w:tblGrid>
      <w:tr w:rsidR="00DB6E5B" w:rsidRPr="00DB6E5B" w:rsidTr="00EE4128">
        <w:tc>
          <w:tcPr>
            <w:tcW w:w="534" w:type="dxa"/>
            <w:vMerge w:val="restart"/>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 xml:space="preserve">№ </w:t>
            </w:r>
            <w:proofErr w:type="spellStart"/>
            <w:r w:rsidRPr="00DB6E5B">
              <w:rPr>
                <w:sz w:val="20"/>
                <w:szCs w:val="20"/>
              </w:rPr>
              <w:t>пп</w:t>
            </w:r>
            <w:proofErr w:type="spellEnd"/>
          </w:p>
        </w:tc>
        <w:tc>
          <w:tcPr>
            <w:tcW w:w="1828" w:type="dxa"/>
            <w:vMerge w:val="restart"/>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Наименование мероприятия</w:t>
            </w:r>
          </w:p>
        </w:tc>
        <w:tc>
          <w:tcPr>
            <w:tcW w:w="1732" w:type="dxa"/>
            <w:vMerge w:val="restart"/>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spacing w:before="120" w:after="120"/>
              <w:jc w:val="center"/>
              <w:rPr>
                <w:sz w:val="20"/>
                <w:szCs w:val="20"/>
              </w:rPr>
            </w:pPr>
            <w:r w:rsidRPr="00DB6E5B">
              <w:rPr>
                <w:sz w:val="20"/>
                <w:szCs w:val="20"/>
              </w:rPr>
              <w:t>Адрес дворовой территории</w:t>
            </w:r>
          </w:p>
        </w:tc>
        <w:tc>
          <w:tcPr>
            <w:tcW w:w="2634" w:type="dxa"/>
            <w:vMerge w:val="restart"/>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spacing w:before="120" w:after="120"/>
              <w:jc w:val="center"/>
              <w:rPr>
                <w:sz w:val="20"/>
                <w:szCs w:val="20"/>
              </w:rPr>
            </w:pPr>
            <w:r w:rsidRPr="00DB6E5B">
              <w:rPr>
                <w:sz w:val="20"/>
                <w:szCs w:val="20"/>
              </w:rPr>
              <w:t>Наименование работ</w:t>
            </w:r>
          </w:p>
        </w:tc>
        <w:tc>
          <w:tcPr>
            <w:tcW w:w="791" w:type="dxa"/>
            <w:vMerge w:val="restart"/>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spacing w:before="120" w:after="120"/>
              <w:jc w:val="center"/>
              <w:rPr>
                <w:sz w:val="20"/>
                <w:szCs w:val="20"/>
              </w:rPr>
            </w:pPr>
            <w:r w:rsidRPr="00DB6E5B">
              <w:rPr>
                <w:sz w:val="20"/>
                <w:szCs w:val="20"/>
              </w:rPr>
              <w:t>Ед. измерения</w:t>
            </w:r>
          </w:p>
        </w:tc>
        <w:tc>
          <w:tcPr>
            <w:tcW w:w="768" w:type="dxa"/>
            <w:vMerge w:val="restart"/>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Количество</w:t>
            </w:r>
          </w:p>
        </w:tc>
        <w:tc>
          <w:tcPr>
            <w:tcW w:w="6863" w:type="dxa"/>
            <w:gridSpan w:val="5"/>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 xml:space="preserve">Объем средств, направленных на финансирование мероприятий, </w:t>
            </w:r>
            <w:proofErr w:type="spellStart"/>
            <w:r w:rsidRPr="00DB6E5B">
              <w:rPr>
                <w:sz w:val="20"/>
                <w:szCs w:val="20"/>
              </w:rPr>
              <w:t>тыс</w:t>
            </w:r>
            <w:proofErr w:type="gramStart"/>
            <w:r w:rsidRPr="00DB6E5B">
              <w:rPr>
                <w:sz w:val="20"/>
                <w:szCs w:val="20"/>
              </w:rPr>
              <w:t>.р</w:t>
            </w:r>
            <w:proofErr w:type="gramEnd"/>
            <w:r w:rsidRPr="00DB6E5B">
              <w:rPr>
                <w:sz w:val="20"/>
                <w:szCs w:val="20"/>
              </w:rPr>
              <w:t>уб</w:t>
            </w:r>
            <w:proofErr w:type="spellEnd"/>
            <w:r w:rsidRPr="00DB6E5B">
              <w:rPr>
                <w:sz w:val="20"/>
                <w:szCs w:val="20"/>
              </w:rPr>
              <w:t>.</w:t>
            </w:r>
          </w:p>
        </w:tc>
      </w:tr>
      <w:tr w:rsidR="00DB6E5B" w:rsidRPr="00DB6E5B" w:rsidTr="00EE4128">
        <w:tc>
          <w:tcPr>
            <w:tcW w:w="534"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1828"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1732"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2634"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791"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768"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1417"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Всего:</w:t>
            </w:r>
          </w:p>
        </w:tc>
        <w:tc>
          <w:tcPr>
            <w:tcW w:w="1418"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Федеральный бюджет</w:t>
            </w:r>
          </w:p>
        </w:tc>
        <w:tc>
          <w:tcPr>
            <w:tcW w:w="1417"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Областной бюджет</w:t>
            </w:r>
          </w:p>
        </w:tc>
        <w:tc>
          <w:tcPr>
            <w:tcW w:w="1418"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Местный бюджет</w:t>
            </w:r>
          </w:p>
        </w:tc>
        <w:tc>
          <w:tcPr>
            <w:tcW w:w="1193"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Прочие источники</w:t>
            </w:r>
          </w:p>
        </w:tc>
      </w:tr>
      <w:tr w:rsidR="00DB6E5B" w:rsidRPr="00DB6E5B" w:rsidTr="00EE4128">
        <w:tc>
          <w:tcPr>
            <w:tcW w:w="534"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2"/>
                <w:szCs w:val="22"/>
              </w:rPr>
            </w:pPr>
            <w:r w:rsidRPr="00DB6E5B">
              <w:rPr>
                <w:sz w:val="22"/>
                <w:szCs w:val="22"/>
              </w:rPr>
              <w:t>1</w:t>
            </w:r>
          </w:p>
        </w:tc>
        <w:tc>
          <w:tcPr>
            <w:tcW w:w="1828"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2"/>
                <w:szCs w:val="22"/>
              </w:rPr>
            </w:pPr>
            <w:r w:rsidRPr="00DB6E5B">
              <w:rPr>
                <w:sz w:val="22"/>
                <w:szCs w:val="22"/>
              </w:rPr>
              <w:t>2</w:t>
            </w:r>
          </w:p>
        </w:tc>
        <w:tc>
          <w:tcPr>
            <w:tcW w:w="1732"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2"/>
                <w:szCs w:val="22"/>
              </w:rPr>
            </w:pPr>
            <w:r w:rsidRPr="00DB6E5B">
              <w:rPr>
                <w:sz w:val="22"/>
                <w:szCs w:val="22"/>
              </w:rPr>
              <w:t>3</w:t>
            </w:r>
          </w:p>
        </w:tc>
        <w:tc>
          <w:tcPr>
            <w:tcW w:w="2634"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2"/>
                <w:szCs w:val="22"/>
              </w:rPr>
            </w:pPr>
            <w:r w:rsidRPr="00DB6E5B">
              <w:rPr>
                <w:sz w:val="22"/>
                <w:szCs w:val="22"/>
              </w:rPr>
              <w:t>4</w:t>
            </w:r>
          </w:p>
        </w:tc>
        <w:tc>
          <w:tcPr>
            <w:tcW w:w="791"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2"/>
                <w:szCs w:val="22"/>
              </w:rPr>
            </w:pPr>
            <w:r w:rsidRPr="00DB6E5B">
              <w:rPr>
                <w:sz w:val="22"/>
                <w:szCs w:val="22"/>
              </w:rPr>
              <w:t>5</w:t>
            </w:r>
          </w:p>
        </w:tc>
        <w:tc>
          <w:tcPr>
            <w:tcW w:w="768" w:type="dxa"/>
            <w:tcBorders>
              <w:top w:val="single" w:sz="4" w:space="0" w:color="auto"/>
              <w:left w:val="single" w:sz="4" w:space="0" w:color="auto"/>
              <w:bottom w:val="single" w:sz="4" w:space="0" w:color="auto"/>
              <w:right w:val="single" w:sz="4" w:space="0" w:color="auto"/>
            </w:tcBorders>
          </w:tcPr>
          <w:p w:rsidR="00DB6E5B" w:rsidRPr="00DB6E5B" w:rsidRDefault="00DB6E5B" w:rsidP="00DB6E5B">
            <w:pPr>
              <w:widowControl w:val="0"/>
              <w:autoSpaceDE w:val="0"/>
              <w:autoSpaceDN w:val="0"/>
              <w:jc w:val="center"/>
              <w:rPr>
                <w:sz w:val="22"/>
                <w:szCs w:val="22"/>
              </w:rPr>
            </w:pPr>
          </w:p>
        </w:tc>
        <w:tc>
          <w:tcPr>
            <w:tcW w:w="1417"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2"/>
                <w:szCs w:val="22"/>
              </w:rPr>
            </w:pPr>
            <w:r w:rsidRPr="00DB6E5B">
              <w:rPr>
                <w:sz w:val="22"/>
                <w:szCs w:val="22"/>
              </w:rPr>
              <w:t>6</w:t>
            </w:r>
          </w:p>
        </w:tc>
        <w:tc>
          <w:tcPr>
            <w:tcW w:w="1418"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2"/>
                <w:szCs w:val="22"/>
              </w:rPr>
            </w:pPr>
            <w:r w:rsidRPr="00DB6E5B">
              <w:rPr>
                <w:sz w:val="22"/>
                <w:szCs w:val="22"/>
              </w:rPr>
              <w:t>7</w:t>
            </w:r>
          </w:p>
        </w:tc>
        <w:tc>
          <w:tcPr>
            <w:tcW w:w="1417"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2"/>
                <w:szCs w:val="22"/>
              </w:rPr>
            </w:pPr>
            <w:r w:rsidRPr="00DB6E5B">
              <w:rPr>
                <w:sz w:val="22"/>
                <w:szCs w:val="22"/>
              </w:rPr>
              <w:t>8</w:t>
            </w:r>
          </w:p>
        </w:tc>
        <w:tc>
          <w:tcPr>
            <w:tcW w:w="1418"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2"/>
                <w:szCs w:val="22"/>
              </w:rPr>
            </w:pPr>
            <w:r w:rsidRPr="00DB6E5B">
              <w:rPr>
                <w:sz w:val="22"/>
                <w:szCs w:val="22"/>
              </w:rPr>
              <w:t>9</w:t>
            </w:r>
          </w:p>
        </w:tc>
        <w:tc>
          <w:tcPr>
            <w:tcW w:w="1193"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2"/>
                <w:szCs w:val="22"/>
              </w:rPr>
            </w:pPr>
            <w:r w:rsidRPr="00DB6E5B">
              <w:rPr>
                <w:sz w:val="22"/>
                <w:szCs w:val="22"/>
              </w:rPr>
              <w:t>10</w:t>
            </w:r>
          </w:p>
        </w:tc>
      </w:tr>
      <w:tr w:rsidR="00DB6E5B" w:rsidRPr="00DB6E5B" w:rsidTr="00EE4128">
        <w:tc>
          <w:tcPr>
            <w:tcW w:w="15150" w:type="dxa"/>
            <w:gridSpan w:val="11"/>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2"/>
                <w:szCs w:val="22"/>
              </w:rPr>
            </w:pPr>
            <w:r w:rsidRPr="00DB6E5B">
              <w:rPr>
                <w:sz w:val="22"/>
                <w:szCs w:val="22"/>
              </w:rPr>
              <w:t>2018 год</w:t>
            </w:r>
          </w:p>
        </w:tc>
      </w:tr>
      <w:tr w:rsidR="00DB6E5B" w:rsidRPr="00DB6E5B" w:rsidTr="00C74C09">
        <w:trPr>
          <w:trHeight w:val="196"/>
        </w:trPr>
        <w:tc>
          <w:tcPr>
            <w:tcW w:w="534" w:type="dxa"/>
            <w:vMerge w:val="restart"/>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1.1</w:t>
            </w:r>
          </w:p>
        </w:tc>
        <w:tc>
          <w:tcPr>
            <w:tcW w:w="1828" w:type="dxa"/>
            <w:vMerge w:val="restart"/>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 xml:space="preserve">Благоустройство дворовых территорий </w:t>
            </w:r>
            <w:proofErr w:type="spellStart"/>
            <w:r w:rsidRPr="00DB6E5B">
              <w:rPr>
                <w:sz w:val="20"/>
                <w:szCs w:val="20"/>
              </w:rPr>
              <w:t>п</w:t>
            </w:r>
            <w:proofErr w:type="gramStart"/>
            <w:r w:rsidRPr="00DB6E5B">
              <w:rPr>
                <w:sz w:val="20"/>
                <w:szCs w:val="20"/>
              </w:rPr>
              <w:t>.Е</w:t>
            </w:r>
            <w:proofErr w:type="gramEnd"/>
            <w:r w:rsidRPr="00DB6E5B">
              <w:rPr>
                <w:sz w:val="20"/>
                <w:szCs w:val="20"/>
              </w:rPr>
              <w:t>фимовский</w:t>
            </w:r>
            <w:proofErr w:type="spellEnd"/>
          </w:p>
        </w:tc>
        <w:tc>
          <w:tcPr>
            <w:tcW w:w="1732" w:type="dxa"/>
            <w:vMerge w:val="restart"/>
            <w:tcBorders>
              <w:top w:val="single" w:sz="4" w:space="0" w:color="auto"/>
              <w:left w:val="single" w:sz="4" w:space="0" w:color="auto"/>
              <w:bottom w:val="single" w:sz="4" w:space="0" w:color="auto"/>
              <w:right w:val="single" w:sz="4" w:space="0" w:color="auto"/>
            </w:tcBorders>
            <w:hideMark/>
          </w:tcPr>
          <w:p w:rsidR="00DB6E5B" w:rsidRPr="00DB6E5B" w:rsidRDefault="00EE4128" w:rsidP="00DB6E5B">
            <w:pPr>
              <w:widowControl w:val="0"/>
              <w:autoSpaceDE w:val="0"/>
              <w:autoSpaceDN w:val="0"/>
              <w:rPr>
                <w:sz w:val="20"/>
                <w:szCs w:val="20"/>
              </w:rPr>
            </w:pPr>
            <w:proofErr w:type="spellStart"/>
            <w:r w:rsidRPr="00EE4128">
              <w:rPr>
                <w:sz w:val="20"/>
                <w:szCs w:val="20"/>
              </w:rPr>
              <w:t>п</w:t>
            </w:r>
            <w:proofErr w:type="gramStart"/>
            <w:r w:rsidRPr="00EE4128">
              <w:rPr>
                <w:sz w:val="20"/>
                <w:szCs w:val="20"/>
              </w:rPr>
              <w:t>.Е</w:t>
            </w:r>
            <w:proofErr w:type="gramEnd"/>
            <w:r w:rsidRPr="00EE4128">
              <w:rPr>
                <w:sz w:val="20"/>
                <w:szCs w:val="20"/>
              </w:rPr>
              <w:t>фимовский</w:t>
            </w:r>
            <w:proofErr w:type="spellEnd"/>
            <w:r w:rsidRPr="00EE4128">
              <w:rPr>
                <w:sz w:val="20"/>
                <w:szCs w:val="20"/>
              </w:rPr>
              <w:t xml:space="preserve"> 1-й микрорайон д.2-5</w:t>
            </w:r>
          </w:p>
        </w:tc>
        <w:tc>
          <w:tcPr>
            <w:tcW w:w="2634"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Ремонт асфальтобетонного покрытия дворовой территории</w:t>
            </w:r>
          </w:p>
        </w:tc>
        <w:tc>
          <w:tcPr>
            <w:tcW w:w="791"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proofErr w:type="spellStart"/>
            <w:r w:rsidRPr="00DB6E5B">
              <w:rPr>
                <w:sz w:val="20"/>
                <w:szCs w:val="20"/>
              </w:rPr>
              <w:t>Кв.м</w:t>
            </w:r>
            <w:proofErr w:type="spellEnd"/>
            <w:r w:rsidRPr="00DB6E5B">
              <w:rPr>
                <w:sz w:val="20"/>
                <w:szCs w:val="20"/>
              </w:rPr>
              <w:t>.</w:t>
            </w:r>
          </w:p>
        </w:tc>
        <w:tc>
          <w:tcPr>
            <w:tcW w:w="768" w:type="dxa"/>
            <w:tcBorders>
              <w:top w:val="single" w:sz="4" w:space="0" w:color="auto"/>
              <w:left w:val="single" w:sz="4" w:space="0" w:color="auto"/>
              <w:bottom w:val="single" w:sz="4" w:space="0" w:color="auto"/>
              <w:right w:val="single" w:sz="4" w:space="0" w:color="auto"/>
            </w:tcBorders>
          </w:tcPr>
          <w:p w:rsidR="00DB6E5B" w:rsidRPr="00DB6E5B" w:rsidRDefault="00DB6E5B" w:rsidP="00DB6E5B">
            <w:pPr>
              <w:widowControl w:val="0"/>
              <w:autoSpaceDE w:val="0"/>
              <w:autoSpaceDN w:val="0"/>
              <w:jc w:val="center"/>
              <w:rPr>
                <w:sz w:val="20"/>
                <w:szCs w:val="20"/>
              </w:rPr>
            </w:pP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rsidR="00DB6E5B" w:rsidRPr="00DB6E5B" w:rsidRDefault="00F84B4D" w:rsidP="00DB6E5B">
            <w:pPr>
              <w:widowControl w:val="0"/>
              <w:autoSpaceDE w:val="0"/>
              <w:autoSpaceDN w:val="0"/>
              <w:jc w:val="center"/>
              <w:rPr>
                <w:sz w:val="22"/>
                <w:szCs w:val="22"/>
              </w:rPr>
            </w:pPr>
            <w:r>
              <w:rPr>
                <w:sz w:val="22"/>
                <w:szCs w:val="22"/>
              </w:rPr>
              <w:t>3 631,6</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DB6E5B" w:rsidRPr="00DB6E5B" w:rsidRDefault="00EE4128" w:rsidP="00DB6E5B">
            <w:pPr>
              <w:widowControl w:val="0"/>
              <w:autoSpaceDE w:val="0"/>
              <w:autoSpaceDN w:val="0"/>
              <w:jc w:val="center"/>
              <w:rPr>
                <w:sz w:val="22"/>
                <w:szCs w:val="22"/>
              </w:rPr>
            </w:pPr>
            <w:r>
              <w:rPr>
                <w:sz w:val="22"/>
                <w:szCs w:val="22"/>
              </w:rPr>
              <w:t>803,85</w:t>
            </w: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rsidR="00DB6E5B" w:rsidRPr="00DB6E5B" w:rsidRDefault="00EE4128" w:rsidP="00DB6E5B">
            <w:pPr>
              <w:widowControl w:val="0"/>
              <w:autoSpaceDE w:val="0"/>
              <w:autoSpaceDN w:val="0"/>
              <w:jc w:val="center"/>
              <w:rPr>
                <w:sz w:val="22"/>
                <w:szCs w:val="22"/>
              </w:rPr>
            </w:pPr>
            <w:r>
              <w:rPr>
                <w:sz w:val="22"/>
                <w:szCs w:val="22"/>
              </w:rPr>
              <w:t>2 646,15</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DB6E5B" w:rsidRPr="00DB6E5B" w:rsidRDefault="00EE4128" w:rsidP="00DB6E5B">
            <w:pPr>
              <w:widowControl w:val="0"/>
              <w:autoSpaceDE w:val="0"/>
              <w:autoSpaceDN w:val="0"/>
              <w:jc w:val="center"/>
              <w:rPr>
                <w:sz w:val="22"/>
                <w:szCs w:val="22"/>
              </w:rPr>
            </w:pPr>
            <w:r>
              <w:rPr>
                <w:sz w:val="22"/>
                <w:szCs w:val="22"/>
              </w:rPr>
              <w:t>181,6</w:t>
            </w:r>
          </w:p>
        </w:tc>
        <w:tc>
          <w:tcPr>
            <w:tcW w:w="1193" w:type="dxa"/>
            <w:vMerge w:val="restart"/>
            <w:tcBorders>
              <w:top w:val="single" w:sz="4" w:space="0" w:color="auto"/>
              <w:left w:val="single" w:sz="4" w:space="0" w:color="auto"/>
              <w:bottom w:val="single" w:sz="4" w:space="0" w:color="auto"/>
              <w:right w:val="single" w:sz="4" w:space="0" w:color="auto"/>
            </w:tcBorders>
            <w:vAlign w:val="center"/>
          </w:tcPr>
          <w:p w:rsidR="00DB6E5B" w:rsidRPr="00DB6E5B" w:rsidRDefault="00DB6E5B" w:rsidP="00DB6E5B">
            <w:pPr>
              <w:widowControl w:val="0"/>
              <w:autoSpaceDE w:val="0"/>
              <w:autoSpaceDN w:val="0"/>
              <w:jc w:val="center"/>
              <w:rPr>
                <w:sz w:val="22"/>
                <w:szCs w:val="22"/>
              </w:rPr>
            </w:pPr>
          </w:p>
        </w:tc>
      </w:tr>
      <w:tr w:rsidR="00DB6E5B" w:rsidRPr="00DB6E5B" w:rsidTr="00C74C09">
        <w:trPr>
          <w:trHeight w:val="195"/>
        </w:trPr>
        <w:tc>
          <w:tcPr>
            <w:tcW w:w="534"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1828"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1732"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2634"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Установка скамеек</w:t>
            </w:r>
          </w:p>
        </w:tc>
        <w:tc>
          <w:tcPr>
            <w:tcW w:w="791"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Шт.</w:t>
            </w:r>
          </w:p>
        </w:tc>
        <w:tc>
          <w:tcPr>
            <w:tcW w:w="768" w:type="dxa"/>
            <w:tcBorders>
              <w:top w:val="single" w:sz="4" w:space="0" w:color="auto"/>
              <w:left w:val="single" w:sz="4" w:space="0" w:color="auto"/>
              <w:bottom w:val="single" w:sz="4" w:space="0" w:color="auto"/>
              <w:right w:val="single" w:sz="4" w:space="0" w:color="auto"/>
            </w:tcBorders>
          </w:tcPr>
          <w:p w:rsidR="00DB6E5B" w:rsidRPr="00DB6E5B" w:rsidRDefault="00DB6E5B" w:rsidP="00DB6E5B">
            <w:pPr>
              <w:widowControl w:val="0"/>
              <w:autoSpaceDE w:val="0"/>
              <w:autoSpaceDN w:val="0"/>
              <w:jc w:val="center"/>
              <w:rPr>
                <w:sz w:val="20"/>
                <w:szCs w:val="20"/>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c>
          <w:tcPr>
            <w:tcW w:w="1193"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r>
      <w:tr w:rsidR="00DB6E5B" w:rsidRPr="00DB6E5B" w:rsidTr="00C74C09">
        <w:trPr>
          <w:trHeight w:val="195"/>
        </w:trPr>
        <w:tc>
          <w:tcPr>
            <w:tcW w:w="534"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1828"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1732"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2634"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Установка урн</w:t>
            </w:r>
          </w:p>
        </w:tc>
        <w:tc>
          <w:tcPr>
            <w:tcW w:w="791"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Шт.</w:t>
            </w:r>
          </w:p>
        </w:tc>
        <w:tc>
          <w:tcPr>
            <w:tcW w:w="768" w:type="dxa"/>
            <w:tcBorders>
              <w:top w:val="single" w:sz="4" w:space="0" w:color="auto"/>
              <w:left w:val="single" w:sz="4" w:space="0" w:color="auto"/>
              <w:bottom w:val="single" w:sz="4" w:space="0" w:color="auto"/>
              <w:right w:val="single" w:sz="4" w:space="0" w:color="auto"/>
            </w:tcBorders>
          </w:tcPr>
          <w:p w:rsidR="00DB6E5B" w:rsidRPr="00DB6E5B" w:rsidRDefault="00DB6E5B" w:rsidP="00DB6E5B">
            <w:pPr>
              <w:widowControl w:val="0"/>
              <w:autoSpaceDE w:val="0"/>
              <w:autoSpaceDN w:val="0"/>
              <w:jc w:val="center"/>
              <w:rPr>
                <w:sz w:val="20"/>
                <w:szCs w:val="20"/>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c>
          <w:tcPr>
            <w:tcW w:w="1193"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r>
      <w:tr w:rsidR="00DB6E5B" w:rsidRPr="00DB6E5B" w:rsidTr="00C74C09">
        <w:trPr>
          <w:trHeight w:val="195"/>
        </w:trPr>
        <w:tc>
          <w:tcPr>
            <w:tcW w:w="534"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1828"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1732"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0"/>
                <w:szCs w:val="20"/>
              </w:rPr>
            </w:pPr>
          </w:p>
        </w:tc>
        <w:tc>
          <w:tcPr>
            <w:tcW w:w="2634"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Озеленение</w:t>
            </w:r>
          </w:p>
        </w:tc>
        <w:tc>
          <w:tcPr>
            <w:tcW w:w="791" w:type="dxa"/>
            <w:tcBorders>
              <w:top w:val="single" w:sz="4" w:space="0" w:color="auto"/>
              <w:left w:val="single" w:sz="4" w:space="0" w:color="auto"/>
              <w:bottom w:val="single" w:sz="4" w:space="0" w:color="auto"/>
              <w:right w:val="single" w:sz="4" w:space="0" w:color="auto"/>
            </w:tcBorders>
            <w:hideMark/>
          </w:tcPr>
          <w:p w:rsidR="00DB6E5B" w:rsidRPr="00DB6E5B" w:rsidRDefault="00DB6E5B" w:rsidP="00DB6E5B">
            <w:pPr>
              <w:widowControl w:val="0"/>
              <w:autoSpaceDE w:val="0"/>
              <w:autoSpaceDN w:val="0"/>
              <w:jc w:val="center"/>
              <w:rPr>
                <w:sz w:val="20"/>
                <w:szCs w:val="20"/>
              </w:rPr>
            </w:pPr>
            <w:r w:rsidRPr="00DB6E5B">
              <w:rPr>
                <w:sz w:val="20"/>
                <w:szCs w:val="20"/>
              </w:rPr>
              <w:t>М</w:t>
            </w:r>
            <w:proofErr w:type="gramStart"/>
            <w:r w:rsidRPr="00DB6E5B">
              <w:rPr>
                <w:sz w:val="20"/>
                <w:szCs w:val="20"/>
              </w:rPr>
              <w:t>2</w:t>
            </w:r>
            <w:proofErr w:type="gramEnd"/>
          </w:p>
        </w:tc>
        <w:tc>
          <w:tcPr>
            <w:tcW w:w="768" w:type="dxa"/>
            <w:tcBorders>
              <w:top w:val="single" w:sz="4" w:space="0" w:color="auto"/>
              <w:left w:val="single" w:sz="4" w:space="0" w:color="auto"/>
              <w:bottom w:val="single" w:sz="4" w:space="0" w:color="auto"/>
              <w:right w:val="single" w:sz="4" w:space="0" w:color="auto"/>
            </w:tcBorders>
          </w:tcPr>
          <w:p w:rsidR="00DB6E5B" w:rsidRPr="00DB6E5B" w:rsidRDefault="00DB6E5B" w:rsidP="00DB6E5B">
            <w:pPr>
              <w:widowControl w:val="0"/>
              <w:autoSpaceDE w:val="0"/>
              <w:autoSpaceDN w:val="0"/>
              <w:jc w:val="center"/>
              <w:rPr>
                <w:sz w:val="20"/>
                <w:szCs w:val="20"/>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c>
          <w:tcPr>
            <w:tcW w:w="1193" w:type="dxa"/>
            <w:vMerge/>
            <w:tcBorders>
              <w:top w:val="single" w:sz="4" w:space="0" w:color="auto"/>
              <w:left w:val="single" w:sz="4" w:space="0" w:color="auto"/>
              <w:bottom w:val="single" w:sz="4" w:space="0" w:color="auto"/>
              <w:right w:val="single" w:sz="4" w:space="0" w:color="auto"/>
            </w:tcBorders>
            <w:vAlign w:val="center"/>
            <w:hideMark/>
          </w:tcPr>
          <w:p w:rsidR="00DB6E5B" w:rsidRPr="00DB6E5B" w:rsidRDefault="00DB6E5B" w:rsidP="00DB6E5B">
            <w:pPr>
              <w:rPr>
                <w:sz w:val="22"/>
                <w:szCs w:val="22"/>
              </w:rPr>
            </w:pPr>
          </w:p>
        </w:tc>
      </w:tr>
      <w:tr w:rsidR="003D32DD" w:rsidRPr="00DB6E5B" w:rsidTr="00204DD3">
        <w:trPr>
          <w:trHeight w:val="470"/>
        </w:trPr>
        <w:tc>
          <w:tcPr>
            <w:tcW w:w="534" w:type="dxa"/>
            <w:vMerge w:val="restart"/>
            <w:tcBorders>
              <w:top w:val="single" w:sz="4" w:space="0" w:color="auto"/>
              <w:left w:val="single" w:sz="4" w:space="0" w:color="auto"/>
              <w:right w:val="single" w:sz="4" w:space="0" w:color="auto"/>
            </w:tcBorders>
          </w:tcPr>
          <w:p w:rsidR="003D32DD" w:rsidRPr="00DB6E5B" w:rsidRDefault="003D32DD" w:rsidP="00E256C5">
            <w:pPr>
              <w:widowControl w:val="0"/>
              <w:autoSpaceDE w:val="0"/>
              <w:autoSpaceDN w:val="0"/>
              <w:jc w:val="center"/>
              <w:rPr>
                <w:sz w:val="20"/>
                <w:szCs w:val="20"/>
              </w:rPr>
            </w:pPr>
            <w:r>
              <w:rPr>
                <w:sz w:val="20"/>
                <w:szCs w:val="20"/>
              </w:rPr>
              <w:t>2</w:t>
            </w:r>
            <w:r w:rsidRPr="00DB6E5B">
              <w:rPr>
                <w:sz w:val="20"/>
                <w:szCs w:val="20"/>
              </w:rPr>
              <w:t>.1</w:t>
            </w:r>
          </w:p>
        </w:tc>
        <w:tc>
          <w:tcPr>
            <w:tcW w:w="1828" w:type="dxa"/>
            <w:vMerge w:val="restart"/>
            <w:tcBorders>
              <w:top w:val="single" w:sz="4" w:space="0" w:color="auto"/>
              <w:left w:val="single" w:sz="4" w:space="0" w:color="auto"/>
              <w:right w:val="single" w:sz="4" w:space="0" w:color="auto"/>
            </w:tcBorders>
          </w:tcPr>
          <w:p w:rsidR="003D32DD" w:rsidRPr="00DB6E5B" w:rsidRDefault="003D32DD" w:rsidP="00C74C09">
            <w:pPr>
              <w:widowControl w:val="0"/>
              <w:autoSpaceDE w:val="0"/>
              <w:autoSpaceDN w:val="0"/>
              <w:jc w:val="center"/>
              <w:rPr>
                <w:sz w:val="20"/>
                <w:szCs w:val="20"/>
              </w:rPr>
            </w:pPr>
            <w:r w:rsidRPr="00DB6E5B">
              <w:rPr>
                <w:sz w:val="20"/>
                <w:szCs w:val="20"/>
              </w:rPr>
              <w:t xml:space="preserve">Благоустройство </w:t>
            </w:r>
            <w:r>
              <w:rPr>
                <w:sz w:val="20"/>
                <w:szCs w:val="20"/>
              </w:rPr>
              <w:t>общественных</w:t>
            </w:r>
            <w:r w:rsidRPr="00DB6E5B">
              <w:rPr>
                <w:sz w:val="20"/>
                <w:szCs w:val="20"/>
              </w:rPr>
              <w:t xml:space="preserve"> территорий </w:t>
            </w:r>
            <w:proofErr w:type="spellStart"/>
            <w:r w:rsidRPr="00DB6E5B">
              <w:rPr>
                <w:sz w:val="20"/>
                <w:szCs w:val="20"/>
              </w:rPr>
              <w:t>п</w:t>
            </w:r>
            <w:proofErr w:type="gramStart"/>
            <w:r w:rsidRPr="00DB6E5B">
              <w:rPr>
                <w:sz w:val="20"/>
                <w:szCs w:val="20"/>
              </w:rPr>
              <w:t>.Е</w:t>
            </w:r>
            <w:proofErr w:type="gramEnd"/>
            <w:r w:rsidRPr="00DB6E5B">
              <w:rPr>
                <w:sz w:val="20"/>
                <w:szCs w:val="20"/>
              </w:rPr>
              <w:t>фимовский</w:t>
            </w:r>
            <w:proofErr w:type="spellEnd"/>
          </w:p>
        </w:tc>
        <w:tc>
          <w:tcPr>
            <w:tcW w:w="1732" w:type="dxa"/>
            <w:vMerge w:val="restart"/>
            <w:tcBorders>
              <w:top w:val="single" w:sz="4" w:space="0" w:color="auto"/>
              <w:left w:val="single" w:sz="4" w:space="0" w:color="auto"/>
              <w:right w:val="single" w:sz="4" w:space="0" w:color="auto"/>
            </w:tcBorders>
          </w:tcPr>
          <w:p w:rsidR="003D32DD" w:rsidRPr="00DB6E5B" w:rsidRDefault="003D32DD" w:rsidP="00E256C5">
            <w:pPr>
              <w:widowControl w:val="0"/>
              <w:autoSpaceDE w:val="0"/>
              <w:autoSpaceDN w:val="0"/>
              <w:rPr>
                <w:sz w:val="20"/>
                <w:szCs w:val="20"/>
              </w:rPr>
            </w:pPr>
            <w:r w:rsidRPr="00815A7C">
              <w:rPr>
                <w:sz w:val="20"/>
                <w:szCs w:val="20"/>
              </w:rPr>
              <w:t xml:space="preserve">Площадь около ДК </w:t>
            </w:r>
            <w:proofErr w:type="spellStart"/>
            <w:r w:rsidRPr="00815A7C">
              <w:rPr>
                <w:sz w:val="20"/>
                <w:szCs w:val="20"/>
              </w:rPr>
              <w:t>п</w:t>
            </w:r>
            <w:proofErr w:type="gramStart"/>
            <w:r w:rsidRPr="00815A7C">
              <w:rPr>
                <w:sz w:val="20"/>
                <w:szCs w:val="20"/>
              </w:rPr>
              <w:t>.Е</w:t>
            </w:r>
            <w:proofErr w:type="gramEnd"/>
            <w:r w:rsidRPr="00815A7C">
              <w:rPr>
                <w:sz w:val="20"/>
                <w:szCs w:val="20"/>
              </w:rPr>
              <w:t>фимовский</w:t>
            </w:r>
            <w:proofErr w:type="spellEnd"/>
          </w:p>
        </w:tc>
        <w:tc>
          <w:tcPr>
            <w:tcW w:w="2634" w:type="dxa"/>
            <w:tcBorders>
              <w:top w:val="single" w:sz="4" w:space="0" w:color="auto"/>
              <w:left w:val="single" w:sz="4" w:space="0" w:color="auto"/>
              <w:right w:val="single" w:sz="4" w:space="0" w:color="auto"/>
            </w:tcBorders>
          </w:tcPr>
          <w:p w:rsidR="003D32DD" w:rsidRPr="00DB6E5B" w:rsidRDefault="003D32DD" w:rsidP="00E256C5">
            <w:pPr>
              <w:widowControl w:val="0"/>
              <w:autoSpaceDE w:val="0"/>
              <w:autoSpaceDN w:val="0"/>
              <w:jc w:val="center"/>
              <w:rPr>
                <w:sz w:val="20"/>
                <w:szCs w:val="20"/>
              </w:rPr>
            </w:pPr>
            <w:r w:rsidRPr="00DB6E5B">
              <w:rPr>
                <w:sz w:val="20"/>
                <w:szCs w:val="20"/>
              </w:rPr>
              <w:t>Установка скамеек</w:t>
            </w:r>
          </w:p>
        </w:tc>
        <w:tc>
          <w:tcPr>
            <w:tcW w:w="791" w:type="dxa"/>
            <w:tcBorders>
              <w:top w:val="single" w:sz="4" w:space="0" w:color="auto"/>
              <w:left w:val="single" w:sz="4" w:space="0" w:color="auto"/>
              <w:right w:val="single" w:sz="4" w:space="0" w:color="auto"/>
            </w:tcBorders>
          </w:tcPr>
          <w:p w:rsidR="003D32DD" w:rsidRPr="00DB6E5B" w:rsidRDefault="003D32DD" w:rsidP="00E256C5">
            <w:pPr>
              <w:widowControl w:val="0"/>
              <w:autoSpaceDE w:val="0"/>
              <w:autoSpaceDN w:val="0"/>
              <w:jc w:val="center"/>
              <w:rPr>
                <w:sz w:val="20"/>
                <w:szCs w:val="20"/>
              </w:rPr>
            </w:pPr>
            <w:r w:rsidRPr="00DB6E5B">
              <w:rPr>
                <w:sz w:val="20"/>
                <w:szCs w:val="20"/>
              </w:rPr>
              <w:t>Шт.</w:t>
            </w:r>
          </w:p>
        </w:tc>
        <w:tc>
          <w:tcPr>
            <w:tcW w:w="768" w:type="dxa"/>
            <w:tcBorders>
              <w:top w:val="single" w:sz="4" w:space="0" w:color="auto"/>
              <w:left w:val="single" w:sz="4" w:space="0" w:color="auto"/>
              <w:right w:val="single" w:sz="4" w:space="0" w:color="auto"/>
            </w:tcBorders>
          </w:tcPr>
          <w:p w:rsidR="003D32DD" w:rsidRPr="00DB6E5B" w:rsidRDefault="003D32DD" w:rsidP="00E256C5">
            <w:pPr>
              <w:widowControl w:val="0"/>
              <w:autoSpaceDE w:val="0"/>
              <w:autoSpaceDN w:val="0"/>
              <w:jc w:val="center"/>
              <w:rPr>
                <w:sz w:val="20"/>
                <w:szCs w:val="20"/>
              </w:rPr>
            </w:pPr>
          </w:p>
        </w:tc>
        <w:tc>
          <w:tcPr>
            <w:tcW w:w="1417" w:type="dxa"/>
            <w:vMerge w:val="restart"/>
            <w:tcBorders>
              <w:top w:val="single" w:sz="4" w:space="0" w:color="auto"/>
              <w:left w:val="single" w:sz="4" w:space="0" w:color="auto"/>
              <w:right w:val="single" w:sz="4" w:space="0" w:color="auto"/>
            </w:tcBorders>
            <w:vAlign w:val="center"/>
          </w:tcPr>
          <w:p w:rsidR="003D32DD" w:rsidRDefault="003D32DD" w:rsidP="00E256C5">
            <w:pPr>
              <w:widowControl w:val="0"/>
              <w:autoSpaceDE w:val="0"/>
              <w:autoSpaceDN w:val="0"/>
              <w:jc w:val="center"/>
              <w:rPr>
                <w:sz w:val="22"/>
                <w:szCs w:val="22"/>
              </w:rPr>
            </w:pPr>
          </w:p>
          <w:p w:rsidR="003D32DD" w:rsidRDefault="003D32DD" w:rsidP="00E256C5">
            <w:pPr>
              <w:widowControl w:val="0"/>
              <w:autoSpaceDE w:val="0"/>
              <w:autoSpaceDN w:val="0"/>
              <w:jc w:val="center"/>
              <w:rPr>
                <w:sz w:val="22"/>
                <w:szCs w:val="22"/>
              </w:rPr>
            </w:pPr>
          </w:p>
          <w:p w:rsidR="003D32DD" w:rsidRDefault="00041D1B" w:rsidP="00E256C5">
            <w:pPr>
              <w:widowControl w:val="0"/>
              <w:autoSpaceDE w:val="0"/>
              <w:autoSpaceDN w:val="0"/>
              <w:jc w:val="center"/>
              <w:rPr>
                <w:sz w:val="22"/>
                <w:szCs w:val="22"/>
              </w:rPr>
            </w:pPr>
            <w:r>
              <w:rPr>
                <w:sz w:val="22"/>
                <w:szCs w:val="22"/>
              </w:rPr>
              <w:t>1 000,0</w:t>
            </w:r>
          </w:p>
          <w:p w:rsidR="003D32DD" w:rsidRDefault="003D32DD" w:rsidP="00E256C5">
            <w:pPr>
              <w:widowControl w:val="0"/>
              <w:autoSpaceDE w:val="0"/>
              <w:autoSpaceDN w:val="0"/>
              <w:jc w:val="center"/>
              <w:rPr>
                <w:sz w:val="22"/>
                <w:szCs w:val="22"/>
              </w:rPr>
            </w:pPr>
          </w:p>
          <w:p w:rsidR="003D32DD" w:rsidRPr="00DB6E5B" w:rsidRDefault="003D32DD" w:rsidP="00E256C5">
            <w:pPr>
              <w:widowControl w:val="0"/>
              <w:autoSpaceDE w:val="0"/>
              <w:autoSpaceDN w:val="0"/>
              <w:jc w:val="center"/>
              <w:rPr>
                <w:sz w:val="22"/>
                <w:szCs w:val="22"/>
              </w:rPr>
            </w:pPr>
          </w:p>
        </w:tc>
        <w:tc>
          <w:tcPr>
            <w:tcW w:w="1418" w:type="dxa"/>
            <w:vMerge w:val="restart"/>
            <w:tcBorders>
              <w:top w:val="single" w:sz="4" w:space="0" w:color="auto"/>
              <w:left w:val="single" w:sz="4" w:space="0" w:color="auto"/>
              <w:right w:val="single" w:sz="4" w:space="0" w:color="auto"/>
            </w:tcBorders>
            <w:vAlign w:val="center"/>
          </w:tcPr>
          <w:p w:rsidR="003D32DD" w:rsidRPr="00DB6E5B" w:rsidRDefault="003D32DD" w:rsidP="00E256C5">
            <w:pPr>
              <w:widowControl w:val="0"/>
              <w:autoSpaceDE w:val="0"/>
              <w:autoSpaceDN w:val="0"/>
              <w:jc w:val="center"/>
              <w:rPr>
                <w:sz w:val="22"/>
                <w:szCs w:val="22"/>
              </w:rPr>
            </w:pPr>
            <w:r>
              <w:rPr>
                <w:sz w:val="22"/>
                <w:szCs w:val="22"/>
              </w:rPr>
              <w:t>221,35</w:t>
            </w:r>
          </w:p>
        </w:tc>
        <w:tc>
          <w:tcPr>
            <w:tcW w:w="1417" w:type="dxa"/>
            <w:vMerge w:val="restart"/>
            <w:tcBorders>
              <w:top w:val="single" w:sz="4" w:space="0" w:color="auto"/>
              <w:left w:val="single" w:sz="4" w:space="0" w:color="auto"/>
              <w:right w:val="single" w:sz="4" w:space="0" w:color="auto"/>
            </w:tcBorders>
            <w:vAlign w:val="center"/>
          </w:tcPr>
          <w:p w:rsidR="003D32DD" w:rsidRPr="00DB6E5B" w:rsidRDefault="003D32DD" w:rsidP="00E256C5">
            <w:pPr>
              <w:widowControl w:val="0"/>
              <w:autoSpaceDE w:val="0"/>
              <w:autoSpaceDN w:val="0"/>
              <w:jc w:val="center"/>
              <w:rPr>
                <w:sz w:val="22"/>
                <w:szCs w:val="22"/>
              </w:rPr>
            </w:pPr>
            <w:r>
              <w:rPr>
                <w:sz w:val="22"/>
                <w:szCs w:val="22"/>
              </w:rPr>
              <w:t>728,65</w:t>
            </w:r>
          </w:p>
        </w:tc>
        <w:tc>
          <w:tcPr>
            <w:tcW w:w="1418" w:type="dxa"/>
            <w:vMerge w:val="restart"/>
            <w:tcBorders>
              <w:top w:val="single" w:sz="4" w:space="0" w:color="auto"/>
              <w:left w:val="single" w:sz="4" w:space="0" w:color="auto"/>
              <w:right w:val="single" w:sz="4" w:space="0" w:color="auto"/>
            </w:tcBorders>
            <w:vAlign w:val="center"/>
          </w:tcPr>
          <w:p w:rsidR="003D32DD" w:rsidRPr="00DB6E5B" w:rsidRDefault="003D32DD" w:rsidP="00E256C5">
            <w:pPr>
              <w:widowControl w:val="0"/>
              <w:autoSpaceDE w:val="0"/>
              <w:autoSpaceDN w:val="0"/>
              <w:jc w:val="center"/>
              <w:rPr>
                <w:sz w:val="22"/>
                <w:szCs w:val="22"/>
              </w:rPr>
            </w:pPr>
            <w:r>
              <w:rPr>
                <w:sz w:val="22"/>
                <w:szCs w:val="22"/>
              </w:rPr>
              <w:t>50,0</w:t>
            </w:r>
          </w:p>
        </w:tc>
        <w:tc>
          <w:tcPr>
            <w:tcW w:w="1193" w:type="dxa"/>
            <w:vMerge w:val="restart"/>
            <w:tcBorders>
              <w:top w:val="single" w:sz="4" w:space="0" w:color="auto"/>
              <w:left w:val="single" w:sz="4" w:space="0" w:color="auto"/>
              <w:right w:val="single" w:sz="4" w:space="0" w:color="auto"/>
            </w:tcBorders>
            <w:vAlign w:val="center"/>
          </w:tcPr>
          <w:p w:rsidR="003D32DD" w:rsidRPr="00DB6E5B" w:rsidRDefault="003D32DD" w:rsidP="00DB6E5B">
            <w:pPr>
              <w:rPr>
                <w:sz w:val="22"/>
                <w:szCs w:val="22"/>
              </w:rPr>
            </w:pPr>
          </w:p>
        </w:tc>
      </w:tr>
      <w:tr w:rsidR="00C74C09" w:rsidRPr="00DB6E5B" w:rsidTr="00E256C5">
        <w:trPr>
          <w:trHeight w:val="195"/>
        </w:trPr>
        <w:tc>
          <w:tcPr>
            <w:tcW w:w="534" w:type="dxa"/>
            <w:vMerge/>
            <w:tcBorders>
              <w:left w:val="single" w:sz="4" w:space="0" w:color="auto"/>
              <w:right w:val="single" w:sz="4" w:space="0" w:color="auto"/>
            </w:tcBorders>
            <w:vAlign w:val="center"/>
          </w:tcPr>
          <w:p w:rsidR="00C74C09" w:rsidRPr="00DB6E5B" w:rsidRDefault="00C74C09" w:rsidP="00E256C5">
            <w:pPr>
              <w:rPr>
                <w:sz w:val="20"/>
                <w:szCs w:val="20"/>
              </w:rPr>
            </w:pPr>
          </w:p>
        </w:tc>
        <w:tc>
          <w:tcPr>
            <w:tcW w:w="1828" w:type="dxa"/>
            <w:vMerge/>
            <w:tcBorders>
              <w:left w:val="single" w:sz="4" w:space="0" w:color="auto"/>
              <w:right w:val="single" w:sz="4" w:space="0" w:color="auto"/>
            </w:tcBorders>
            <w:vAlign w:val="center"/>
          </w:tcPr>
          <w:p w:rsidR="00C74C09" w:rsidRPr="00DB6E5B" w:rsidRDefault="00C74C09" w:rsidP="00E256C5">
            <w:pPr>
              <w:rPr>
                <w:sz w:val="20"/>
                <w:szCs w:val="20"/>
              </w:rPr>
            </w:pPr>
          </w:p>
        </w:tc>
        <w:tc>
          <w:tcPr>
            <w:tcW w:w="1732" w:type="dxa"/>
            <w:vMerge/>
            <w:tcBorders>
              <w:left w:val="single" w:sz="4" w:space="0" w:color="auto"/>
              <w:right w:val="single" w:sz="4" w:space="0" w:color="auto"/>
            </w:tcBorders>
            <w:vAlign w:val="center"/>
          </w:tcPr>
          <w:p w:rsidR="00C74C09" w:rsidRPr="00DB6E5B" w:rsidRDefault="00C74C09" w:rsidP="00E256C5">
            <w:pPr>
              <w:rPr>
                <w:sz w:val="20"/>
                <w:szCs w:val="20"/>
              </w:rPr>
            </w:pPr>
          </w:p>
        </w:tc>
        <w:tc>
          <w:tcPr>
            <w:tcW w:w="2634" w:type="dxa"/>
            <w:tcBorders>
              <w:top w:val="single" w:sz="4" w:space="0" w:color="auto"/>
              <w:left w:val="single" w:sz="4" w:space="0" w:color="auto"/>
              <w:bottom w:val="single" w:sz="4" w:space="0" w:color="auto"/>
              <w:right w:val="single" w:sz="4" w:space="0" w:color="auto"/>
            </w:tcBorders>
          </w:tcPr>
          <w:p w:rsidR="00DB6E5B" w:rsidRPr="00DB6E5B" w:rsidRDefault="00C74C09" w:rsidP="00E256C5">
            <w:pPr>
              <w:widowControl w:val="0"/>
              <w:autoSpaceDE w:val="0"/>
              <w:autoSpaceDN w:val="0"/>
              <w:jc w:val="center"/>
              <w:rPr>
                <w:sz w:val="20"/>
                <w:szCs w:val="20"/>
              </w:rPr>
            </w:pPr>
            <w:r w:rsidRPr="00DB6E5B">
              <w:rPr>
                <w:sz w:val="20"/>
                <w:szCs w:val="20"/>
              </w:rPr>
              <w:t>Установка урн</w:t>
            </w:r>
          </w:p>
        </w:tc>
        <w:tc>
          <w:tcPr>
            <w:tcW w:w="791" w:type="dxa"/>
            <w:tcBorders>
              <w:top w:val="single" w:sz="4" w:space="0" w:color="auto"/>
              <w:left w:val="single" w:sz="4" w:space="0" w:color="auto"/>
              <w:bottom w:val="single" w:sz="4" w:space="0" w:color="auto"/>
              <w:right w:val="single" w:sz="4" w:space="0" w:color="auto"/>
            </w:tcBorders>
          </w:tcPr>
          <w:p w:rsidR="00DB6E5B" w:rsidRPr="00DB6E5B" w:rsidRDefault="00C74C09" w:rsidP="00E256C5">
            <w:pPr>
              <w:widowControl w:val="0"/>
              <w:autoSpaceDE w:val="0"/>
              <w:autoSpaceDN w:val="0"/>
              <w:jc w:val="center"/>
              <w:rPr>
                <w:sz w:val="20"/>
                <w:szCs w:val="20"/>
              </w:rPr>
            </w:pPr>
            <w:r w:rsidRPr="00DB6E5B">
              <w:rPr>
                <w:sz w:val="20"/>
                <w:szCs w:val="20"/>
              </w:rPr>
              <w:t>Шт.</w:t>
            </w:r>
          </w:p>
        </w:tc>
        <w:tc>
          <w:tcPr>
            <w:tcW w:w="768" w:type="dxa"/>
            <w:tcBorders>
              <w:top w:val="single" w:sz="4" w:space="0" w:color="auto"/>
              <w:left w:val="single" w:sz="4" w:space="0" w:color="auto"/>
              <w:bottom w:val="single" w:sz="4" w:space="0" w:color="auto"/>
              <w:right w:val="single" w:sz="4" w:space="0" w:color="auto"/>
            </w:tcBorders>
          </w:tcPr>
          <w:p w:rsidR="00DB6E5B" w:rsidRPr="00DB6E5B" w:rsidRDefault="00DB6E5B" w:rsidP="00E256C5">
            <w:pPr>
              <w:widowControl w:val="0"/>
              <w:autoSpaceDE w:val="0"/>
              <w:autoSpaceDN w:val="0"/>
              <w:jc w:val="center"/>
              <w:rPr>
                <w:sz w:val="20"/>
                <w:szCs w:val="20"/>
              </w:rPr>
            </w:pPr>
          </w:p>
        </w:tc>
        <w:tc>
          <w:tcPr>
            <w:tcW w:w="1417" w:type="dxa"/>
            <w:vMerge/>
            <w:tcBorders>
              <w:left w:val="single" w:sz="4" w:space="0" w:color="auto"/>
              <w:right w:val="single" w:sz="4" w:space="0" w:color="auto"/>
            </w:tcBorders>
            <w:vAlign w:val="center"/>
          </w:tcPr>
          <w:p w:rsidR="00C74C09" w:rsidRPr="00DB6E5B" w:rsidRDefault="00C74C09" w:rsidP="00E256C5">
            <w:pPr>
              <w:rPr>
                <w:sz w:val="22"/>
                <w:szCs w:val="22"/>
              </w:rPr>
            </w:pPr>
          </w:p>
        </w:tc>
        <w:tc>
          <w:tcPr>
            <w:tcW w:w="1418" w:type="dxa"/>
            <w:vMerge/>
            <w:tcBorders>
              <w:left w:val="single" w:sz="4" w:space="0" w:color="auto"/>
              <w:right w:val="single" w:sz="4" w:space="0" w:color="auto"/>
            </w:tcBorders>
            <w:vAlign w:val="center"/>
          </w:tcPr>
          <w:p w:rsidR="00C74C09" w:rsidRPr="00DB6E5B" w:rsidRDefault="00C74C09" w:rsidP="00E256C5">
            <w:pPr>
              <w:rPr>
                <w:sz w:val="22"/>
                <w:szCs w:val="22"/>
              </w:rPr>
            </w:pPr>
          </w:p>
        </w:tc>
        <w:tc>
          <w:tcPr>
            <w:tcW w:w="1417" w:type="dxa"/>
            <w:vMerge/>
            <w:tcBorders>
              <w:left w:val="single" w:sz="4" w:space="0" w:color="auto"/>
              <w:right w:val="single" w:sz="4" w:space="0" w:color="auto"/>
            </w:tcBorders>
            <w:vAlign w:val="center"/>
          </w:tcPr>
          <w:p w:rsidR="00C74C09" w:rsidRPr="00DB6E5B" w:rsidRDefault="00C74C09" w:rsidP="00E256C5">
            <w:pPr>
              <w:rPr>
                <w:sz w:val="22"/>
                <w:szCs w:val="22"/>
              </w:rPr>
            </w:pPr>
          </w:p>
        </w:tc>
        <w:tc>
          <w:tcPr>
            <w:tcW w:w="1418" w:type="dxa"/>
            <w:vMerge/>
            <w:tcBorders>
              <w:left w:val="single" w:sz="4" w:space="0" w:color="auto"/>
              <w:right w:val="single" w:sz="4" w:space="0" w:color="auto"/>
            </w:tcBorders>
            <w:vAlign w:val="center"/>
          </w:tcPr>
          <w:p w:rsidR="00C74C09" w:rsidRPr="00DB6E5B" w:rsidRDefault="00C74C09" w:rsidP="00E256C5">
            <w:pPr>
              <w:rPr>
                <w:sz w:val="22"/>
                <w:szCs w:val="22"/>
              </w:rPr>
            </w:pPr>
          </w:p>
        </w:tc>
        <w:tc>
          <w:tcPr>
            <w:tcW w:w="1193" w:type="dxa"/>
            <w:vMerge/>
            <w:tcBorders>
              <w:left w:val="single" w:sz="4" w:space="0" w:color="auto"/>
              <w:right w:val="single" w:sz="4" w:space="0" w:color="auto"/>
            </w:tcBorders>
            <w:vAlign w:val="center"/>
          </w:tcPr>
          <w:p w:rsidR="00C74C09" w:rsidRPr="00DB6E5B" w:rsidRDefault="00C74C09" w:rsidP="00DB6E5B">
            <w:pPr>
              <w:rPr>
                <w:sz w:val="22"/>
                <w:szCs w:val="22"/>
              </w:rPr>
            </w:pPr>
          </w:p>
        </w:tc>
      </w:tr>
      <w:tr w:rsidR="00C74C09" w:rsidRPr="00DB6E5B" w:rsidTr="00E256C5">
        <w:trPr>
          <w:trHeight w:val="195"/>
        </w:trPr>
        <w:tc>
          <w:tcPr>
            <w:tcW w:w="534" w:type="dxa"/>
            <w:vMerge/>
            <w:tcBorders>
              <w:left w:val="single" w:sz="4" w:space="0" w:color="auto"/>
              <w:bottom w:val="single" w:sz="4" w:space="0" w:color="auto"/>
              <w:right w:val="single" w:sz="4" w:space="0" w:color="auto"/>
            </w:tcBorders>
            <w:vAlign w:val="center"/>
          </w:tcPr>
          <w:p w:rsidR="00C74C09" w:rsidRPr="00DB6E5B" w:rsidRDefault="00C74C09" w:rsidP="00E256C5">
            <w:pPr>
              <w:rPr>
                <w:sz w:val="20"/>
                <w:szCs w:val="20"/>
              </w:rPr>
            </w:pPr>
          </w:p>
        </w:tc>
        <w:tc>
          <w:tcPr>
            <w:tcW w:w="1828" w:type="dxa"/>
            <w:vMerge/>
            <w:tcBorders>
              <w:left w:val="single" w:sz="4" w:space="0" w:color="auto"/>
              <w:bottom w:val="single" w:sz="4" w:space="0" w:color="auto"/>
              <w:right w:val="single" w:sz="4" w:space="0" w:color="auto"/>
            </w:tcBorders>
            <w:vAlign w:val="center"/>
          </w:tcPr>
          <w:p w:rsidR="00C74C09" w:rsidRPr="00DB6E5B" w:rsidRDefault="00C74C09" w:rsidP="00E256C5">
            <w:pPr>
              <w:rPr>
                <w:sz w:val="20"/>
                <w:szCs w:val="20"/>
              </w:rPr>
            </w:pPr>
          </w:p>
        </w:tc>
        <w:tc>
          <w:tcPr>
            <w:tcW w:w="1732" w:type="dxa"/>
            <w:vMerge/>
            <w:tcBorders>
              <w:left w:val="single" w:sz="4" w:space="0" w:color="auto"/>
              <w:bottom w:val="single" w:sz="4" w:space="0" w:color="auto"/>
              <w:right w:val="single" w:sz="4" w:space="0" w:color="auto"/>
            </w:tcBorders>
            <w:vAlign w:val="center"/>
          </w:tcPr>
          <w:p w:rsidR="00C74C09" w:rsidRPr="00DB6E5B" w:rsidRDefault="00C74C09" w:rsidP="00E256C5">
            <w:pPr>
              <w:rPr>
                <w:sz w:val="20"/>
                <w:szCs w:val="20"/>
              </w:rPr>
            </w:pPr>
          </w:p>
        </w:tc>
        <w:tc>
          <w:tcPr>
            <w:tcW w:w="2634" w:type="dxa"/>
            <w:tcBorders>
              <w:top w:val="single" w:sz="4" w:space="0" w:color="auto"/>
              <w:left w:val="single" w:sz="4" w:space="0" w:color="auto"/>
              <w:bottom w:val="single" w:sz="4" w:space="0" w:color="auto"/>
              <w:right w:val="single" w:sz="4" w:space="0" w:color="auto"/>
            </w:tcBorders>
          </w:tcPr>
          <w:p w:rsidR="00DB6E5B" w:rsidRPr="00DB6E5B" w:rsidRDefault="00C74C09" w:rsidP="00E256C5">
            <w:pPr>
              <w:widowControl w:val="0"/>
              <w:autoSpaceDE w:val="0"/>
              <w:autoSpaceDN w:val="0"/>
              <w:jc w:val="center"/>
              <w:rPr>
                <w:sz w:val="20"/>
                <w:szCs w:val="20"/>
              </w:rPr>
            </w:pPr>
            <w:r w:rsidRPr="00DB6E5B">
              <w:rPr>
                <w:sz w:val="20"/>
                <w:szCs w:val="20"/>
              </w:rPr>
              <w:t>Озеленение</w:t>
            </w:r>
          </w:p>
        </w:tc>
        <w:tc>
          <w:tcPr>
            <w:tcW w:w="791" w:type="dxa"/>
            <w:tcBorders>
              <w:top w:val="single" w:sz="4" w:space="0" w:color="auto"/>
              <w:left w:val="single" w:sz="4" w:space="0" w:color="auto"/>
              <w:bottom w:val="single" w:sz="4" w:space="0" w:color="auto"/>
              <w:right w:val="single" w:sz="4" w:space="0" w:color="auto"/>
            </w:tcBorders>
          </w:tcPr>
          <w:p w:rsidR="00DB6E5B" w:rsidRPr="00DB6E5B" w:rsidRDefault="00C74C09" w:rsidP="00E256C5">
            <w:pPr>
              <w:widowControl w:val="0"/>
              <w:autoSpaceDE w:val="0"/>
              <w:autoSpaceDN w:val="0"/>
              <w:jc w:val="center"/>
              <w:rPr>
                <w:sz w:val="20"/>
                <w:szCs w:val="20"/>
              </w:rPr>
            </w:pPr>
            <w:r w:rsidRPr="00DB6E5B">
              <w:rPr>
                <w:sz w:val="20"/>
                <w:szCs w:val="20"/>
              </w:rPr>
              <w:t>М</w:t>
            </w:r>
            <w:proofErr w:type="gramStart"/>
            <w:r w:rsidRPr="00DB6E5B">
              <w:rPr>
                <w:sz w:val="20"/>
                <w:szCs w:val="20"/>
              </w:rPr>
              <w:t>2</w:t>
            </w:r>
            <w:proofErr w:type="gramEnd"/>
          </w:p>
        </w:tc>
        <w:tc>
          <w:tcPr>
            <w:tcW w:w="768" w:type="dxa"/>
            <w:tcBorders>
              <w:top w:val="single" w:sz="4" w:space="0" w:color="auto"/>
              <w:left w:val="single" w:sz="4" w:space="0" w:color="auto"/>
              <w:bottom w:val="single" w:sz="4" w:space="0" w:color="auto"/>
              <w:right w:val="single" w:sz="4" w:space="0" w:color="auto"/>
            </w:tcBorders>
          </w:tcPr>
          <w:p w:rsidR="00DB6E5B" w:rsidRPr="00DB6E5B" w:rsidRDefault="00DB6E5B" w:rsidP="00E256C5">
            <w:pPr>
              <w:widowControl w:val="0"/>
              <w:autoSpaceDE w:val="0"/>
              <w:autoSpaceDN w:val="0"/>
              <w:jc w:val="center"/>
              <w:rPr>
                <w:sz w:val="20"/>
                <w:szCs w:val="20"/>
              </w:rPr>
            </w:pPr>
          </w:p>
        </w:tc>
        <w:tc>
          <w:tcPr>
            <w:tcW w:w="1417" w:type="dxa"/>
            <w:vMerge/>
            <w:tcBorders>
              <w:left w:val="single" w:sz="4" w:space="0" w:color="auto"/>
              <w:bottom w:val="single" w:sz="4" w:space="0" w:color="auto"/>
              <w:right w:val="single" w:sz="4" w:space="0" w:color="auto"/>
            </w:tcBorders>
            <w:vAlign w:val="center"/>
          </w:tcPr>
          <w:p w:rsidR="00C74C09" w:rsidRPr="00DB6E5B" w:rsidRDefault="00C74C09" w:rsidP="00DB6E5B">
            <w:pPr>
              <w:rPr>
                <w:sz w:val="22"/>
                <w:szCs w:val="22"/>
              </w:rPr>
            </w:pPr>
          </w:p>
        </w:tc>
        <w:tc>
          <w:tcPr>
            <w:tcW w:w="1418" w:type="dxa"/>
            <w:vMerge/>
            <w:tcBorders>
              <w:left w:val="single" w:sz="4" w:space="0" w:color="auto"/>
              <w:bottom w:val="single" w:sz="4" w:space="0" w:color="auto"/>
              <w:right w:val="single" w:sz="4" w:space="0" w:color="auto"/>
            </w:tcBorders>
            <w:vAlign w:val="center"/>
          </w:tcPr>
          <w:p w:rsidR="00C74C09" w:rsidRPr="00DB6E5B" w:rsidRDefault="00C74C09" w:rsidP="00DB6E5B">
            <w:pPr>
              <w:rPr>
                <w:sz w:val="22"/>
                <w:szCs w:val="22"/>
              </w:rPr>
            </w:pPr>
          </w:p>
        </w:tc>
        <w:tc>
          <w:tcPr>
            <w:tcW w:w="1417" w:type="dxa"/>
            <w:vMerge/>
            <w:tcBorders>
              <w:left w:val="single" w:sz="4" w:space="0" w:color="auto"/>
              <w:bottom w:val="single" w:sz="4" w:space="0" w:color="auto"/>
              <w:right w:val="single" w:sz="4" w:space="0" w:color="auto"/>
            </w:tcBorders>
            <w:vAlign w:val="center"/>
          </w:tcPr>
          <w:p w:rsidR="00C74C09" w:rsidRPr="00DB6E5B" w:rsidRDefault="00C74C09" w:rsidP="00DB6E5B">
            <w:pPr>
              <w:rPr>
                <w:sz w:val="22"/>
                <w:szCs w:val="22"/>
              </w:rPr>
            </w:pPr>
          </w:p>
        </w:tc>
        <w:tc>
          <w:tcPr>
            <w:tcW w:w="1418" w:type="dxa"/>
            <w:vMerge/>
            <w:tcBorders>
              <w:left w:val="single" w:sz="4" w:space="0" w:color="auto"/>
              <w:bottom w:val="single" w:sz="4" w:space="0" w:color="auto"/>
              <w:right w:val="single" w:sz="4" w:space="0" w:color="auto"/>
            </w:tcBorders>
            <w:vAlign w:val="center"/>
          </w:tcPr>
          <w:p w:rsidR="00C74C09" w:rsidRPr="00DB6E5B" w:rsidRDefault="00C74C09" w:rsidP="00DB6E5B">
            <w:pPr>
              <w:rPr>
                <w:sz w:val="22"/>
                <w:szCs w:val="22"/>
              </w:rPr>
            </w:pPr>
          </w:p>
        </w:tc>
        <w:tc>
          <w:tcPr>
            <w:tcW w:w="1193" w:type="dxa"/>
            <w:vMerge/>
            <w:tcBorders>
              <w:left w:val="single" w:sz="4" w:space="0" w:color="auto"/>
              <w:bottom w:val="single" w:sz="4" w:space="0" w:color="auto"/>
              <w:right w:val="single" w:sz="4" w:space="0" w:color="auto"/>
            </w:tcBorders>
            <w:vAlign w:val="center"/>
          </w:tcPr>
          <w:p w:rsidR="00C74C09" w:rsidRPr="00DB6E5B" w:rsidRDefault="00C74C09" w:rsidP="00DB6E5B">
            <w:pPr>
              <w:rPr>
                <w:sz w:val="22"/>
                <w:szCs w:val="22"/>
              </w:rPr>
            </w:pPr>
          </w:p>
        </w:tc>
      </w:tr>
    </w:tbl>
    <w:p w:rsidR="002C0889" w:rsidRDefault="002C0889" w:rsidP="00684F59">
      <w:pPr>
        <w:ind w:left="4587"/>
        <w:jc w:val="right"/>
        <w:rPr>
          <w:sz w:val="28"/>
        </w:rPr>
      </w:pPr>
    </w:p>
    <w:p w:rsidR="00F84B4D" w:rsidRDefault="00F84B4D" w:rsidP="00684F59">
      <w:pPr>
        <w:ind w:left="4587"/>
        <w:jc w:val="right"/>
        <w:rPr>
          <w:sz w:val="28"/>
        </w:rPr>
      </w:pPr>
    </w:p>
    <w:p w:rsidR="00F84B4D" w:rsidRDefault="00F84B4D" w:rsidP="00684F59">
      <w:pPr>
        <w:ind w:left="4587"/>
        <w:jc w:val="right"/>
        <w:rPr>
          <w:sz w:val="28"/>
        </w:rPr>
      </w:pPr>
    </w:p>
    <w:p w:rsidR="00F84B4D" w:rsidRDefault="00F84B4D" w:rsidP="00684F59">
      <w:pPr>
        <w:ind w:left="4587"/>
        <w:jc w:val="right"/>
        <w:rPr>
          <w:sz w:val="28"/>
        </w:rPr>
      </w:pPr>
    </w:p>
    <w:p w:rsidR="00F84B4D" w:rsidRDefault="00F84B4D" w:rsidP="00684F59">
      <w:pPr>
        <w:ind w:left="4587"/>
        <w:jc w:val="right"/>
        <w:rPr>
          <w:sz w:val="28"/>
        </w:rPr>
      </w:pPr>
    </w:p>
    <w:p w:rsidR="00F84B4D" w:rsidRDefault="00F84B4D" w:rsidP="00684F59">
      <w:pPr>
        <w:ind w:left="4587"/>
        <w:jc w:val="right"/>
        <w:rPr>
          <w:sz w:val="28"/>
        </w:rPr>
      </w:pPr>
    </w:p>
    <w:p w:rsidR="00F84B4D" w:rsidRDefault="00F84B4D" w:rsidP="00684F59">
      <w:pPr>
        <w:ind w:left="4587"/>
        <w:jc w:val="right"/>
        <w:rPr>
          <w:sz w:val="28"/>
        </w:rPr>
      </w:pPr>
    </w:p>
    <w:p w:rsidR="00F84B4D" w:rsidRDefault="00F84B4D" w:rsidP="00684F59">
      <w:pPr>
        <w:ind w:left="4587"/>
        <w:jc w:val="right"/>
        <w:rPr>
          <w:sz w:val="28"/>
        </w:rPr>
      </w:pPr>
    </w:p>
    <w:p w:rsidR="00F84B4D" w:rsidRDefault="00F84B4D" w:rsidP="00684F59">
      <w:pPr>
        <w:ind w:left="4587"/>
        <w:jc w:val="right"/>
        <w:rPr>
          <w:sz w:val="28"/>
        </w:rPr>
      </w:pPr>
    </w:p>
    <w:p w:rsidR="00E256C5" w:rsidRDefault="00E256C5" w:rsidP="00684F59">
      <w:pPr>
        <w:ind w:left="4587"/>
        <w:jc w:val="right"/>
        <w:rPr>
          <w:sz w:val="28"/>
        </w:rPr>
      </w:pPr>
    </w:p>
    <w:p w:rsidR="00E256C5" w:rsidRDefault="00E256C5" w:rsidP="00684F59">
      <w:pPr>
        <w:ind w:left="4587"/>
        <w:jc w:val="right"/>
        <w:rPr>
          <w:sz w:val="28"/>
        </w:rPr>
      </w:pPr>
    </w:p>
    <w:p w:rsidR="00F84B4D" w:rsidRPr="00E07537" w:rsidRDefault="00F84B4D" w:rsidP="00F84B4D">
      <w:pPr>
        <w:ind w:left="4587"/>
        <w:jc w:val="right"/>
        <w:rPr>
          <w:sz w:val="28"/>
        </w:rPr>
      </w:pPr>
      <w:r w:rsidRPr="00E07537">
        <w:rPr>
          <w:sz w:val="28"/>
        </w:rPr>
        <w:lastRenderedPageBreak/>
        <w:t xml:space="preserve">Приложение </w:t>
      </w:r>
      <w:r w:rsidR="00014C50">
        <w:rPr>
          <w:sz w:val="28"/>
        </w:rPr>
        <w:t>5</w:t>
      </w:r>
      <w:r w:rsidRPr="00E07537">
        <w:rPr>
          <w:sz w:val="28"/>
        </w:rPr>
        <w:t xml:space="preserve"> </w:t>
      </w:r>
    </w:p>
    <w:p w:rsidR="00F84B4D" w:rsidRDefault="00F84B4D" w:rsidP="00F84B4D">
      <w:pPr>
        <w:ind w:left="4587"/>
        <w:jc w:val="right"/>
        <w:rPr>
          <w:sz w:val="28"/>
        </w:rPr>
      </w:pPr>
      <w:r>
        <w:rPr>
          <w:sz w:val="28"/>
        </w:rPr>
        <w:t>к подпрограмме 12</w:t>
      </w:r>
    </w:p>
    <w:p w:rsidR="00F84B4D" w:rsidRDefault="00F84B4D" w:rsidP="00F84B4D">
      <w:pPr>
        <w:ind w:left="4587"/>
        <w:jc w:val="right"/>
        <w:rPr>
          <w:sz w:val="28"/>
        </w:rPr>
      </w:pPr>
    </w:p>
    <w:p w:rsidR="00F84B4D" w:rsidRDefault="00F84B4D" w:rsidP="00F84B4D">
      <w:pPr>
        <w:ind w:left="4587"/>
        <w:jc w:val="right"/>
        <w:rPr>
          <w:sz w:val="28"/>
        </w:rPr>
      </w:pPr>
    </w:p>
    <w:p w:rsidR="00E256C5" w:rsidRPr="00E256C5" w:rsidRDefault="00E256C5" w:rsidP="00E256C5">
      <w:pPr>
        <w:widowControl w:val="0"/>
        <w:autoSpaceDE w:val="0"/>
        <w:autoSpaceDN w:val="0"/>
        <w:jc w:val="center"/>
        <w:rPr>
          <w:b/>
        </w:rPr>
      </w:pPr>
      <w:r w:rsidRPr="00E256C5">
        <w:rPr>
          <w:b/>
        </w:rPr>
        <w:t>НОРМАТИВНАЯ СТОИМОСТЬ (ЕДИНИЧНЫЕ РАСЦЕНКИ)</w:t>
      </w:r>
    </w:p>
    <w:p w:rsidR="00E256C5" w:rsidRPr="00E256C5" w:rsidRDefault="00E256C5" w:rsidP="00E256C5">
      <w:pPr>
        <w:widowControl w:val="0"/>
        <w:autoSpaceDE w:val="0"/>
        <w:autoSpaceDN w:val="0"/>
        <w:jc w:val="center"/>
        <w:rPr>
          <w:b/>
        </w:rPr>
      </w:pPr>
      <w:r w:rsidRPr="00E256C5">
        <w:rPr>
          <w:b/>
        </w:rPr>
        <w:t xml:space="preserve">РАБОТ ПО БЛАГОУСТРОЙСТВУ ТЕРРИТОРИЙ </w:t>
      </w:r>
      <w:r w:rsidR="00014C50">
        <w:rPr>
          <w:b/>
        </w:rPr>
        <w:t>ЕФИМОВСКОГО</w:t>
      </w:r>
      <w:r w:rsidRPr="00E256C5">
        <w:rPr>
          <w:b/>
        </w:rPr>
        <w:t xml:space="preserve"> ГОРОДСКОГО ПОСЕЛЕНИЯ</w:t>
      </w:r>
    </w:p>
    <w:p w:rsidR="00E256C5" w:rsidRPr="00E256C5" w:rsidRDefault="00E256C5" w:rsidP="00E256C5">
      <w:pPr>
        <w:widowControl w:val="0"/>
        <w:autoSpaceDE w:val="0"/>
        <w:autoSpaceDN w:val="0"/>
        <w:jc w:val="center"/>
      </w:pPr>
      <w:r w:rsidRPr="00E256C5">
        <w:rPr>
          <w:b/>
        </w:rPr>
        <w:t xml:space="preserve">В РАМКАХ РЕАЛИЗАЦИИ МЕРОПРИЯТИЙ </w:t>
      </w:r>
      <w:r w:rsidR="00014C50">
        <w:rPr>
          <w:b/>
        </w:rPr>
        <w:t>ПОД</w:t>
      </w:r>
      <w:r w:rsidRPr="00E256C5">
        <w:rPr>
          <w:b/>
        </w:rPr>
        <w:t xml:space="preserve">ПРОГРАММЫ "ФОРМИРОВАНИЕ </w:t>
      </w:r>
      <w:r w:rsidR="00014C50">
        <w:rPr>
          <w:b/>
        </w:rPr>
        <w:t>КОМФОРТНОЙ</w:t>
      </w:r>
      <w:r w:rsidRPr="00E256C5">
        <w:rPr>
          <w:b/>
        </w:rPr>
        <w:t xml:space="preserve"> ГОРОДСКОЙ СРЕДЫ </w:t>
      </w:r>
      <w:r w:rsidR="00014C50">
        <w:rPr>
          <w:b/>
        </w:rPr>
        <w:t>П</w:t>
      </w:r>
      <w:proofErr w:type="gramStart"/>
      <w:r w:rsidR="00014C50">
        <w:rPr>
          <w:b/>
        </w:rPr>
        <w:t>,Е</w:t>
      </w:r>
      <w:proofErr w:type="gramEnd"/>
      <w:r w:rsidR="00014C50">
        <w:rPr>
          <w:b/>
        </w:rPr>
        <w:t>ФИМОВСКИЙ ЕФИМОВСКОГО ГОРОДСКОГО ПОСЕЛЕНИЯ БМР ЛО НА 2018-2020 ГОДЫ</w:t>
      </w:r>
      <w:r w:rsidRPr="00E256C5">
        <w:rPr>
          <w:b/>
        </w:rPr>
        <w:t>"</w:t>
      </w:r>
    </w:p>
    <w:p w:rsidR="00E256C5" w:rsidRPr="00E256C5" w:rsidRDefault="00E256C5" w:rsidP="00E256C5">
      <w:pPr>
        <w:widowControl w:val="0"/>
        <w:suppressAutoHyphens/>
        <w:autoSpaceDE w:val="0"/>
        <w:jc w:val="right"/>
      </w:pPr>
    </w:p>
    <w:p w:rsidR="00E256C5" w:rsidRPr="00E256C5" w:rsidRDefault="00E256C5" w:rsidP="00E256C5">
      <w:pPr>
        <w:autoSpaceDE w:val="0"/>
        <w:autoSpaceDN w:val="0"/>
        <w:ind w:firstLine="567"/>
        <w:rPr>
          <w:b/>
        </w:rPr>
      </w:pPr>
      <w:r w:rsidRPr="00E256C5">
        <w:rPr>
          <w:b/>
        </w:rPr>
        <w:t>Таблица № 1</w:t>
      </w:r>
    </w:p>
    <w:p w:rsidR="00E256C5" w:rsidRPr="00E256C5" w:rsidRDefault="00E256C5" w:rsidP="00E256C5">
      <w:pPr>
        <w:widowControl w:val="0"/>
        <w:numPr>
          <w:ilvl w:val="0"/>
          <w:numId w:val="10"/>
        </w:numPr>
        <w:suppressAutoHyphens/>
        <w:autoSpaceDE w:val="0"/>
        <w:autoSpaceDN w:val="0"/>
        <w:adjustRightInd w:val="0"/>
        <w:rPr>
          <w:b/>
        </w:rPr>
      </w:pPr>
      <w:r w:rsidRPr="00E256C5">
        <w:rPr>
          <w:b/>
        </w:rPr>
        <w:t>Ремонт проездов</w:t>
      </w:r>
    </w:p>
    <w:tbl>
      <w:tblPr>
        <w:tblW w:w="15165"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A0" w:firstRow="1" w:lastRow="0" w:firstColumn="1" w:lastColumn="0" w:noHBand="0" w:noVBand="0"/>
      </w:tblPr>
      <w:tblGrid>
        <w:gridCol w:w="566"/>
        <w:gridCol w:w="9212"/>
        <w:gridCol w:w="1276"/>
        <w:gridCol w:w="1417"/>
        <w:gridCol w:w="2694"/>
      </w:tblGrid>
      <w:tr w:rsidR="00E256C5" w:rsidRPr="00E256C5" w:rsidTr="00014C50">
        <w:tc>
          <w:tcPr>
            <w:tcW w:w="56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autoSpaceDE w:val="0"/>
              <w:autoSpaceDN w:val="0"/>
              <w:spacing w:line="276" w:lineRule="auto"/>
              <w:jc w:val="center"/>
              <w:rPr>
                <w:b/>
                <w:sz w:val="22"/>
                <w:szCs w:val="22"/>
                <w:lang w:eastAsia="en-US"/>
              </w:rPr>
            </w:pPr>
            <w:r w:rsidRPr="00E256C5">
              <w:rPr>
                <w:b/>
                <w:sz w:val="22"/>
                <w:szCs w:val="22"/>
                <w:lang w:eastAsia="en-US"/>
              </w:rPr>
              <w:t>№</w:t>
            </w:r>
          </w:p>
          <w:p w:rsidR="00E256C5" w:rsidRPr="00E256C5" w:rsidRDefault="00E256C5" w:rsidP="00E256C5">
            <w:pPr>
              <w:widowControl w:val="0"/>
              <w:autoSpaceDE w:val="0"/>
              <w:autoSpaceDN w:val="0"/>
              <w:spacing w:line="276" w:lineRule="auto"/>
              <w:jc w:val="center"/>
              <w:rPr>
                <w:b/>
                <w:sz w:val="22"/>
                <w:szCs w:val="22"/>
                <w:lang w:eastAsia="en-US"/>
              </w:rPr>
            </w:pPr>
            <w:proofErr w:type="gramStart"/>
            <w:r w:rsidRPr="00E256C5">
              <w:rPr>
                <w:b/>
                <w:sz w:val="22"/>
                <w:szCs w:val="22"/>
                <w:lang w:eastAsia="en-US"/>
              </w:rPr>
              <w:t>п</w:t>
            </w:r>
            <w:proofErr w:type="gramEnd"/>
            <w:r w:rsidRPr="00E256C5">
              <w:rPr>
                <w:b/>
                <w:sz w:val="22"/>
                <w:szCs w:val="22"/>
                <w:lang w:eastAsia="en-US"/>
              </w:rPr>
              <w:t>/п</w:t>
            </w:r>
          </w:p>
        </w:tc>
        <w:tc>
          <w:tcPr>
            <w:tcW w:w="9212"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autoSpaceDE w:val="0"/>
              <w:autoSpaceDN w:val="0"/>
              <w:spacing w:line="276" w:lineRule="auto"/>
              <w:jc w:val="center"/>
              <w:rPr>
                <w:b/>
                <w:sz w:val="22"/>
                <w:szCs w:val="22"/>
                <w:lang w:eastAsia="en-US"/>
              </w:rPr>
            </w:pPr>
            <w:r w:rsidRPr="00E256C5">
              <w:rPr>
                <w:b/>
                <w:sz w:val="22"/>
                <w:szCs w:val="22"/>
                <w:lang w:eastAsia="en-US"/>
              </w:rPr>
              <w:t>Наименование работ</w:t>
            </w:r>
          </w:p>
        </w:tc>
        <w:tc>
          <w:tcPr>
            <w:tcW w:w="127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autoSpaceDE w:val="0"/>
              <w:autoSpaceDN w:val="0"/>
              <w:spacing w:line="276" w:lineRule="auto"/>
              <w:jc w:val="center"/>
              <w:rPr>
                <w:b/>
                <w:sz w:val="22"/>
                <w:szCs w:val="22"/>
                <w:lang w:eastAsia="en-US"/>
              </w:rPr>
            </w:pPr>
            <w:r w:rsidRPr="00E256C5">
              <w:rPr>
                <w:b/>
                <w:sz w:val="22"/>
                <w:szCs w:val="22"/>
                <w:lang w:eastAsia="en-US"/>
              </w:rPr>
              <w:t>Единица</w:t>
            </w:r>
          </w:p>
          <w:p w:rsidR="00E256C5" w:rsidRPr="00E256C5" w:rsidRDefault="00E256C5" w:rsidP="00E256C5">
            <w:pPr>
              <w:widowControl w:val="0"/>
              <w:autoSpaceDE w:val="0"/>
              <w:autoSpaceDN w:val="0"/>
              <w:spacing w:line="276" w:lineRule="auto"/>
              <w:jc w:val="center"/>
              <w:rPr>
                <w:b/>
                <w:sz w:val="22"/>
                <w:szCs w:val="22"/>
                <w:lang w:eastAsia="en-US"/>
              </w:rPr>
            </w:pPr>
            <w:r w:rsidRPr="00E256C5">
              <w:rPr>
                <w:b/>
                <w:sz w:val="22"/>
                <w:szCs w:val="22"/>
                <w:lang w:eastAsia="en-US"/>
              </w:rPr>
              <w:t>измерения</w:t>
            </w:r>
          </w:p>
        </w:tc>
        <w:tc>
          <w:tcPr>
            <w:tcW w:w="141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autoSpaceDE w:val="0"/>
              <w:autoSpaceDN w:val="0"/>
              <w:spacing w:line="276" w:lineRule="auto"/>
              <w:jc w:val="center"/>
              <w:rPr>
                <w:b/>
                <w:sz w:val="22"/>
                <w:szCs w:val="22"/>
                <w:lang w:eastAsia="en-US"/>
              </w:rPr>
            </w:pPr>
            <w:r w:rsidRPr="00E256C5">
              <w:rPr>
                <w:b/>
                <w:sz w:val="22"/>
                <w:szCs w:val="22"/>
                <w:lang w:eastAsia="en-US"/>
              </w:rPr>
              <w:t xml:space="preserve">Стоимость за единицу </w:t>
            </w:r>
            <w:r w:rsidRPr="00E256C5">
              <w:rPr>
                <w:b/>
                <w:sz w:val="22"/>
                <w:szCs w:val="22"/>
                <w:lang w:eastAsia="en-US"/>
              </w:rPr>
              <w:br/>
              <w:t>с НДС (руб.)</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256C5" w:rsidRPr="00E256C5" w:rsidRDefault="00E256C5" w:rsidP="00E256C5">
            <w:pPr>
              <w:widowControl w:val="0"/>
              <w:autoSpaceDE w:val="0"/>
              <w:autoSpaceDN w:val="0"/>
              <w:spacing w:line="276" w:lineRule="auto"/>
              <w:jc w:val="center"/>
              <w:rPr>
                <w:b/>
                <w:sz w:val="22"/>
                <w:szCs w:val="22"/>
                <w:lang w:eastAsia="en-US"/>
              </w:rPr>
            </w:pPr>
            <w:r w:rsidRPr="00E256C5">
              <w:rPr>
                <w:b/>
                <w:sz w:val="22"/>
                <w:szCs w:val="22"/>
                <w:lang w:eastAsia="en-US"/>
              </w:rPr>
              <w:t>Изображение</w:t>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1</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Поднятие горловин колодцев </w:t>
            </w:r>
            <w:proofErr w:type="spellStart"/>
            <w:r w:rsidRPr="00E256C5">
              <w:rPr>
                <w:lang w:eastAsia="en-US"/>
              </w:rPr>
              <w:t>доборными</w:t>
            </w:r>
            <w:proofErr w:type="spellEnd"/>
            <w:r w:rsidRPr="00E256C5">
              <w:rPr>
                <w:lang w:eastAsia="en-US"/>
              </w:rPr>
              <w:t xml:space="preserve"> кольцами (без стоимости бетонных колец)</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люк</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4 500,00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rPr>
          <w:trHeight w:val="1890"/>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2</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proofErr w:type="spellStart"/>
            <w:r w:rsidRPr="00E256C5">
              <w:rPr>
                <w:lang w:eastAsia="en-US"/>
              </w:rPr>
              <w:t>Доборное</w:t>
            </w:r>
            <w:proofErr w:type="spellEnd"/>
            <w:r w:rsidRPr="00E256C5">
              <w:rPr>
                <w:lang w:eastAsia="en-US"/>
              </w:rPr>
              <w:t xml:space="preserve"> кольцо бетонное</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575,00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lang w:eastAsia="en-US"/>
              </w:rPr>
            </w:pPr>
            <w:r w:rsidRPr="00E256C5">
              <w:rPr>
                <w:rFonts w:ascii="Calibri" w:hAnsi="Calibri" w:cs="Calibri"/>
                <w:noProof/>
                <w:sz w:val="22"/>
                <w:szCs w:val="20"/>
              </w:rPr>
              <w:drawing>
                <wp:inline distT="0" distB="0" distL="0" distR="0" wp14:anchorId="5451E26C" wp14:editId="64682086">
                  <wp:extent cx="1638300" cy="1228725"/>
                  <wp:effectExtent l="0" t="0" r="0" b="9525"/>
                  <wp:docPr id="1" name="Рисунок 8" descr="http://www.stroyilians.ru/upload/strioyilians/shop_rubric_item_photo/image/478/4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www.stroyilians.ru/upload/strioyilians/shop_rubric_item_photo/image/478/458.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38300" cy="1228725"/>
                          </a:xfrm>
                          <a:prstGeom prst="rect">
                            <a:avLst/>
                          </a:prstGeom>
                          <a:noFill/>
                          <a:ln>
                            <a:noFill/>
                          </a:ln>
                        </pic:spPr>
                      </pic:pic>
                    </a:graphicData>
                  </a:graphic>
                </wp:inline>
              </w:drawing>
            </w:r>
          </w:p>
        </w:tc>
      </w:tr>
      <w:tr w:rsidR="00E256C5" w:rsidRPr="00E256C5" w:rsidTr="00014C50">
        <w:trPr>
          <w:trHeight w:val="558"/>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3</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Снятие деформированного асфальтобетонного покрытия фрезой с погрузкой и перевозкой на расстояние до 10 км толщина слоя 50 мм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color w:val="FF0000"/>
                <w:lang w:eastAsia="en-US"/>
              </w:rPr>
            </w:pPr>
            <w:r w:rsidRPr="00E256C5">
              <w:rPr>
                <w:lang w:eastAsia="en-US"/>
              </w:rPr>
              <w:t>550,00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rPr>
          <w:trHeight w:val="586"/>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4</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Разборка асфальтобетонных покрытий с погрузкой экскаватором и перевозкой на расстояние до 10 км  толщина слоя 100 мм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highlight w:val="red"/>
                <w:lang w:eastAsia="en-US"/>
              </w:rPr>
            </w:pPr>
            <w:r w:rsidRPr="00E256C5">
              <w:rPr>
                <w:lang w:eastAsia="en-US"/>
              </w:rPr>
              <w:t>350,00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rPr>
          <w:trHeight w:val="625"/>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5</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rPr>
                <w:lang w:eastAsia="en-US"/>
              </w:rPr>
            </w:pPr>
            <w:r w:rsidRPr="00E256C5">
              <w:rPr>
                <w:lang w:eastAsia="en-US"/>
              </w:rPr>
              <w:t>Разработка грунта с погрузкой на автомобиль-самосвал с перевозкой на расстояние до 10 км толщина слоя до 200 мм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r w:rsidRPr="00E256C5">
              <w:rPr>
                <w:vertAlign w:val="superscript"/>
                <w:lang w:eastAsia="en-US"/>
              </w:rPr>
              <w:t>3</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color w:val="FF0000"/>
                <w:lang w:eastAsia="en-US"/>
              </w:rPr>
            </w:pPr>
            <w:r w:rsidRPr="00E256C5">
              <w:rPr>
                <w:lang w:eastAsia="en-US"/>
              </w:rPr>
              <w:t>350,00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rPr>
          <w:trHeight w:val="625"/>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lastRenderedPageBreak/>
              <w:t>6</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Разборка старого бортового камня с погрузкой экскаватором и перевозкой на расстояние до 10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 п. </w:t>
            </w:r>
            <w:proofErr w:type="gramStart"/>
            <w:r w:rsidRPr="00E256C5">
              <w:rPr>
                <w:lang w:eastAsia="en-US"/>
              </w:rPr>
              <w:t>м</w:t>
            </w:r>
            <w:proofErr w:type="gramEnd"/>
            <w:r w:rsidRPr="00E256C5">
              <w:rPr>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780,00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rPr>
          <w:trHeight w:val="632"/>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7</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Устройство подстилающих и выравнивающих слоев из песка толщина слоя 100 мм, включая материалы</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450,00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rPr>
          <w:trHeight w:val="521"/>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8</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Устройство подстилающих и выравнивающих слоев из щебня толщина слоя 100 мм, включая материалы</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firstLine="52"/>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1 250,00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rPr>
          <w:trHeight w:val="308"/>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9</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proofErr w:type="gramStart"/>
            <w:r w:rsidRPr="00E256C5">
              <w:rPr>
                <w:lang w:eastAsia="en-US"/>
              </w:rPr>
              <w:t>Устройство щебеночно-набивного покрытия включая</w:t>
            </w:r>
            <w:proofErr w:type="gramEnd"/>
            <w:r w:rsidRPr="00E256C5">
              <w:rPr>
                <w:lang w:eastAsia="en-US"/>
              </w:rPr>
              <w:t xml:space="preserve"> материалы (гранитный отсев)</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firstLine="52"/>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1 150,00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10</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Розлив вяжущих материалов</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13,00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11</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Устройство выравнивающего слоя из асфальтобетонной смеси с применением укладчиков асфальтобетона толщиной до 50 мм - проезжая часть, включая материалы </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650,00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12</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Устройство асфальтобетонного покрытия толщиной до 50 мм - проезжая </w:t>
            </w:r>
            <w:proofErr w:type="gramStart"/>
            <w:r w:rsidRPr="00E256C5">
              <w:rPr>
                <w:lang w:eastAsia="en-US"/>
              </w:rPr>
              <w:t>часть</w:t>
            </w:r>
            <w:proofErr w:type="gramEnd"/>
            <w:r w:rsidRPr="00E256C5">
              <w:rPr>
                <w:lang w:eastAsia="en-US"/>
              </w:rPr>
              <w:t xml:space="preserve"> включая материалы </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850,00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13</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Устройство асфальтобетонного покрытия толщиной до 40 мм - пешеходная зона, включая материалы </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910,00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rPr>
          <w:trHeight w:val="1670"/>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14</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Установка нового бортового бетонного камня, включая материалы </w:t>
            </w:r>
          </w:p>
          <w:p w:rsidR="00E256C5" w:rsidRPr="00E256C5" w:rsidRDefault="00E256C5" w:rsidP="00E256C5">
            <w:pPr>
              <w:widowControl w:val="0"/>
              <w:autoSpaceDE w:val="0"/>
              <w:autoSpaceDN w:val="0"/>
              <w:spacing w:line="276" w:lineRule="auto"/>
              <w:jc w:val="both"/>
              <w:rPr>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1 950,00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FitText/>
            <w:hideMark/>
          </w:tcPr>
          <w:p w:rsidR="00E256C5" w:rsidRPr="00E256C5" w:rsidRDefault="00E256C5" w:rsidP="00E256C5">
            <w:pPr>
              <w:widowControl w:val="0"/>
              <w:autoSpaceDE w:val="0"/>
              <w:autoSpaceDN w:val="0"/>
              <w:spacing w:line="276" w:lineRule="auto"/>
              <w:jc w:val="center"/>
              <w:rPr>
                <w:lang w:eastAsia="en-US"/>
              </w:rPr>
            </w:pPr>
            <w:r w:rsidRPr="00E256C5">
              <w:rPr>
                <w:rFonts w:ascii="Calibri" w:hAnsi="Calibri" w:cs="Calibri"/>
                <w:noProof/>
                <w:sz w:val="22"/>
                <w:szCs w:val="20"/>
              </w:rPr>
              <w:drawing>
                <wp:inline distT="0" distB="0" distL="0" distR="0" wp14:anchorId="3BB59AB1" wp14:editId="40FC4D6B">
                  <wp:extent cx="1581150" cy="1095375"/>
                  <wp:effectExtent l="0" t="0" r="0" b="9525"/>
                  <wp:docPr id="2" name="Рисунок 19" descr="Камень бортовой &amp;quot;БР 100.30.15&amp;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Камень бортовой &amp;quot;БР 100.30.15&amp;quo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81150" cy="109537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lastRenderedPageBreak/>
              <w:t>15</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Установка радиального бортового камня, включая материалы (с доставкой на расстояние до 10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2 325,00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r w:rsidRPr="00E256C5">
              <w:rPr>
                <w:rFonts w:ascii="Calibri" w:hAnsi="Calibri" w:cs="Calibri"/>
                <w:noProof/>
                <w:sz w:val="22"/>
                <w:szCs w:val="20"/>
              </w:rPr>
              <w:drawing>
                <wp:inline distT="0" distB="0" distL="0" distR="0" wp14:anchorId="6C6CC87B" wp14:editId="2453F70B">
                  <wp:extent cx="1543050" cy="1152525"/>
                  <wp:effectExtent l="0" t="0" r="0" b="9525"/>
                  <wp:docPr id="3" name="Рисунок 9" descr="http://08.od.ua/cache/2/6/f/b/540bec9f3c1a226661ce77741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08.od.ua/cache/2/6/f/b/540bec9f3c1a226661ce77741031.jpg"/>
                          <pic:cNvPicPr>
                            <a:picLocks noChangeAspect="1" noChangeArrowheads="1"/>
                          </pic:cNvPicPr>
                        </pic:nvPicPr>
                        <pic:blipFill>
                          <a:blip r:embed="rId12" cstate="print">
                            <a:extLst>
                              <a:ext uri="{28A0092B-C50C-407E-A947-70E740481C1C}">
                                <a14:useLocalDpi xmlns:a14="http://schemas.microsoft.com/office/drawing/2010/main" val="0"/>
                              </a:ext>
                            </a:extLst>
                          </a:blip>
                          <a:srcRect l="14966" r="20766"/>
                          <a:stretch>
                            <a:fillRect/>
                          </a:stretch>
                        </pic:blipFill>
                        <pic:spPr bwMode="auto">
                          <a:xfrm>
                            <a:off x="0" y="0"/>
                            <a:ext cx="1543050" cy="115252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16</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Устройство тротуарной плитки, включая материалы</w:t>
            </w:r>
          </w:p>
          <w:p w:rsidR="00E256C5" w:rsidRPr="00E256C5" w:rsidRDefault="00E256C5" w:rsidP="00E256C5">
            <w:pPr>
              <w:suppressAutoHyphens/>
              <w:autoSpaceDE w:val="0"/>
              <w:rPr>
                <w:color w:val="333333"/>
                <w:sz w:val="18"/>
                <w:szCs w:val="18"/>
                <w:lang w:eastAsia="ar-SA"/>
              </w:rPr>
            </w:pPr>
            <w:r w:rsidRPr="00E256C5">
              <w:rPr>
                <w:color w:val="333333"/>
                <w:sz w:val="18"/>
                <w:szCs w:val="18"/>
                <w:lang w:eastAsia="ar-SA"/>
              </w:rPr>
              <w:t>прочность при сжатии: 400 кг</w:t>
            </w:r>
            <w:proofErr w:type="gramStart"/>
            <w:r w:rsidRPr="00E256C5">
              <w:rPr>
                <w:color w:val="333333"/>
                <w:sz w:val="18"/>
                <w:szCs w:val="18"/>
                <w:lang w:eastAsia="ar-SA"/>
              </w:rPr>
              <w:t>.</w:t>
            </w:r>
            <w:proofErr w:type="gramEnd"/>
            <w:r w:rsidRPr="00E256C5">
              <w:rPr>
                <w:color w:val="333333"/>
                <w:sz w:val="18"/>
                <w:szCs w:val="18"/>
                <w:lang w:eastAsia="ar-SA"/>
              </w:rPr>
              <w:t xml:space="preserve"> / </w:t>
            </w:r>
            <w:proofErr w:type="gramStart"/>
            <w:r w:rsidRPr="00E256C5">
              <w:rPr>
                <w:color w:val="333333"/>
                <w:sz w:val="18"/>
                <w:szCs w:val="18"/>
                <w:lang w:eastAsia="ar-SA"/>
              </w:rPr>
              <w:t>к</w:t>
            </w:r>
            <w:proofErr w:type="gramEnd"/>
            <w:r w:rsidRPr="00E256C5">
              <w:rPr>
                <w:color w:val="333333"/>
                <w:sz w:val="18"/>
                <w:szCs w:val="18"/>
                <w:lang w:eastAsia="ar-SA"/>
              </w:rPr>
              <w:t>в. см</w:t>
            </w:r>
          </w:p>
          <w:p w:rsidR="00E256C5" w:rsidRPr="00E256C5" w:rsidRDefault="00E256C5" w:rsidP="00E256C5">
            <w:pPr>
              <w:widowControl w:val="0"/>
              <w:autoSpaceDE w:val="0"/>
              <w:autoSpaceDN w:val="0"/>
              <w:spacing w:line="276" w:lineRule="auto"/>
              <w:jc w:val="both"/>
              <w:rPr>
                <w:color w:val="333333"/>
              </w:rPr>
            </w:pPr>
            <w:r w:rsidRPr="00E256C5">
              <w:rPr>
                <w:color w:val="333333"/>
              </w:rPr>
              <w:t>морозоустойчивость: &gt; 200 циклов</w:t>
            </w:r>
          </w:p>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 </w:t>
            </w:r>
          </w:p>
        </w:tc>
        <w:tc>
          <w:tcPr>
            <w:tcW w:w="1276"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autoSpaceDE w:val="0"/>
              <w:autoSpaceDN w:val="0"/>
              <w:spacing w:line="276" w:lineRule="auto"/>
              <w:jc w:val="center"/>
              <w:rPr>
                <w:lang w:eastAsia="en-US"/>
              </w:rPr>
            </w:pPr>
          </w:p>
          <w:p w:rsidR="00E256C5" w:rsidRPr="00E256C5" w:rsidRDefault="00E256C5" w:rsidP="00E256C5">
            <w:pPr>
              <w:widowControl w:val="0"/>
              <w:autoSpaceDE w:val="0"/>
              <w:autoSpaceDN w:val="0"/>
              <w:spacing w:line="276" w:lineRule="auto"/>
              <w:jc w:val="center"/>
              <w:rPr>
                <w:lang w:eastAsia="en-US"/>
              </w:rPr>
            </w:pPr>
          </w:p>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autoSpaceDE w:val="0"/>
              <w:autoSpaceDN w:val="0"/>
              <w:spacing w:line="276" w:lineRule="auto"/>
              <w:jc w:val="right"/>
              <w:rPr>
                <w:lang w:eastAsia="en-US"/>
              </w:rPr>
            </w:pPr>
          </w:p>
          <w:p w:rsidR="00E256C5" w:rsidRPr="00E256C5" w:rsidRDefault="00E256C5" w:rsidP="00E256C5">
            <w:pPr>
              <w:widowControl w:val="0"/>
              <w:autoSpaceDE w:val="0"/>
              <w:autoSpaceDN w:val="0"/>
              <w:spacing w:line="276" w:lineRule="auto"/>
              <w:jc w:val="right"/>
              <w:rPr>
                <w:lang w:eastAsia="en-US"/>
              </w:rPr>
            </w:pPr>
          </w:p>
          <w:p w:rsidR="00E256C5" w:rsidRPr="00E256C5" w:rsidRDefault="00E256C5" w:rsidP="00E256C5">
            <w:pPr>
              <w:widowControl w:val="0"/>
              <w:autoSpaceDE w:val="0"/>
              <w:autoSpaceDN w:val="0"/>
              <w:spacing w:line="276" w:lineRule="auto"/>
              <w:jc w:val="right"/>
              <w:rPr>
                <w:lang w:eastAsia="en-US"/>
              </w:rPr>
            </w:pPr>
            <w:r w:rsidRPr="00E256C5">
              <w:rPr>
                <w:lang w:eastAsia="en-US"/>
              </w:rPr>
              <w:t>2 650,00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lang w:eastAsia="en-US"/>
              </w:rPr>
            </w:pPr>
            <w:r w:rsidRPr="00E256C5">
              <w:rPr>
                <w:rFonts w:ascii="Calibri" w:hAnsi="Calibri" w:cs="Calibri"/>
                <w:noProof/>
                <w:sz w:val="22"/>
                <w:szCs w:val="20"/>
              </w:rPr>
              <w:drawing>
                <wp:inline distT="0" distB="0" distL="0" distR="0" wp14:anchorId="176FB934" wp14:editId="3420B970">
                  <wp:extent cx="1638300" cy="1295400"/>
                  <wp:effectExtent l="0" t="0" r="0" b="0"/>
                  <wp:docPr id="4" name="Рисунок 12" descr="http://magstroy-msk.ru/imgs/archive/dostavka/plitka-ramens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magstroy-msk.ru/imgs/archive/dostavka/plitka-ramensk.jpg"/>
                          <pic:cNvPicPr>
                            <a:picLocks noChangeAspect="1" noChangeArrowheads="1"/>
                          </pic:cNvPicPr>
                        </pic:nvPicPr>
                        <pic:blipFill>
                          <a:blip r:embed="rId13" cstate="print">
                            <a:extLst>
                              <a:ext uri="{28A0092B-C50C-407E-A947-70E740481C1C}">
                                <a14:useLocalDpi xmlns:a14="http://schemas.microsoft.com/office/drawing/2010/main" val="0"/>
                              </a:ext>
                            </a:extLst>
                          </a:blip>
                          <a:srcRect l="28642"/>
                          <a:stretch>
                            <a:fillRect/>
                          </a:stretch>
                        </pic:blipFill>
                        <pic:spPr bwMode="auto">
                          <a:xfrm>
                            <a:off x="0" y="0"/>
                            <a:ext cx="1638300" cy="1295400"/>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17</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Оборудование тротуарного съезда с тактильной полосой и занижением бортового камня, включая материалы (с доставкой на расстояние до 10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1820,00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lang w:eastAsia="en-US"/>
              </w:rPr>
            </w:pPr>
            <w:r w:rsidRPr="00E256C5">
              <w:rPr>
                <w:rFonts w:ascii="Calibri" w:hAnsi="Calibri" w:cs="Calibri"/>
                <w:noProof/>
                <w:sz w:val="22"/>
                <w:szCs w:val="20"/>
              </w:rPr>
              <w:drawing>
                <wp:inline distT="0" distB="0" distL="0" distR="0" wp14:anchorId="383AED17" wp14:editId="47A66F89">
                  <wp:extent cx="1543050" cy="1038225"/>
                  <wp:effectExtent l="0" t="0" r="0" b="9525"/>
                  <wp:docPr id="5" name="Рисунок 16" descr="http://varlamov.me/img/plitka/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varlamov.me/img/plitka/15.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43050" cy="103822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18</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autoSpaceDE w:val="0"/>
              <w:autoSpaceDN w:val="0"/>
              <w:spacing w:line="276" w:lineRule="auto"/>
              <w:jc w:val="both"/>
              <w:rPr>
                <w:lang w:eastAsia="en-US"/>
              </w:rPr>
            </w:pPr>
            <w:r w:rsidRPr="00E256C5">
              <w:rPr>
                <w:lang w:eastAsia="en-US"/>
              </w:rPr>
              <w:t>Устройство тактильной плитки, для инвалидов по зрению</w:t>
            </w:r>
          </w:p>
          <w:p w:rsidR="00E256C5" w:rsidRPr="00E256C5" w:rsidRDefault="00E256C5" w:rsidP="00E256C5">
            <w:pPr>
              <w:widowControl w:val="0"/>
              <w:autoSpaceDE w:val="0"/>
              <w:autoSpaceDN w:val="0"/>
              <w:spacing w:line="276" w:lineRule="auto"/>
              <w:jc w:val="both"/>
              <w:rPr>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750,00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lang w:eastAsia="en-US"/>
              </w:rPr>
            </w:pPr>
            <w:r w:rsidRPr="00E256C5">
              <w:rPr>
                <w:rFonts w:ascii="Calibri" w:hAnsi="Calibri" w:cs="Calibri"/>
                <w:noProof/>
                <w:sz w:val="22"/>
                <w:szCs w:val="20"/>
              </w:rPr>
              <w:drawing>
                <wp:inline distT="0" distB="0" distL="0" distR="0" wp14:anchorId="418878F8" wp14:editId="2B95A7B3">
                  <wp:extent cx="1562100" cy="714375"/>
                  <wp:effectExtent l="0" t="0" r="0" b="9525"/>
                  <wp:docPr id="6" name="Рисунок 27" descr="http://xn-----6kcabb5ccoehcx4a1bcivt2mrc.xn--p1ai/img/cook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http://xn-----6kcabb5ccoehcx4a1bcivt2mrc.xn--p1ai/img/cooker.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62100" cy="71437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19</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Ремонт бортовых камней </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950,00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20</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color w:val="FF0000"/>
                <w:lang w:eastAsia="en-US"/>
              </w:rPr>
            </w:pPr>
            <w:r w:rsidRPr="00E256C5">
              <w:rPr>
                <w:lang w:eastAsia="en-US"/>
              </w:rPr>
              <w:t>Плиты дорожные с доставкой на расстояние до 10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 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13 500,00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21</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color w:val="FF0000"/>
                <w:lang w:eastAsia="en-US"/>
              </w:rPr>
            </w:pPr>
            <w:r w:rsidRPr="00E256C5">
              <w:rPr>
                <w:lang w:eastAsia="en-US"/>
              </w:rPr>
              <w:t>Устройство бетонных дорожек толщиной до 200 мм, включая материалы</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3 253,00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22</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Ремонт бетонных конструкций с подливкой бетона</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1 250,00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lastRenderedPageBreak/>
              <w:t>23</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Демонтаж бетонных конструкций с вывозом на расстояние до 10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1 850,00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24</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Демонтаж старой штукатурки, плитки с вывозом на расстояние до 10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350,00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25</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Погрузка строительных отходов экскаватором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75,00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26</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Погрузка строительных отходов вручную</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650,00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27</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Перевозка грузов на расстояние 10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225,00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28</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Столбик дорожный заградительный бетонируемый с доставкой и установкой</w:t>
            </w:r>
          </w:p>
          <w:p w:rsidR="00E256C5" w:rsidRPr="00E256C5" w:rsidRDefault="00E256C5" w:rsidP="00E256C5">
            <w:pPr>
              <w:widowControl w:val="0"/>
              <w:autoSpaceDE w:val="0"/>
              <w:autoSpaceDN w:val="0"/>
              <w:spacing w:line="276" w:lineRule="auto"/>
              <w:jc w:val="both"/>
              <w:rPr>
                <w:lang w:eastAsia="en-US"/>
              </w:rPr>
            </w:pPr>
            <w:r w:rsidRPr="00E256C5">
              <w:rPr>
                <w:lang w:eastAsia="en-US"/>
              </w:rPr>
              <w:t>Диаметр трубы: 76 мм; высота: 1000 мм;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 xml:space="preserve"> 2 350,00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lang w:eastAsia="en-US"/>
              </w:rPr>
            </w:pPr>
            <w:r w:rsidRPr="00E256C5">
              <w:rPr>
                <w:rFonts w:ascii="Calibri" w:hAnsi="Calibri" w:cs="Calibri"/>
                <w:noProof/>
                <w:sz w:val="22"/>
                <w:szCs w:val="20"/>
              </w:rPr>
              <w:drawing>
                <wp:inline distT="0" distB="0" distL="0" distR="0" wp14:anchorId="30A23B39" wp14:editId="5AC6C7A2">
                  <wp:extent cx="1238250" cy="857250"/>
                  <wp:effectExtent l="0" t="0" r="0" b="0"/>
                  <wp:docPr id="7" name="Рисунок 4" descr="http://antipark.ru/pict/stolbik-b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antipark.ru/pict/stolbik-bet.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38250" cy="857250"/>
                          </a:xfrm>
                          <a:prstGeom prst="rect">
                            <a:avLst/>
                          </a:prstGeom>
                          <a:noFill/>
                          <a:ln>
                            <a:noFill/>
                          </a:ln>
                        </pic:spPr>
                      </pic:pic>
                    </a:graphicData>
                  </a:graphic>
                </wp:inline>
              </w:drawing>
            </w:r>
          </w:p>
        </w:tc>
      </w:tr>
      <w:tr w:rsidR="00E256C5" w:rsidRPr="00E256C5" w:rsidTr="00014C50">
        <w:trPr>
          <w:trHeight w:val="669"/>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29</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Полусфера шестигранная бетонная окрашенная</w:t>
            </w:r>
          </w:p>
          <w:p w:rsidR="00E256C5" w:rsidRPr="00E256C5" w:rsidRDefault="00E256C5" w:rsidP="00E256C5">
            <w:pPr>
              <w:widowControl w:val="0"/>
              <w:autoSpaceDE w:val="0"/>
              <w:autoSpaceDN w:val="0"/>
              <w:spacing w:line="276" w:lineRule="auto"/>
              <w:jc w:val="both"/>
              <w:rPr>
                <w:lang w:eastAsia="en-US"/>
              </w:rPr>
            </w:pPr>
            <w:r w:rsidRPr="00E256C5">
              <w:rPr>
                <w:lang w:eastAsia="en-US"/>
              </w:rPr>
              <w:t>с доставкой и установкой</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1 350,00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lang w:eastAsia="en-US"/>
              </w:rPr>
            </w:pPr>
            <w:r w:rsidRPr="00E256C5">
              <w:rPr>
                <w:rFonts w:ascii="Calibri" w:hAnsi="Calibri" w:cs="Calibri"/>
                <w:noProof/>
                <w:sz w:val="22"/>
                <w:szCs w:val="20"/>
              </w:rPr>
              <w:drawing>
                <wp:inline distT="0" distB="0" distL="0" distR="0" wp14:anchorId="2C2E0CFD" wp14:editId="7DB50359">
                  <wp:extent cx="1152525" cy="933450"/>
                  <wp:effectExtent l="0" t="0" r="9525" b="0"/>
                  <wp:docPr id="8" name="Рисунок 7" descr="Бетонная полусфера восьмигранник с арматурой ПШ-400А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Бетонная полусфера восьмигранник с арматурой ПШ-400АК"/>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52525" cy="933450"/>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30</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Парковочный блокиратор с доставкой и установкой</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2 650,00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lang w:eastAsia="en-US"/>
              </w:rPr>
            </w:pPr>
            <w:r w:rsidRPr="00E256C5">
              <w:rPr>
                <w:rFonts w:ascii="Calibri" w:hAnsi="Calibri" w:cs="Calibri"/>
                <w:noProof/>
                <w:sz w:val="22"/>
                <w:szCs w:val="20"/>
              </w:rPr>
              <w:drawing>
                <wp:inline distT="0" distB="0" distL="0" distR="0" wp14:anchorId="56C94934" wp14:editId="030A46F5">
                  <wp:extent cx="1228725" cy="752475"/>
                  <wp:effectExtent l="0" t="0" r="9525" b="9525"/>
                  <wp:docPr id="9" name="Рисунок 1" descr="БПАРКОВОЧНЫЙ БАРЬЕР, УСТАНОВКА БАРЬЕРОВ ПАРКОВОЧНЫХ, УСТАНОВКА ПАРКОВОЧНЫХ БАРЬЕРОВ, БАРЬЕР СКЛАДН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БПАРКОВОЧНЫЙ БАРЬЕР, УСТАНОВКА БАРЬЕРОВ ПАРКОВОЧНЫХ, УСТАНОВКА ПАРКОВОЧНЫХ БАРЬЕРОВ, БАРЬЕР СКЛАДНОЙ"/>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28725" cy="75247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31</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Нанесение линий разметки безвоздушным способом, дорожная разметка</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320,00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32</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Окраска элементов дворовых проездов</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55,00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lastRenderedPageBreak/>
              <w:t>33</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Ограда металлическая сварная или кованая высотой до 0,5 м </w:t>
            </w:r>
          </w:p>
          <w:p w:rsidR="00E256C5" w:rsidRPr="00E256C5" w:rsidRDefault="00E256C5" w:rsidP="00E256C5">
            <w:pPr>
              <w:widowControl w:val="0"/>
              <w:autoSpaceDE w:val="0"/>
              <w:autoSpaceDN w:val="0"/>
              <w:spacing w:line="276" w:lineRule="auto"/>
              <w:jc w:val="both"/>
              <w:rPr>
                <w:lang w:eastAsia="en-US"/>
              </w:rPr>
            </w:pPr>
            <w:r w:rsidRPr="00E256C5">
              <w:rPr>
                <w:lang w:eastAsia="en-US"/>
              </w:rPr>
              <w:t>включая доставку и монтаж</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п. п.</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2 500,00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lang w:eastAsia="en-US"/>
              </w:rPr>
            </w:pPr>
            <w:r w:rsidRPr="00E256C5">
              <w:rPr>
                <w:rFonts w:ascii="Calibri" w:hAnsi="Calibri" w:cs="Calibri"/>
                <w:noProof/>
                <w:sz w:val="22"/>
                <w:szCs w:val="20"/>
              </w:rPr>
              <w:drawing>
                <wp:inline distT="0" distB="0" distL="0" distR="0" wp14:anchorId="67EFC3B5" wp14:editId="7433DF5A">
                  <wp:extent cx="1457325" cy="1095375"/>
                  <wp:effectExtent l="0" t="0" r="9525" b="9525"/>
                  <wp:docPr id="10" name="Рисунок 10" descr="http://intergamma.su/wp-content/uploads/2015/11/ograzhden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intergamma.su/wp-content/uploads/2015/11/ograzhdenie.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57325" cy="109537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34</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Ограда металлическая сварная или кованая высотой до 4 м </w:t>
            </w:r>
          </w:p>
          <w:p w:rsidR="00E256C5" w:rsidRPr="00E256C5" w:rsidRDefault="00E256C5" w:rsidP="00E256C5">
            <w:pPr>
              <w:widowControl w:val="0"/>
              <w:autoSpaceDE w:val="0"/>
              <w:autoSpaceDN w:val="0"/>
              <w:spacing w:line="276" w:lineRule="auto"/>
              <w:jc w:val="both"/>
              <w:rPr>
                <w:lang w:eastAsia="en-US"/>
              </w:rPr>
            </w:pPr>
            <w:r w:rsidRPr="00E256C5">
              <w:rPr>
                <w:lang w:eastAsia="en-US"/>
              </w:rPr>
              <w:t>включая доставку и монтаж</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10 325,00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rPr>
          <w:trHeight w:val="765"/>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35</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Установка дорожных знаков на сборных железобетонных фундаментах и металлических стойках массой до 25 кг «Стоянка для инвалидов»</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3 650,00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lang w:eastAsia="en-US"/>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36</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Установка металлических пешеходных </w:t>
            </w:r>
            <w:proofErr w:type="gramStart"/>
            <w:r w:rsidRPr="00E256C5">
              <w:rPr>
                <w:lang w:eastAsia="en-US"/>
              </w:rPr>
              <w:t>ограждений</w:t>
            </w:r>
            <w:proofErr w:type="gramEnd"/>
            <w:r w:rsidRPr="00E256C5">
              <w:t xml:space="preserve"> </w:t>
            </w:r>
            <w:r w:rsidRPr="00E256C5">
              <w:rPr>
                <w:lang w:eastAsia="en-US"/>
              </w:rPr>
              <w:t>включая материалы (с доставкой на расстояние до 10 км)</w:t>
            </w:r>
          </w:p>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 - Горячее </w:t>
            </w:r>
            <w:proofErr w:type="spellStart"/>
            <w:r w:rsidRPr="00E256C5">
              <w:rPr>
                <w:lang w:eastAsia="en-US"/>
              </w:rPr>
              <w:t>цинкование</w:t>
            </w:r>
            <w:proofErr w:type="spellEnd"/>
          </w:p>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 - Нержавеющая сталь</w:t>
            </w:r>
          </w:p>
        </w:tc>
        <w:tc>
          <w:tcPr>
            <w:tcW w:w="1276"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autoSpaceDE w:val="0"/>
              <w:autoSpaceDN w:val="0"/>
              <w:spacing w:line="276" w:lineRule="auto"/>
              <w:jc w:val="center"/>
              <w:rPr>
                <w:lang w:eastAsia="en-US"/>
              </w:rPr>
            </w:pPr>
          </w:p>
          <w:p w:rsidR="00E256C5" w:rsidRPr="00E256C5" w:rsidRDefault="00E256C5" w:rsidP="00E256C5">
            <w:pPr>
              <w:widowControl w:val="0"/>
              <w:autoSpaceDE w:val="0"/>
              <w:autoSpaceDN w:val="0"/>
              <w:spacing w:line="276" w:lineRule="auto"/>
              <w:jc w:val="center"/>
              <w:rPr>
                <w:lang w:eastAsia="en-US"/>
              </w:rPr>
            </w:pPr>
          </w:p>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tc>
        <w:tc>
          <w:tcPr>
            <w:tcW w:w="1417"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autoSpaceDE w:val="0"/>
              <w:autoSpaceDN w:val="0"/>
              <w:spacing w:line="276" w:lineRule="auto"/>
              <w:jc w:val="right"/>
              <w:rPr>
                <w:lang w:eastAsia="en-US"/>
              </w:rPr>
            </w:pPr>
          </w:p>
          <w:p w:rsidR="00E256C5" w:rsidRPr="00E256C5" w:rsidRDefault="00E256C5" w:rsidP="00E256C5">
            <w:pPr>
              <w:widowControl w:val="0"/>
              <w:autoSpaceDE w:val="0"/>
              <w:autoSpaceDN w:val="0"/>
              <w:spacing w:line="276" w:lineRule="auto"/>
              <w:jc w:val="right"/>
              <w:rPr>
                <w:lang w:eastAsia="en-US"/>
              </w:rPr>
            </w:pPr>
          </w:p>
          <w:p w:rsidR="00E256C5" w:rsidRPr="00E256C5" w:rsidRDefault="00E256C5" w:rsidP="00E256C5">
            <w:pPr>
              <w:widowControl w:val="0"/>
              <w:autoSpaceDE w:val="0"/>
              <w:autoSpaceDN w:val="0"/>
              <w:spacing w:line="276" w:lineRule="auto"/>
              <w:jc w:val="right"/>
              <w:rPr>
                <w:lang w:eastAsia="en-US"/>
              </w:rPr>
            </w:pPr>
            <w:r w:rsidRPr="00E256C5">
              <w:rPr>
                <w:lang w:eastAsia="en-US"/>
              </w:rPr>
              <w:t>1 200,00</w:t>
            </w:r>
          </w:p>
          <w:p w:rsidR="00E256C5" w:rsidRPr="00E256C5" w:rsidRDefault="00E256C5" w:rsidP="00E256C5">
            <w:pPr>
              <w:widowControl w:val="0"/>
              <w:autoSpaceDE w:val="0"/>
              <w:autoSpaceDN w:val="0"/>
              <w:spacing w:line="276" w:lineRule="auto"/>
              <w:jc w:val="right"/>
              <w:rPr>
                <w:lang w:eastAsia="en-US"/>
              </w:rPr>
            </w:pPr>
            <w:r w:rsidRPr="00E256C5">
              <w:rPr>
                <w:lang w:eastAsia="en-US"/>
              </w:rPr>
              <w:t>2 650,00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lang w:eastAsia="en-US"/>
              </w:rPr>
            </w:pPr>
            <w:r w:rsidRPr="00E256C5">
              <w:rPr>
                <w:rFonts w:ascii="Calibri" w:hAnsi="Calibri" w:cs="Calibri"/>
                <w:noProof/>
                <w:sz w:val="22"/>
                <w:szCs w:val="20"/>
              </w:rPr>
              <w:drawing>
                <wp:inline distT="0" distB="0" distL="0" distR="0" wp14:anchorId="7A34172A" wp14:editId="3B69A57D">
                  <wp:extent cx="1600200" cy="1114425"/>
                  <wp:effectExtent l="0" t="0" r="0" b="9525"/>
                  <wp:docPr id="11" name="Рисунок 35" descr="http://peshehodnye-ogragdeniya.ru/img/spec-ogragdeniy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http://peshehodnye-ogragdeniya.ru/img/spec-ogragdeniya.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00200" cy="111442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37</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adjustRightInd w:val="0"/>
              <w:spacing w:line="276" w:lineRule="auto"/>
              <w:jc w:val="both"/>
              <w:rPr>
                <w:sz w:val="18"/>
                <w:szCs w:val="18"/>
                <w:lang w:eastAsia="en-US"/>
              </w:rPr>
            </w:pPr>
            <w:r w:rsidRPr="00E256C5">
              <w:rPr>
                <w:sz w:val="18"/>
                <w:szCs w:val="18"/>
                <w:lang w:eastAsia="en-US"/>
              </w:rPr>
              <w:t xml:space="preserve">Устройство покрытия бетонного для </w:t>
            </w:r>
            <w:proofErr w:type="spellStart"/>
            <w:r w:rsidRPr="00E256C5">
              <w:rPr>
                <w:sz w:val="18"/>
                <w:szCs w:val="18"/>
                <w:lang w:eastAsia="en-US"/>
              </w:rPr>
              <w:t>экопарковки</w:t>
            </w:r>
            <w:proofErr w:type="spellEnd"/>
            <w:r w:rsidRPr="00E256C5">
              <w:rPr>
                <w:sz w:val="18"/>
                <w:szCs w:val="18"/>
                <w:lang w:eastAsia="en-US"/>
              </w:rPr>
              <w:t xml:space="preserve"> (газонная решетка)</w:t>
            </w:r>
          </w:p>
          <w:p w:rsidR="00E256C5" w:rsidRPr="00E256C5" w:rsidRDefault="00E256C5" w:rsidP="00E256C5">
            <w:pPr>
              <w:widowControl w:val="0"/>
              <w:suppressAutoHyphens/>
              <w:autoSpaceDE w:val="0"/>
              <w:autoSpaceDN w:val="0"/>
              <w:adjustRightInd w:val="0"/>
              <w:spacing w:line="276" w:lineRule="auto"/>
              <w:jc w:val="both"/>
              <w:rPr>
                <w:sz w:val="18"/>
                <w:szCs w:val="18"/>
                <w:lang w:eastAsia="en-US"/>
              </w:rPr>
            </w:pPr>
            <w:r w:rsidRPr="00E256C5">
              <w:rPr>
                <w:sz w:val="18"/>
                <w:szCs w:val="18"/>
                <w:lang w:eastAsia="ar-SA"/>
              </w:rPr>
              <w:t xml:space="preserve">600×400×100, включая материалы </w:t>
            </w:r>
            <w:r w:rsidRPr="00E256C5">
              <w:rPr>
                <w:sz w:val="18"/>
                <w:szCs w:val="18"/>
                <w:lang w:eastAsia="en-US"/>
              </w:rPr>
              <w:t>(с доставкой на расстояние до 10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875,00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r w:rsidRPr="00E256C5">
              <w:rPr>
                <w:rFonts w:ascii="Calibri" w:hAnsi="Calibri" w:cs="Calibri"/>
                <w:noProof/>
                <w:sz w:val="22"/>
                <w:szCs w:val="20"/>
              </w:rPr>
              <w:drawing>
                <wp:inline distT="0" distB="0" distL="0" distR="0" wp14:anchorId="5C3E5943" wp14:editId="5EF34A1C">
                  <wp:extent cx="1438275" cy="619125"/>
                  <wp:effectExtent l="0" t="0" r="9525" b="9525"/>
                  <wp:docPr id="12" name="Рисунок 5" descr="https://b.3ddd.ru/media/cache/sky_gallery_preview_mid_resize_ru/model_images/0000/0000/0499/499915.56e8f998596bf.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s://b.3ddd.ru/media/cache/sky_gallery_preview_mid_resize_ru/model_images/0000/0000/0499/499915.56e8f998596bf.jpeg"/>
                          <pic:cNvPicPr>
                            <a:picLocks noChangeAspect="1" noChangeArrowheads="1"/>
                          </pic:cNvPicPr>
                        </pic:nvPicPr>
                        <pic:blipFill>
                          <a:blip r:embed="rId21">
                            <a:extLst>
                              <a:ext uri="{28A0092B-C50C-407E-A947-70E740481C1C}">
                                <a14:useLocalDpi xmlns:a14="http://schemas.microsoft.com/office/drawing/2010/main" val="0"/>
                              </a:ext>
                            </a:extLst>
                          </a:blip>
                          <a:srcRect t="39813"/>
                          <a:stretch>
                            <a:fillRect/>
                          </a:stretch>
                        </pic:blipFill>
                        <pic:spPr bwMode="auto">
                          <a:xfrm>
                            <a:off x="0" y="0"/>
                            <a:ext cx="1438275" cy="61912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38</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sz w:val="22"/>
                <w:szCs w:val="20"/>
                <w:lang w:eastAsia="en-US"/>
              </w:rPr>
            </w:pPr>
            <w:r w:rsidRPr="00E256C5">
              <w:rPr>
                <w:lang w:eastAsia="en-US"/>
              </w:rPr>
              <w:t xml:space="preserve">Труба дренажная для отвода грунтовых вод гофрированная </w:t>
            </w:r>
            <w:proofErr w:type="spellStart"/>
            <w:r w:rsidRPr="00E256C5">
              <w:rPr>
                <w:lang w:eastAsia="en-US"/>
              </w:rPr>
              <w:t>одностенная</w:t>
            </w:r>
            <w:proofErr w:type="spellEnd"/>
            <w:r w:rsidRPr="00E256C5">
              <w:rPr>
                <w:lang w:eastAsia="en-US"/>
              </w:rPr>
              <w:t xml:space="preserve"> с перфорацией в </w:t>
            </w:r>
            <w:proofErr w:type="spellStart"/>
            <w:r w:rsidRPr="00E256C5">
              <w:rPr>
                <w:lang w:eastAsia="en-US"/>
              </w:rPr>
              <w:t>геотекстиле</w:t>
            </w:r>
            <w:proofErr w:type="spellEnd"/>
            <w:r w:rsidRPr="00E256C5">
              <w:rPr>
                <w:lang w:eastAsia="en-US"/>
              </w:rPr>
              <w:t xml:space="preserve"> </w:t>
            </w:r>
            <w:r w:rsidRPr="00E256C5">
              <w:rPr>
                <w:lang w:val="en-US" w:eastAsia="en-US"/>
              </w:rPr>
              <w:t>d</w:t>
            </w:r>
            <w:r w:rsidRPr="00E256C5">
              <w:rPr>
                <w:lang w:eastAsia="en-US"/>
              </w:rPr>
              <w:t xml:space="preserve"> - 110 мм (</w:t>
            </w:r>
            <w:r w:rsidRPr="00E256C5">
              <w:rPr>
                <w:lang w:val="en-US" w:eastAsia="en-US"/>
              </w:rPr>
              <w:t>c</w:t>
            </w:r>
            <w:r w:rsidRPr="00E256C5">
              <w:rPr>
                <w:lang w:eastAsia="en-US"/>
              </w:rPr>
              <w:t xml:space="preserve"> учетом доставки и монтажа)</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97,00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39</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 xml:space="preserve">Фитинги для дренажных труб в </w:t>
            </w:r>
            <w:proofErr w:type="spellStart"/>
            <w:r w:rsidRPr="00E256C5">
              <w:rPr>
                <w:lang w:eastAsia="en-US"/>
              </w:rPr>
              <w:t>геотекстиле</w:t>
            </w:r>
            <w:proofErr w:type="spellEnd"/>
            <w:r w:rsidRPr="00E256C5">
              <w:rPr>
                <w:lang w:eastAsia="en-US"/>
              </w:rPr>
              <w:t xml:space="preserve"> </w:t>
            </w:r>
            <w:r w:rsidRPr="00E256C5">
              <w:rPr>
                <w:lang w:val="en-US" w:eastAsia="en-US"/>
              </w:rPr>
              <w:t>d</w:t>
            </w:r>
            <w:r w:rsidRPr="00E256C5">
              <w:rPr>
                <w:lang w:eastAsia="en-US"/>
              </w:rPr>
              <w:t xml:space="preserve"> - 110 мм (</w:t>
            </w:r>
            <w:r w:rsidRPr="00E256C5">
              <w:rPr>
                <w:lang w:val="en-US" w:eastAsia="en-US"/>
              </w:rPr>
              <w:t>c</w:t>
            </w:r>
            <w:r w:rsidRPr="00E256C5">
              <w:rPr>
                <w:lang w:eastAsia="en-US"/>
              </w:rPr>
              <w:t xml:space="preserve"> учетом доставки и монтажа)</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170,00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lastRenderedPageBreak/>
              <w:t>40</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color w:val="FF0000"/>
                <w:lang w:eastAsia="en-US"/>
              </w:rPr>
            </w:pPr>
            <w:r w:rsidRPr="00E256C5">
              <w:rPr>
                <w:lang w:eastAsia="en-US"/>
              </w:rPr>
              <w:t xml:space="preserve">Лоток водоотводный бетонный с решеткой чугунной, 1000х187х130, сечение: DN110, </w:t>
            </w:r>
            <w:r w:rsidRPr="00E256C5">
              <w:rPr>
                <w:lang w:eastAsia="en-US"/>
              </w:rPr>
              <w:br/>
              <w:t>(</w:t>
            </w:r>
            <w:r w:rsidRPr="00E256C5">
              <w:rPr>
                <w:lang w:val="en-US" w:eastAsia="en-US"/>
              </w:rPr>
              <w:t>c</w:t>
            </w:r>
            <w:r w:rsidRPr="00E256C5">
              <w:rPr>
                <w:lang w:eastAsia="en-US"/>
              </w:rPr>
              <w:t xml:space="preserve"> учетом монтажа и доставки на расстояние до 10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5 750,00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r w:rsidRPr="00E256C5">
              <w:rPr>
                <w:rFonts w:ascii="Calibri" w:hAnsi="Calibri" w:cs="Calibri"/>
                <w:noProof/>
                <w:sz w:val="22"/>
                <w:szCs w:val="20"/>
              </w:rPr>
              <w:drawing>
                <wp:inline distT="0" distB="0" distL="0" distR="0" wp14:anchorId="6DFE1736" wp14:editId="47CD72E5">
                  <wp:extent cx="1628775" cy="1171575"/>
                  <wp:effectExtent l="0" t="0" r="9525" b="9525"/>
                  <wp:docPr id="13" name="Рисунок 26" descr="http://vashakanalizaciya.ru/wp-content/uploads/2015/01/betonnyy_vodootvodnyy_lotok_2-500x3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http://vashakanalizaciya.ru/wp-content/uploads/2015/01/betonnyy_vodootvodnyy_lotok_2-500x364.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28775" cy="117157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41</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autoSpaceDE w:val="0"/>
              <w:autoSpaceDN w:val="0"/>
              <w:spacing w:line="276" w:lineRule="auto"/>
              <w:jc w:val="both"/>
              <w:rPr>
                <w:shd w:val="clear" w:color="auto" w:fill="FFFFFF"/>
              </w:rPr>
            </w:pPr>
            <w:r w:rsidRPr="00E256C5">
              <w:rPr>
                <w:lang w:eastAsia="en-US"/>
              </w:rPr>
              <w:t>Облицовка вертикальных поверхностей из к</w:t>
            </w:r>
            <w:r w:rsidRPr="00E256C5">
              <w:rPr>
                <w:bCs/>
              </w:rPr>
              <w:t>амня искусственного,</w:t>
            </w:r>
            <w:r w:rsidRPr="00E256C5">
              <w:rPr>
                <w:rFonts w:ascii="Calibri" w:hAnsi="Calibri" w:cs="Calibri"/>
                <w:bCs/>
              </w:rPr>
              <w:t xml:space="preserve"> </w:t>
            </w:r>
            <w:r w:rsidRPr="00E256C5">
              <w:rPr>
                <w:bCs/>
              </w:rPr>
              <w:t>материал: бетон</w:t>
            </w:r>
            <w:r w:rsidRPr="00E256C5">
              <w:rPr>
                <w:shd w:val="clear" w:color="auto" w:fill="FFFFFF"/>
              </w:rPr>
              <w:t>, Предназначен для декоративной отделки стен как внутри, так и снаружи помещений.</w:t>
            </w:r>
          </w:p>
          <w:p w:rsidR="00E256C5" w:rsidRPr="00E256C5" w:rsidRDefault="00E256C5" w:rsidP="00E256C5">
            <w:pPr>
              <w:widowControl w:val="0"/>
              <w:autoSpaceDE w:val="0"/>
              <w:autoSpaceDN w:val="0"/>
              <w:spacing w:line="276" w:lineRule="auto"/>
              <w:jc w:val="both"/>
              <w:rPr>
                <w:lang w:eastAsia="en-US"/>
              </w:rPr>
            </w:pPr>
            <w:r w:rsidRPr="00E256C5">
              <w:rPr>
                <w:lang w:eastAsia="en-US"/>
              </w:rPr>
              <w:t>(</w:t>
            </w:r>
            <w:r w:rsidRPr="00E256C5">
              <w:rPr>
                <w:lang w:val="en-US" w:eastAsia="en-US"/>
              </w:rPr>
              <w:t>c</w:t>
            </w:r>
            <w:r w:rsidRPr="00E256C5">
              <w:rPr>
                <w:lang w:eastAsia="en-US"/>
              </w:rPr>
              <w:t xml:space="preserve"> учетом монтажа и доставки на расстояние до 10 км)</w:t>
            </w:r>
          </w:p>
          <w:p w:rsidR="00E256C5" w:rsidRPr="00E256C5" w:rsidRDefault="00E256C5" w:rsidP="00E256C5">
            <w:pPr>
              <w:widowControl w:val="0"/>
              <w:autoSpaceDE w:val="0"/>
              <w:autoSpaceDN w:val="0"/>
              <w:spacing w:line="276" w:lineRule="auto"/>
              <w:jc w:val="both"/>
              <w:rPr>
                <w:color w:val="FF0000"/>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1 150,00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lang w:eastAsia="en-US"/>
              </w:rPr>
            </w:pPr>
            <w:r w:rsidRPr="00E256C5">
              <w:rPr>
                <w:rFonts w:ascii="Calibri" w:hAnsi="Calibri" w:cs="Calibri"/>
                <w:noProof/>
                <w:sz w:val="22"/>
                <w:szCs w:val="20"/>
              </w:rPr>
              <w:drawing>
                <wp:inline distT="0" distB="0" distL="0" distR="0" wp14:anchorId="2BFDE1B1" wp14:editId="45C811FA">
                  <wp:extent cx="1304925" cy="1304925"/>
                  <wp:effectExtent l="0" t="0" r="9525" b="9525"/>
                  <wp:docPr id="14" name="Рисунок 28" descr="фото: Камень искусственный Ramo Доломит евро, бетоный, светло-серый (1уп = 20шт/0,77м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фото: Камень искусственный Ramo Доломит евро, бетоный, светло-серый (1уп = 20шт/0,77м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04925" cy="1304925"/>
                          </a:xfrm>
                          <a:prstGeom prst="rect">
                            <a:avLst/>
                          </a:prstGeom>
                          <a:noFill/>
                          <a:ln>
                            <a:noFill/>
                          </a:ln>
                        </pic:spPr>
                      </pic:pic>
                    </a:graphicData>
                  </a:graphic>
                </wp:inline>
              </w:drawing>
            </w:r>
          </w:p>
        </w:tc>
      </w:tr>
      <w:tr w:rsidR="00E256C5" w:rsidRPr="00E256C5" w:rsidTr="00014C50">
        <w:trPr>
          <w:trHeight w:val="1269"/>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43</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shd w:val="clear" w:color="auto" w:fill="FFFFFF"/>
              <w:spacing w:after="72"/>
              <w:textAlignment w:val="baseline"/>
              <w:outlineLvl w:val="0"/>
              <w:rPr>
                <w:rFonts w:eastAsia="Courier New"/>
                <w:sz w:val="28"/>
                <w:szCs w:val="20"/>
              </w:rPr>
            </w:pPr>
            <w:r w:rsidRPr="00E256C5">
              <w:rPr>
                <w:rFonts w:eastAsia="Courier New"/>
                <w:bCs/>
              </w:rPr>
              <w:t>Плита парапетная из бетона (</w:t>
            </w:r>
            <w:r w:rsidRPr="00E256C5">
              <w:rPr>
                <w:rFonts w:eastAsia="Courier New"/>
                <w:bCs/>
                <w:lang w:val="en-US"/>
              </w:rPr>
              <w:t>c</w:t>
            </w:r>
            <w:r w:rsidRPr="00E256C5">
              <w:rPr>
                <w:rFonts w:eastAsia="Courier New"/>
                <w:bCs/>
              </w:rPr>
              <w:t xml:space="preserve"> учетом монтажа и доставки на расстояние до 10 км)</w:t>
            </w:r>
          </w:p>
          <w:p w:rsidR="00E256C5" w:rsidRPr="00E256C5" w:rsidRDefault="00E256C5" w:rsidP="00E256C5">
            <w:pPr>
              <w:widowControl w:val="0"/>
              <w:suppressAutoHyphens/>
              <w:autoSpaceDE w:val="0"/>
              <w:rPr>
                <w:rFonts w:ascii="Arial" w:hAnsi="Arial" w:cs="Arial"/>
                <w:sz w:val="18"/>
                <w:szCs w:val="18"/>
                <w:lang w:eastAsia="ar-SA"/>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1 850,00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r w:rsidRPr="00E256C5">
              <w:rPr>
                <w:rFonts w:ascii="Calibri" w:hAnsi="Calibri" w:cs="Calibri"/>
                <w:noProof/>
                <w:sz w:val="22"/>
                <w:szCs w:val="20"/>
              </w:rPr>
              <w:drawing>
                <wp:inline distT="0" distB="0" distL="0" distR="0" wp14:anchorId="78EDB82F" wp14:editId="52BFEC6B">
                  <wp:extent cx="1647825" cy="771525"/>
                  <wp:effectExtent l="0" t="0" r="9525" b="9525"/>
                  <wp:docPr id="15" name="Рисунок 70" descr="http://gelezobeton.net/files/original/5b8/5b84a46e527ef74aa75d4456dd44a0c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http://gelezobeton.net/files/original/5b8/5b84a46e527ef74aa75d4456dd44a0cc.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47825" cy="77152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44</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Ступень лестничная</w:t>
            </w:r>
            <w:r w:rsidRPr="00E256C5">
              <w:rPr>
                <w:bCs/>
                <w:lang w:eastAsia="en-US"/>
              </w:rPr>
              <w:t xml:space="preserve"> из бетона (</w:t>
            </w:r>
            <w:r w:rsidRPr="00E256C5">
              <w:rPr>
                <w:bCs/>
                <w:lang w:val="en-US" w:eastAsia="en-US"/>
              </w:rPr>
              <w:t>c</w:t>
            </w:r>
            <w:r w:rsidRPr="00E256C5">
              <w:rPr>
                <w:bCs/>
                <w:lang w:eastAsia="en-US"/>
              </w:rPr>
              <w:t xml:space="preserve"> учетом монтажа и доставки на расстояние до 10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1 880,00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r w:rsidRPr="00E256C5">
              <w:rPr>
                <w:rFonts w:ascii="Calibri" w:hAnsi="Calibri" w:cs="Calibri"/>
                <w:noProof/>
                <w:sz w:val="22"/>
                <w:szCs w:val="20"/>
              </w:rPr>
              <w:drawing>
                <wp:inline distT="0" distB="0" distL="0" distR="0" wp14:anchorId="212A3448" wp14:editId="6B248392">
                  <wp:extent cx="1524000" cy="1228725"/>
                  <wp:effectExtent l="0" t="0" r="0" b="9525"/>
                  <wp:docPr id="16" name="Рисунок 69" descr="https://www.art-beton.su/images/ls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https://www.art-beton.su/images/lsv.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24000" cy="122872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45</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shd w:val="clear" w:color="auto" w:fill="FFFFFF"/>
              <w:spacing w:after="72"/>
              <w:textAlignment w:val="baseline"/>
              <w:outlineLvl w:val="0"/>
              <w:rPr>
                <w:rFonts w:eastAsia="Courier New"/>
                <w:lang w:eastAsia="en-US"/>
              </w:rPr>
            </w:pPr>
            <w:r w:rsidRPr="00E256C5">
              <w:rPr>
                <w:rFonts w:eastAsia="Courier New"/>
                <w:lang w:eastAsia="en-US"/>
              </w:rPr>
              <w:t>Блок забора 400*200*200 (c учетом монтажа и доставки на расстояние до 10 км)</w:t>
            </w:r>
          </w:p>
          <w:p w:rsidR="00E256C5" w:rsidRPr="00E256C5" w:rsidRDefault="00E256C5" w:rsidP="00E256C5">
            <w:pPr>
              <w:widowControl w:val="0"/>
              <w:suppressAutoHyphens/>
              <w:autoSpaceDE w:val="0"/>
              <w:rPr>
                <w:rFonts w:ascii="Arial" w:hAnsi="Arial" w:cs="Arial"/>
                <w:sz w:val="18"/>
                <w:szCs w:val="18"/>
                <w:lang w:eastAsia="ar-SA"/>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320,00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r w:rsidRPr="00E256C5">
              <w:rPr>
                <w:rFonts w:ascii="Calibri" w:hAnsi="Calibri" w:cs="Calibri"/>
                <w:noProof/>
                <w:sz w:val="22"/>
                <w:szCs w:val="20"/>
              </w:rPr>
              <w:drawing>
                <wp:inline distT="0" distB="0" distL="0" distR="0" wp14:anchorId="781D5826" wp14:editId="18CBB420">
                  <wp:extent cx="1428750" cy="933450"/>
                  <wp:effectExtent l="0" t="0" r="0" b="0"/>
                  <wp:docPr id="17" name="Рисунок 71" descr="Блок забора «Рубленый камен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Блок забора «Рубленый камень»"/>
                          <pic:cNvPicPr>
                            <a:picLocks noChangeAspect="1" noChangeArrowheads="1"/>
                          </pic:cNvPicPr>
                        </pic:nvPicPr>
                        <pic:blipFill>
                          <a:blip r:embed="rId26">
                            <a:extLst>
                              <a:ext uri="{28A0092B-C50C-407E-A947-70E740481C1C}">
                                <a14:useLocalDpi xmlns:a14="http://schemas.microsoft.com/office/drawing/2010/main" val="0"/>
                              </a:ext>
                            </a:extLst>
                          </a:blip>
                          <a:srcRect t="6000" b="6589"/>
                          <a:stretch>
                            <a:fillRect/>
                          </a:stretch>
                        </pic:blipFill>
                        <pic:spPr bwMode="auto">
                          <a:xfrm>
                            <a:off x="0" y="0"/>
                            <a:ext cx="1428750" cy="933450"/>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lastRenderedPageBreak/>
              <w:t>46</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Блок ФБС 9-3-3, размер: 880*300*280 масса: (c учетом монтажа и доставки на расстояние до 10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1250,00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r w:rsidRPr="00E256C5">
              <w:rPr>
                <w:rFonts w:ascii="Calibri" w:hAnsi="Calibri" w:cs="Calibri"/>
                <w:noProof/>
                <w:sz w:val="22"/>
                <w:szCs w:val="20"/>
              </w:rPr>
              <w:drawing>
                <wp:inline distT="0" distB="0" distL="0" distR="0" wp14:anchorId="245FEE31" wp14:editId="0F418E64">
                  <wp:extent cx="1285875" cy="962025"/>
                  <wp:effectExtent l="0" t="0" r="9525" b="9525"/>
                  <wp:docPr id="18" name="Рисунок 73" descr="фбс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фбс 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85875" cy="96202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47</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Опора бетонная (c учетом монтажа и доставки на расстояние до 10 км)</w:t>
            </w:r>
          </w:p>
          <w:p w:rsidR="00E256C5" w:rsidRPr="00E256C5" w:rsidRDefault="00E256C5" w:rsidP="00E256C5">
            <w:pPr>
              <w:widowControl w:val="0"/>
              <w:autoSpaceDE w:val="0"/>
              <w:autoSpaceDN w:val="0"/>
              <w:spacing w:line="276" w:lineRule="auto"/>
              <w:jc w:val="both"/>
              <w:rPr>
                <w:lang w:eastAsia="en-US"/>
              </w:rPr>
            </w:pPr>
            <w:r w:rsidRPr="00E256C5">
              <w:rPr>
                <w:lang w:eastAsia="en-US"/>
              </w:rPr>
              <w:t>Размеры: 600*600*400 масса: 340 кг</w:t>
            </w:r>
          </w:p>
          <w:p w:rsidR="00E256C5" w:rsidRPr="00E256C5" w:rsidRDefault="00E256C5" w:rsidP="00E256C5">
            <w:pPr>
              <w:widowControl w:val="0"/>
              <w:autoSpaceDE w:val="0"/>
              <w:autoSpaceDN w:val="0"/>
              <w:spacing w:line="276" w:lineRule="auto"/>
              <w:jc w:val="both"/>
              <w:rPr>
                <w:lang w:eastAsia="en-US"/>
              </w:rPr>
            </w:pPr>
            <w:r w:rsidRPr="00E256C5">
              <w:rPr>
                <w:lang w:eastAsia="en-US"/>
              </w:rPr>
              <w:t>Размеры: 500*500*300 масса: 120 кг</w:t>
            </w:r>
          </w:p>
        </w:tc>
        <w:tc>
          <w:tcPr>
            <w:tcW w:w="1276"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autoSpaceDE w:val="0"/>
              <w:autoSpaceDN w:val="0"/>
              <w:spacing w:line="276" w:lineRule="auto"/>
              <w:jc w:val="center"/>
              <w:rPr>
                <w:lang w:eastAsia="en-US"/>
              </w:rPr>
            </w:pPr>
          </w:p>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tc>
        <w:tc>
          <w:tcPr>
            <w:tcW w:w="1417"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autoSpaceDE w:val="0"/>
              <w:autoSpaceDN w:val="0"/>
              <w:spacing w:line="276" w:lineRule="auto"/>
              <w:jc w:val="right"/>
              <w:rPr>
                <w:lang w:eastAsia="en-US"/>
              </w:rPr>
            </w:pPr>
          </w:p>
          <w:p w:rsidR="00E256C5" w:rsidRPr="00E256C5" w:rsidRDefault="00E256C5" w:rsidP="00E256C5">
            <w:pPr>
              <w:widowControl w:val="0"/>
              <w:autoSpaceDE w:val="0"/>
              <w:autoSpaceDN w:val="0"/>
              <w:spacing w:line="276" w:lineRule="auto"/>
              <w:jc w:val="right"/>
              <w:rPr>
                <w:lang w:eastAsia="en-US"/>
              </w:rPr>
            </w:pPr>
            <w:r w:rsidRPr="00E256C5">
              <w:rPr>
                <w:lang w:eastAsia="en-US"/>
              </w:rPr>
              <w:t>2125,00</w:t>
            </w:r>
          </w:p>
          <w:p w:rsidR="00E256C5" w:rsidRPr="00E256C5" w:rsidRDefault="00E256C5" w:rsidP="00E256C5">
            <w:pPr>
              <w:widowControl w:val="0"/>
              <w:autoSpaceDE w:val="0"/>
              <w:autoSpaceDN w:val="0"/>
              <w:spacing w:line="276" w:lineRule="auto"/>
              <w:jc w:val="right"/>
              <w:rPr>
                <w:lang w:eastAsia="en-US"/>
              </w:rPr>
            </w:pPr>
            <w:r w:rsidRPr="00E256C5">
              <w:rPr>
                <w:lang w:eastAsia="en-US"/>
              </w:rPr>
              <w:t>1150,00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r w:rsidRPr="00E256C5">
              <w:rPr>
                <w:rFonts w:ascii="Calibri" w:hAnsi="Calibri" w:cs="Calibri"/>
                <w:noProof/>
                <w:sz w:val="22"/>
                <w:szCs w:val="20"/>
              </w:rPr>
              <w:drawing>
                <wp:inline distT="0" distB="0" distL="0" distR="0" wp14:anchorId="7E55F492" wp14:editId="42948A30">
                  <wp:extent cx="1447800" cy="952500"/>
                  <wp:effectExtent l="0" t="0" r="0" b="0"/>
                  <wp:docPr id="19"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47800" cy="952500"/>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48</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Тумба бетонная, размер 520*390 масса: 150 кг (c учетом монтажа и доставки на расстояние до 10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2250,00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r w:rsidRPr="00E256C5">
              <w:rPr>
                <w:rFonts w:ascii="Calibri" w:hAnsi="Calibri" w:cs="Calibri"/>
                <w:noProof/>
                <w:sz w:val="22"/>
                <w:szCs w:val="20"/>
              </w:rPr>
              <w:drawing>
                <wp:inline distT="0" distB="0" distL="0" distR="0" wp14:anchorId="075C9293" wp14:editId="056FCC13">
                  <wp:extent cx="714375" cy="942975"/>
                  <wp:effectExtent l="0" t="0" r="9525" b="9525"/>
                  <wp:docPr id="20" name="Рисунок 76" descr="https://www.art-beton.su/images/tk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https://www.art-beton.su/images/tk18.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flipH="1">
                            <a:off x="0" y="0"/>
                            <a:ext cx="714375" cy="942975"/>
                          </a:xfrm>
                          <a:prstGeom prst="rect">
                            <a:avLst/>
                          </a:prstGeom>
                          <a:noFill/>
                          <a:ln>
                            <a:noFill/>
                          </a:ln>
                        </pic:spPr>
                      </pic:pic>
                    </a:graphicData>
                  </a:graphic>
                </wp:inline>
              </w:drawing>
            </w: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49</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proofErr w:type="spellStart"/>
            <w:r w:rsidRPr="00E256C5">
              <w:rPr>
                <w:lang w:eastAsia="en-US"/>
              </w:rPr>
              <w:t>Геотекстиль</w:t>
            </w:r>
            <w:proofErr w:type="spellEnd"/>
            <w:r w:rsidRPr="00E256C5">
              <w:rPr>
                <w:lang w:eastAsia="en-US"/>
              </w:rPr>
              <w:t xml:space="preserve"> 200 г/м</w:t>
            </w:r>
            <w:proofErr w:type="gramStart"/>
            <w:r w:rsidRPr="00E256C5">
              <w:rPr>
                <w:vertAlign w:val="superscript"/>
                <w:lang w:eastAsia="en-US"/>
              </w:rPr>
              <w:t>2</w:t>
            </w:r>
            <w:proofErr w:type="gramEnd"/>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center"/>
              <w:rPr>
                <w:lang w:eastAsia="en-US"/>
              </w:rPr>
            </w:pPr>
            <w:r w:rsidRPr="00E256C5">
              <w:rPr>
                <w:lang w:eastAsia="en-US"/>
              </w:rPr>
              <w:t>м</w:t>
            </w:r>
            <w:proofErr w:type="gramStart"/>
            <w:r w:rsidRPr="00E256C5">
              <w:rPr>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right"/>
              <w:rPr>
                <w:lang w:eastAsia="en-US"/>
              </w:rPr>
            </w:pPr>
            <w:r w:rsidRPr="00E256C5">
              <w:rPr>
                <w:lang w:eastAsia="en-US"/>
              </w:rPr>
              <w:t>30,00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p>
        </w:tc>
      </w:tr>
      <w:tr w:rsidR="00E256C5" w:rsidRPr="00E256C5" w:rsidTr="00014C50">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ind w:left="-771"/>
              <w:jc w:val="center"/>
              <w:rPr>
                <w:lang w:eastAsia="en-US"/>
              </w:rPr>
            </w:pPr>
            <w:r w:rsidRPr="00E256C5">
              <w:rPr>
                <w:lang w:eastAsia="en-US"/>
              </w:rPr>
              <w:t>50</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autoSpaceDE w:val="0"/>
              <w:autoSpaceDN w:val="0"/>
              <w:spacing w:line="276" w:lineRule="auto"/>
              <w:jc w:val="both"/>
              <w:rPr>
                <w:lang w:eastAsia="en-US"/>
              </w:rPr>
            </w:pPr>
            <w:r w:rsidRPr="00E256C5">
              <w:rPr>
                <w:lang w:eastAsia="en-US"/>
              </w:rPr>
              <w:t>Неровность искусственная резиновая со светоотражающими элементами «лежачий полицейский» в комплекте с концевыми элементами (c учетом монтажа и доставки на расстояние до 10 км)</w:t>
            </w:r>
          </w:p>
          <w:p w:rsidR="00E256C5" w:rsidRPr="00E256C5" w:rsidRDefault="00E256C5" w:rsidP="00E256C5">
            <w:pPr>
              <w:widowControl w:val="0"/>
              <w:autoSpaceDE w:val="0"/>
              <w:autoSpaceDN w:val="0"/>
              <w:spacing w:line="276" w:lineRule="auto"/>
              <w:jc w:val="both"/>
              <w:rPr>
                <w:lang w:eastAsia="en-US"/>
              </w:rPr>
            </w:pPr>
            <w:r w:rsidRPr="00E256C5">
              <w:rPr>
                <w:lang w:eastAsia="en-US"/>
              </w:rPr>
              <w:t>ширина - 500 мм, высота - 50 мм</w:t>
            </w:r>
          </w:p>
          <w:p w:rsidR="00E256C5" w:rsidRPr="00E256C5" w:rsidRDefault="00E256C5" w:rsidP="00E256C5">
            <w:pPr>
              <w:widowControl w:val="0"/>
              <w:autoSpaceDE w:val="0"/>
              <w:autoSpaceDN w:val="0"/>
              <w:spacing w:line="276" w:lineRule="auto"/>
              <w:jc w:val="both"/>
              <w:rPr>
                <w:lang w:eastAsia="en-US"/>
              </w:rPr>
            </w:pPr>
            <w:r w:rsidRPr="00E256C5">
              <w:rPr>
                <w:lang w:eastAsia="en-US"/>
              </w:rPr>
              <w:t>ширина - 350 мм, высота - 50 мм</w:t>
            </w:r>
          </w:p>
        </w:tc>
        <w:tc>
          <w:tcPr>
            <w:tcW w:w="1276"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autoSpaceDE w:val="0"/>
              <w:autoSpaceDN w:val="0"/>
              <w:spacing w:line="276" w:lineRule="auto"/>
              <w:jc w:val="center"/>
              <w:rPr>
                <w:lang w:eastAsia="en-US"/>
              </w:rPr>
            </w:pPr>
          </w:p>
          <w:p w:rsidR="00E256C5" w:rsidRPr="00E256C5" w:rsidRDefault="00E256C5" w:rsidP="00E256C5">
            <w:pPr>
              <w:widowControl w:val="0"/>
              <w:autoSpaceDE w:val="0"/>
              <w:autoSpaceDN w:val="0"/>
              <w:spacing w:line="276" w:lineRule="auto"/>
              <w:jc w:val="center"/>
              <w:rPr>
                <w:lang w:eastAsia="en-US"/>
              </w:rPr>
            </w:pPr>
          </w:p>
          <w:p w:rsidR="00E256C5" w:rsidRPr="00E256C5" w:rsidRDefault="00E256C5" w:rsidP="00E256C5">
            <w:pPr>
              <w:widowControl w:val="0"/>
              <w:autoSpaceDE w:val="0"/>
              <w:autoSpaceDN w:val="0"/>
              <w:spacing w:line="276" w:lineRule="auto"/>
              <w:jc w:val="center"/>
              <w:rPr>
                <w:lang w:eastAsia="en-US"/>
              </w:rPr>
            </w:pPr>
          </w:p>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p w:rsidR="00E256C5" w:rsidRPr="00E256C5" w:rsidRDefault="00E256C5" w:rsidP="00E256C5">
            <w:pPr>
              <w:widowControl w:val="0"/>
              <w:autoSpaceDE w:val="0"/>
              <w:autoSpaceDN w:val="0"/>
              <w:spacing w:line="276" w:lineRule="auto"/>
              <w:jc w:val="center"/>
              <w:rPr>
                <w:lang w:eastAsia="en-US"/>
              </w:rPr>
            </w:pPr>
            <w:r w:rsidRPr="00E256C5">
              <w:rPr>
                <w:lang w:eastAsia="en-US"/>
              </w:rPr>
              <w:t xml:space="preserve">п. </w:t>
            </w:r>
            <w:proofErr w:type="gramStart"/>
            <w:r w:rsidRPr="00E256C5">
              <w:rPr>
                <w:lang w:eastAsia="en-US"/>
              </w:rPr>
              <w:t>м</w:t>
            </w:r>
            <w:proofErr w:type="gramEnd"/>
            <w:r w:rsidRPr="00E256C5">
              <w:rPr>
                <w:lang w:eastAsia="en-US"/>
              </w:rPr>
              <w:t>.</w:t>
            </w:r>
          </w:p>
        </w:tc>
        <w:tc>
          <w:tcPr>
            <w:tcW w:w="1417"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autoSpaceDE w:val="0"/>
              <w:autoSpaceDN w:val="0"/>
              <w:spacing w:line="276" w:lineRule="auto"/>
              <w:jc w:val="right"/>
              <w:rPr>
                <w:lang w:eastAsia="en-US"/>
              </w:rPr>
            </w:pPr>
          </w:p>
          <w:p w:rsidR="00E256C5" w:rsidRPr="00E256C5" w:rsidRDefault="00E256C5" w:rsidP="00E256C5">
            <w:pPr>
              <w:widowControl w:val="0"/>
              <w:autoSpaceDE w:val="0"/>
              <w:autoSpaceDN w:val="0"/>
              <w:spacing w:line="276" w:lineRule="auto"/>
              <w:jc w:val="right"/>
              <w:rPr>
                <w:lang w:eastAsia="en-US"/>
              </w:rPr>
            </w:pPr>
          </w:p>
          <w:p w:rsidR="00E256C5" w:rsidRPr="00E256C5" w:rsidRDefault="00E256C5" w:rsidP="00E256C5">
            <w:pPr>
              <w:widowControl w:val="0"/>
              <w:autoSpaceDE w:val="0"/>
              <w:autoSpaceDN w:val="0"/>
              <w:spacing w:line="276" w:lineRule="auto"/>
              <w:jc w:val="right"/>
              <w:rPr>
                <w:lang w:eastAsia="en-US"/>
              </w:rPr>
            </w:pPr>
          </w:p>
          <w:p w:rsidR="00E256C5" w:rsidRPr="00E256C5" w:rsidRDefault="00E256C5" w:rsidP="00E256C5">
            <w:pPr>
              <w:widowControl w:val="0"/>
              <w:autoSpaceDE w:val="0"/>
              <w:autoSpaceDN w:val="0"/>
              <w:spacing w:line="276" w:lineRule="auto"/>
              <w:jc w:val="right"/>
              <w:rPr>
                <w:lang w:eastAsia="en-US"/>
              </w:rPr>
            </w:pPr>
            <w:r w:rsidRPr="00E256C5">
              <w:rPr>
                <w:lang w:eastAsia="en-US"/>
              </w:rPr>
              <w:t>2 350,00</w:t>
            </w:r>
          </w:p>
          <w:p w:rsidR="00E256C5" w:rsidRPr="00E256C5" w:rsidRDefault="00E256C5" w:rsidP="00E256C5">
            <w:pPr>
              <w:widowControl w:val="0"/>
              <w:autoSpaceDE w:val="0"/>
              <w:autoSpaceDN w:val="0"/>
              <w:spacing w:line="276" w:lineRule="auto"/>
              <w:jc w:val="right"/>
              <w:rPr>
                <w:lang w:eastAsia="en-US"/>
              </w:rPr>
            </w:pPr>
            <w:r w:rsidRPr="00E256C5">
              <w:rPr>
                <w:lang w:eastAsia="en-US"/>
              </w:rPr>
              <w:t>1 970,00</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E256C5" w:rsidRPr="00E256C5" w:rsidRDefault="00E256C5" w:rsidP="00E256C5">
            <w:pPr>
              <w:widowControl w:val="0"/>
              <w:autoSpaceDE w:val="0"/>
              <w:autoSpaceDN w:val="0"/>
              <w:spacing w:line="276" w:lineRule="auto"/>
              <w:jc w:val="center"/>
              <w:rPr>
                <w:rFonts w:ascii="Calibri" w:hAnsi="Calibri" w:cs="Calibri"/>
                <w:noProof/>
                <w:sz w:val="22"/>
                <w:szCs w:val="20"/>
              </w:rPr>
            </w:pPr>
            <w:r w:rsidRPr="00E256C5">
              <w:rPr>
                <w:rFonts w:ascii="Calibri" w:hAnsi="Calibri" w:cs="Calibri"/>
                <w:noProof/>
                <w:sz w:val="22"/>
                <w:szCs w:val="20"/>
              </w:rPr>
              <w:drawing>
                <wp:inline distT="0" distB="0" distL="0" distR="0" wp14:anchorId="1EAC792B" wp14:editId="59B11779">
                  <wp:extent cx="1466850" cy="1095375"/>
                  <wp:effectExtent l="0" t="0" r="0" b="0"/>
                  <wp:docPr id="21" name="Рисунок 72" descr="http://tehno-vorota.ru/sites/default/files/accessories_2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http://tehno-vorota.ru/sites/default/files/accessories_2_3.gif"/>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66850" cy="1095375"/>
                          </a:xfrm>
                          <a:prstGeom prst="rect">
                            <a:avLst/>
                          </a:prstGeom>
                          <a:noFill/>
                          <a:ln>
                            <a:noFill/>
                          </a:ln>
                        </pic:spPr>
                      </pic:pic>
                    </a:graphicData>
                  </a:graphic>
                </wp:inline>
              </w:drawing>
            </w:r>
          </w:p>
        </w:tc>
      </w:tr>
    </w:tbl>
    <w:p w:rsidR="00E256C5" w:rsidRPr="00E256C5" w:rsidRDefault="00E256C5" w:rsidP="00E256C5">
      <w:pPr>
        <w:widowControl w:val="0"/>
        <w:suppressAutoHyphens/>
        <w:autoSpaceDE w:val="0"/>
        <w:autoSpaceDN w:val="0"/>
        <w:outlineLvl w:val="3"/>
        <w:rPr>
          <w:b/>
          <w:sz w:val="18"/>
          <w:szCs w:val="18"/>
          <w:lang w:eastAsia="ar-SA"/>
        </w:rPr>
      </w:pPr>
      <w:r w:rsidRPr="00E256C5">
        <w:rPr>
          <w:b/>
          <w:sz w:val="18"/>
          <w:szCs w:val="18"/>
          <w:lang w:eastAsia="ar-SA"/>
        </w:rPr>
        <w:t>Таблица № 2</w:t>
      </w:r>
    </w:p>
    <w:p w:rsidR="00E256C5" w:rsidRPr="00E256C5" w:rsidRDefault="00E256C5" w:rsidP="00E256C5">
      <w:pPr>
        <w:widowControl w:val="0"/>
        <w:numPr>
          <w:ilvl w:val="0"/>
          <w:numId w:val="10"/>
        </w:numPr>
        <w:suppressAutoHyphens/>
        <w:autoSpaceDE w:val="0"/>
        <w:autoSpaceDN w:val="0"/>
        <w:contextualSpacing/>
        <w:rPr>
          <w:b/>
          <w:sz w:val="28"/>
          <w:szCs w:val="28"/>
          <w:lang w:eastAsia="en-US"/>
        </w:rPr>
      </w:pPr>
      <w:r w:rsidRPr="00E256C5">
        <w:rPr>
          <w:b/>
          <w:sz w:val="28"/>
          <w:szCs w:val="28"/>
          <w:lang w:eastAsia="en-US"/>
        </w:rPr>
        <w:t>Освещение территорий</w:t>
      </w:r>
    </w:p>
    <w:p w:rsidR="00E256C5" w:rsidRPr="00E256C5" w:rsidRDefault="00E256C5" w:rsidP="00E256C5">
      <w:pPr>
        <w:widowControl w:val="0"/>
        <w:suppressAutoHyphens/>
        <w:autoSpaceDE w:val="0"/>
        <w:autoSpaceDN w:val="0"/>
        <w:rPr>
          <w:b/>
          <w:sz w:val="28"/>
          <w:szCs w:val="28"/>
          <w:lang w:eastAsia="ar-SA"/>
        </w:rPr>
      </w:pPr>
    </w:p>
    <w:tbl>
      <w:tblPr>
        <w:tblW w:w="15165"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A0" w:firstRow="1" w:lastRow="0" w:firstColumn="1" w:lastColumn="0" w:noHBand="0" w:noVBand="0"/>
      </w:tblPr>
      <w:tblGrid>
        <w:gridCol w:w="567"/>
        <w:gridCol w:w="9212"/>
        <w:gridCol w:w="1276"/>
        <w:gridCol w:w="1417"/>
        <w:gridCol w:w="2693"/>
      </w:tblGrid>
      <w:tr w:rsidR="00E256C5" w:rsidRPr="00E256C5" w:rsidTr="00E256C5">
        <w:tc>
          <w:tcPr>
            <w:tcW w:w="56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w:t>
            </w:r>
          </w:p>
          <w:p w:rsidR="00E256C5" w:rsidRPr="00E256C5" w:rsidRDefault="00E256C5" w:rsidP="00E256C5">
            <w:pPr>
              <w:widowControl w:val="0"/>
              <w:suppressAutoHyphens/>
              <w:autoSpaceDE w:val="0"/>
              <w:autoSpaceDN w:val="0"/>
              <w:spacing w:line="276" w:lineRule="auto"/>
              <w:jc w:val="center"/>
              <w:rPr>
                <w:b/>
                <w:sz w:val="22"/>
                <w:szCs w:val="22"/>
                <w:lang w:eastAsia="en-US"/>
              </w:rPr>
            </w:pPr>
            <w:proofErr w:type="gramStart"/>
            <w:r w:rsidRPr="00E256C5">
              <w:rPr>
                <w:b/>
                <w:sz w:val="22"/>
                <w:szCs w:val="22"/>
                <w:lang w:eastAsia="en-US"/>
              </w:rPr>
              <w:t>п</w:t>
            </w:r>
            <w:proofErr w:type="gramEnd"/>
            <w:r w:rsidRPr="00E256C5">
              <w:rPr>
                <w:b/>
                <w:sz w:val="22"/>
                <w:szCs w:val="22"/>
                <w:lang w:eastAsia="en-US"/>
              </w:rPr>
              <w:t>/п</w:t>
            </w:r>
          </w:p>
        </w:tc>
        <w:tc>
          <w:tcPr>
            <w:tcW w:w="9214"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Наименование работ</w:t>
            </w:r>
          </w:p>
        </w:tc>
        <w:tc>
          <w:tcPr>
            <w:tcW w:w="127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Единица</w:t>
            </w:r>
          </w:p>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измерения</w:t>
            </w:r>
          </w:p>
        </w:tc>
        <w:tc>
          <w:tcPr>
            <w:tcW w:w="141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 xml:space="preserve">Стоимость за единицу </w:t>
            </w:r>
            <w:r w:rsidRPr="00E256C5">
              <w:rPr>
                <w:b/>
                <w:sz w:val="22"/>
                <w:szCs w:val="22"/>
                <w:lang w:eastAsia="en-US"/>
              </w:rPr>
              <w:br/>
              <w:t>с НДС (руб.)</w:t>
            </w:r>
          </w:p>
        </w:tc>
        <w:tc>
          <w:tcPr>
            <w:tcW w:w="2694"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Изображение</w:t>
            </w: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1</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Прокладка провода по фасаду здания</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530,00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Установка кронштейна</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5 950,00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Установка светильника уличного</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5 150,00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4</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Установка выключателя автоматического с учетом оборудования</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5 800,00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Установка выключателя</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350,00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6</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Установка фотоэлемента</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7 180,00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7</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Прокладка труб гофрированных для защиты проводов</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450,00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8</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Затягивание провода в трубы</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65,00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9</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Установка опоры освещения с цоколем и кронштейном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19 636,00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10</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Подвес провода СИП</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210,00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11</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Демонтаж светильника</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750,00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12</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Демонтаж провода с фасада</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92,00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13</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Демонтаж опоры</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2 100,00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14</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Сверление отверстий в кирпиче</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 отв.</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110,00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c>
          <w:tcPr>
            <w:tcW w:w="14601" w:type="dxa"/>
            <w:gridSpan w:val="4"/>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b/>
                <w:sz w:val="18"/>
                <w:szCs w:val="18"/>
                <w:lang w:eastAsia="en-US"/>
              </w:rPr>
              <w:t>Материалы</w:t>
            </w: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15</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Провод ВВГ 3 x 2,5</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48,50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16</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Провод ВВГ 3 x 1,5</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32,50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17</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Цоколь к металлической опоре</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10 126,00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18</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keepNext/>
              <w:shd w:val="clear" w:color="auto" w:fill="FFFFFF"/>
              <w:outlineLvl w:val="0"/>
              <w:rPr>
                <w:rFonts w:eastAsia="Courier New"/>
                <w:sz w:val="18"/>
                <w:szCs w:val="18"/>
                <w:lang w:eastAsia="en-US"/>
              </w:rPr>
            </w:pPr>
            <w:r w:rsidRPr="00E256C5">
              <w:rPr>
                <w:rFonts w:eastAsia="Courier New"/>
                <w:sz w:val="18"/>
                <w:szCs w:val="18"/>
                <w:lang w:eastAsia="en-US"/>
              </w:rPr>
              <w:t>Опора из листовой стали толщиной 3мм, длина – 9 м, покрытие – горячее оцинкование, с цоколем и кронштейном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26 140,00</w:t>
            </w:r>
          </w:p>
        </w:tc>
        <w:tc>
          <w:tcPr>
            <w:tcW w:w="269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61AADB14" wp14:editId="72A380C1">
                  <wp:extent cx="952500" cy="952500"/>
                  <wp:effectExtent l="0" t="0" r="0" b="0"/>
                  <wp:docPr id="22" name="Рисунок 29" descr="http://2s2b.ru/upload/small/290/perm-opora_ogk_6-3-3__gor__ocink__29031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http://2s2b.ru/upload/small/290/perm-opora_ogk_6-3-3__gor__ocink__2903118.jpe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19</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Опора из листовой стали толщиной 3мм, длина – 6 м, покрытие – горячее оцинкование, с цоколем и кронштейном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18 525,00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20</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rPr>
                <w:sz w:val="18"/>
                <w:szCs w:val="18"/>
                <w:lang w:eastAsia="en-US"/>
              </w:rPr>
            </w:pPr>
            <w:r w:rsidRPr="00E256C5">
              <w:rPr>
                <w:sz w:val="18"/>
                <w:szCs w:val="18"/>
                <w:lang w:eastAsia="en-US"/>
              </w:rPr>
              <w:t>Опора из листовой стали толщиной 3мм, длина – 4 м, покрытие – горячее оцинкование, с цоколем и кронштейном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13 750,00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21</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Кронштейн металлический на опору</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6 369,00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22</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Фотоэлемент</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491,00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23</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Автоматический выключатель 16А</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140,00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24</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Выключатель одноклавишный для открытой проводки</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76,00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25</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Гофрированная труба</w:t>
            </w:r>
            <w:r w:rsidRPr="00E256C5">
              <w:rPr>
                <w:sz w:val="18"/>
                <w:szCs w:val="18"/>
                <w:lang w:val="en-US" w:eastAsia="en-US"/>
              </w:rPr>
              <w:t>, d</w:t>
            </w:r>
            <w:r w:rsidRPr="00E256C5">
              <w:rPr>
                <w:sz w:val="18"/>
                <w:szCs w:val="18"/>
                <w:lang w:eastAsia="en-US"/>
              </w:rPr>
              <w:t xml:space="preserve"> – 32 мм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 xml:space="preserve">п. </w:t>
            </w:r>
            <w:proofErr w:type="gramStart"/>
            <w:r w:rsidRPr="00E256C5">
              <w:rPr>
                <w:sz w:val="18"/>
                <w:szCs w:val="18"/>
                <w:lang w:eastAsia="en-US"/>
              </w:rPr>
              <w:t>м</w:t>
            </w:r>
            <w:proofErr w:type="gramEnd"/>
            <w:r w:rsidRPr="00E256C5">
              <w:rPr>
                <w:sz w:val="18"/>
                <w:szCs w:val="18"/>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33,00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26</w:t>
            </w:r>
          </w:p>
        </w:tc>
        <w:tc>
          <w:tcPr>
            <w:tcW w:w="921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Светильник светодиодный LED 80 Вт</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13 500,00</w:t>
            </w:r>
          </w:p>
        </w:tc>
        <w:tc>
          <w:tcPr>
            <w:tcW w:w="269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64B6F20C" wp14:editId="5970936B">
                  <wp:extent cx="1438275" cy="495300"/>
                  <wp:effectExtent l="0" t="0" r="9525" b="0"/>
                  <wp:docPr id="23" name="Рисунок 34" descr="Светодиодный светильник уличный PSL- C - 03 150w 15000Lm 5000K IP65 Jazz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Светодиодный светильник уличный PSL- C - 03 150w 15000Lm 5000K IP65 Jazzway"/>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38275" cy="495300"/>
                          </a:xfrm>
                          <a:prstGeom prst="rect">
                            <a:avLst/>
                          </a:prstGeom>
                          <a:noFill/>
                          <a:ln>
                            <a:noFill/>
                          </a:ln>
                        </pic:spPr>
                      </pic:pic>
                    </a:graphicData>
                  </a:graphic>
                </wp:inline>
              </w:drawing>
            </w: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27</w:t>
            </w:r>
          </w:p>
        </w:tc>
        <w:tc>
          <w:tcPr>
            <w:tcW w:w="921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Светильник светодиодный LED 100 Вт</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right"/>
              <w:rPr>
                <w:sz w:val="18"/>
                <w:szCs w:val="18"/>
                <w:lang w:eastAsia="en-US"/>
              </w:rPr>
            </w:pPr>
          </w:p>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13 500,00</w:t>
            </w:r>
          </w:p>
        </w:tc>
        <w:tc>
          <w:tcPr>
            <w:tcW w:w="269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5AA2181D" wp14:editId="1783F3AB">
                  <wp:extent cx="1524000" cy="1057275"/>
                  <wp:effectExtent l="0" t="0" r="0" b="9525"/>
                  <wp:docPr id="24" name="Рисунок 37" descr="Светодиодный светильник Consource V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Светодиодный светильник Consource V120"/>
                          <pic:cNvPicPr>
                            <a:picLocks noChangeAspect="1" noChangeArrowheads="1"/>
                          </pic:cNvPicPr>
                        </pic:nvPicPr>
                        <pic:blipFill>
                          <a:blip r:embed="rId33">
                            <a:extLst>
                              <a:ext uri="{28A0092B-C50C-407E-A947-70E740481C1C}">
                                <a14:useLocalDpi xmlns:a14="http://schemas.microsoft.com/office/drawing/2010/main" val="0"/>
                              </a:ext>
                            </a:extLst>
                          </a:blip>
                          <a:srcRect l="19080"/>
                          <a:stretch>
                            <a:fillRect/>
                          </a:stretch>
                        </pic:blipFill>
                        <pic:spPr bwMode="auto">
                          <a:xfrm>
                            <a:off x="0" y="0"/>
                            <a:ext cx="1524000" cy="1057275"/>
                          </a:xfrm>
                          <a:prstGeom prst="rect">
                            <a:avLst/>
                          </a:prstGeom>
                          <a:noFill/>
                          <a:ln>
                            <a:noFill/>
                          </a:ln>
                        </pic:spPr>
                      </pic:pic>
                    </a:graphicData>
                  </a:graphic>
                </wp:inline>
              </w:drawing>
            </w: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28</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Кронштейн для светильников на фасаде</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554,00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29</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Провод СИП 4 x 16</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 xml:space="preserve">п. </w:t>
            </w:r>
            <w:proofErr w:type="gramStart"/>
            <w:r w:rsidRPr="00E256C5">
              <w:rPr>
                <w:sz w:val="18"/>
                <w:szCs w:val="18"/>
                <w:lang w:eastAsia="en-US"/>
              </w:rPr>
              <w:t>м</w:t>
            </w:r>
            <w:proofErr w:type="gramEnd"/>
            <w:r w:rsidRPr="00E256C5">
              <w:rPr>
                <w:sz w:val="18"/>
                <w:szCs w:val="18"/>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101,00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30</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Провод СИП 4 x 25</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 xml:space="preserve">п. </w:t>
            </w:r>
            <w:proofErr w:type="gramStart"/>
            <w:r w:rsidRPr="00E256C5">
              <w:rPr>
                <w:sz w:val="18"/>
                <w:szCs w:val="18"/>
                <w:lang w:eastAsia="en-US"/>
              </w:rPr>
              <w:t>м</w:t>
            </w:r>
            <w:proofErr w:type="gramEnd"/>
            <w:r w:rsidRPr="00E256C5">
              <w:rPr>
                <w:sz w:val="18"/>
                <w:szCs w:val="18"/>
                <w:lang w:eastAsia="en-US"/>
              </w:rPr>
              <w:t>.</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132,00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31</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Коробка распределительная</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35,00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32</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 xml:space="preserve">Клипса (скоба </w:t>
            </w:r>
            <w:proofErr w:type="spellStart"/>
            <w:r w:rsidRPr="00E256C5">
              <w:rPr>
                <w:sz w:val="18"/>
                <w:szCs w:val="18"/>
                <w:lang w:eastAsia="en-US"/>
              </w:rPr>
              <w:t>однолапковая</w:t>
            </w:r>
            <w:proofErr w:type="spellEnd"/>
            <w:r w:rsidRPr="00E256C5">
              <w:rPr>
                <w:sz w:val="18"/>
                <w:szCs w:val="18"/>
                <w:lang w:eastAsia="en-US"/>
              </w:rPr>
              <w:t>)</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33</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Дюбель-гвоздь (быстрый монтаж)</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42,00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34</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Рейка D</w:t>
            </w:r>
            <w:r w:rsidRPr="00E256C5">
              <w:rPr>
                <w:sz w:val="18"/>
                <w:szCs w:val="18"/>
                <w:lang w:val="en-US" w:eastAsia="en-US"/>
              </w:rPr>
              <w:t>I</w:t>
            </w:r>
            <w:r w:rsidRPr="00E256C5">
              <w:rPr>
                <w:sz w:val="18"/>
                <w:szCs w:val="18"/>
                <w:lang w:eastAsia="en-US"/>
              </w:rPr>
              <w:t>N 30 см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71,00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E256C5">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35</w:t>
            </w:r>
          </w:p>
        </w:tc>
        <w:tc>
          <w:tcPr>
            <w:tcW w:w="9214"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Шина нулевая</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505,00</w:t>
            </w:r>
          </w:p>
        </w:tc>
        <w:tc>
          <w:tcPr>
            <w:tcW w:w="269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bl>
    <w:p w:rsidR="00E256C5" w:rsidRPr="00E256C5" w:rsidRDefault="00E256C5" w:rsidP="00E256C5">
      <w:pPr>
        <w:autoSpaceDE w:val="0"/>
        <w:autoSpaceDN w:val="0"/>
        <w:jc w:val="center"/>
        <w:rPr>
          <w:b/>
          <w:sz w:val="28"/>
          <w:szCs w:val="28"/>
        </w:rPr>
      </w:pPr>
    </w:p>
    <w:p w:rsidR="00E256C5" w:rsidRPr="00E256C5" w:rsidRDefault="00E256C5" w:rsidP="00E256C5">
      <w:pPr>
        <w:widowControl w:val="0"/>
        <w:autoSpaceDE w:val="0"/>
        <w:autoSpaceDN w:val="0"/>
        <w:outlineLvl w:val="3"/>
        <w:rPr>
          <w:b/>
        </w:rPr>
      </w:pPr>
      <w:r w:rsidRPr="00E256C5">
        <w:rPr>
          <w:b/>
        </w:rPr>
        <w:t>Таблица № 3</w:t>
      </w:r>
    </w:p>
    <w:p w:rsidR="00E256C5" w:rsidRPr="00E256C5" w:rsidRDefault="00E256C5" w:rsidP="00E256C5">
      <w:pPr>
        <w:widowControl w:val="0"/>
        <w:numPr>
          <w:ilvl w:val="0"/>
          <w:numId w:val="10"/>
        </w:numPr>
        <w:suppressAutoHyphens/>
        <w:autoSpaceDE w:val="0"/>
        <w:autoSpaceDN w:val="0"/>
        <w:adjustRightInd w:val="0"/>
        <w:rPr>
          <w:b/>
          <w:sz w:val="28"/>
          <w:szCs w:val="28"/>
        </w:rPr>
      </w:pPr>
      <w:r w:rsidRPr="00E256C5">
        <w:rPr>
          <w:b/>
          <w:sz w:val="28"/>
          <w:szCs w:val="28"/>
        </w:rPr>
        <w:t>Установка скамеек</w:t>
      </w:r>
    </w:p>
    <w:tbl>
      <w:tblPr>
        <w:tblW w:w="15165"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A0" w:firstRow="1" w:lastRow="0" w:firstColumn="1" w:lastColumn="0" w:noHBand="0" w:noVBand="0"/>
      </w:tblPr>
      <w:tblGrid>
        <w:gridCol w:w="567"/>
        <w:gridCol w:w="9212"/>
        <w:gridCol w:w="1276"/>
        <w:gridCol w:w="1417"/>
        <w:gridCol w:w="2693"/>
      </w:tblGrid>
      <w:tr w:rsidR="00E256C5" w:rsidRPr="00E256C5" w:rsidTr="00315B0C">
        <w:tc>
          <w:tcPr>
            <w:tcW w:w="56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w:t>
            </w:r>
          </w:p>
          <w:p w:rsidR="00E256C5" w:rsidRPr="00E256C5" w:rsidRDefault="00E256C5" w:rsidP="00E256C5">
            <w:pPr>
              <w:widowControl w:val="0"/>
              <w:suppressAutoHyphens/>
              <w:autoSpaceDE w:val="0"/>
              <w:autoSpaceDN w:val="0"/>
              <w:spacing w:line="276" w:lineRule="auto"/>
              <w:jc w:val="center"/>
              <w:rPr>
                <w:b/>
                <w:sz w:val="22"/>
                <w:szCs w:val="22"/>
                <w:lang w:eastAsia="en-US"/>
              </w:rPr>
            </w:pPr>
            <w:proofErr w:type="gramStart"/>
            <w:r w:rsidRPr="00E256C5">
              <w:rPr>
                <w:b/>
                <w:sz w:val="22"/>
                <w:szCs w:val="22"/>
                <w:lang w:eastAsia="en-US"/>
              </w:rPr>
              <w:t>п</w:t>
            </w:r>
            <w:proofErr w:type="gramEnd"/>
            <w:r w:rsidRPr="00E256C5">
              <w:rPr>
                <w:b/>
                <w:sz w:val="22"/>
                <w:szCs w:val="22"/>
                <w:lang w:eastAsia="en-US"/>
              </w:rPr>
              <w:t>/п</w:t>
            </w:r>
          </w:p>
        </w:tc>
        <w:tc>
          <w:tcPr>
            <w:tcW w:w="9212"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Наименование работ</w:t>
            </w:r>
          </w:p>
        </w:tc>
        <w:tc>
          <w:tcPr>
            <w:tcW w:w="127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Единица</w:t>
            </w:r>
          </w:p>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измерения</w:t>
            </w:r>
          </w:p>
        </w:tc>
        <w:tc>
          <w:tcPr>
            <w:tcW w:w="141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 xml:space="preserve">Стоимость за единицу </w:t>
            </w:r>
            <w:r w:rsidRPr="00E256C5">
              <w:rPr>
                <w:b/>
                <w:sz w:val="22"/>
                <w:szCs w:val="22"/>
                <w:lang w:eastAsia="en-US"/>
              </w:rPr>
              <w:br/>
              <w:t>с НДС (руб.)</w:t>
            </w:r>
          </w:p>
        </w:tc>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Изображение</w:t>
            </w:r>
          </w:p>
        </w:tc>
      </w:tr>
      <w:tr w:rsidR="00E256C5" w:rsidRPr="00E256C5" w:rsidTr="00315B0C">
        <w:tc>
          <w:tcPr>
            <w:tcW w:w="15165" w:type="dxa"/>
            <w:gridSpan w:val="5"/>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b/>
                <w:sz w:val="18"/>
                <w:szCs w:val="18"/>
                <w:lang w:eastAsia="en-US"/>
              </w:rPr>
            </w:pPr>
            <w:r w:rsidRPr="00E256C5">
              <w:rPr>
                <w:b/>
                <w:sz w:val="18"/>
                <w:szCs w:val="18"/>
                <w:lang w:eastAsia="en-US"/>
              </w:rPr>
              <w:t>Работа</w:t>
            </w:r>
          </w:p>
        </w:tc>
      </w:tr>
      <w:tr w:rsidR="00E256C5" w:rsidRPr="00E256C5" w:rsidTr="00315B0C">
        <w:trPr>
          <w:trHeight w:val="292"/>
        </w:trPr>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rPr>
                <w:sz w:val="18"/>
                <w:szCs w:val="18"/>
                <w:lang w:eastAsia="en-US"/>
              </w:rPr>
            </w:pPr>
            <w:r w:rsidRPr="00E256C5">
              <w:rPr>
                <w:sz w:val="18"/>
                <w:szCs w:val="18"/>
                <w:lang w:eastAsia="ar-SA"/>
              </w:rPr>
              <w:t>Демонтаж старых скамеек</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750,00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Стоимость установки скамейки</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2 000,00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315B0C">
        <w:tc>
          <w:tcPr>
            <w:tcW w:w="15165" w:type="dxa"/>
            <w:gridSpan w:val="5"/>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r w:rsidRPr="00E256C5">
              <w:rPr>
                <w:b/>
                <w:sz w:val="18"/>
                <w:szCs w:val="18"/>
                <w:lang w:eastAsia="en-US"/>
              </w:rPr>
              <w:t>атериалы</w:t>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Скамейка со спинкой металлический каркас</w:t>
            </w:r>
          </w:p>
          <w:p w:rsidR="00E256C5" w:rsidRPr="00E256C5" w:rsidRDefault="00E256C5" w:rsidP="00E256C5">
            <w:pPr>
              <w:widowControl w:val="0"/>
              <w:shd w:val="clear" w:color="auto" w:fill="FFFFFF"/>
              <w:suppressAutoHyphens/>
              <w:autoSpaceDE w:val="0"/>
              <w:rPr>
                <w:sz w:val="18"/>
                <w:szCs w:val="18"/>
                <w:lang w:eastAsia="ar-SA"/>
              </w:rPr>
            </w:pPr>
            <w:r w:rsidRPr="00E256C5">
              <w:rPr>
                <w:sz w:val="18"/>
                <w:szCs w:val="18"/>
                <w:lang w:eastAsia="ar-SA"/>
              </w:rPr>
              <w:t>Длина - 180 см, Ширина – 58 см, Высота со спинкой - 84 см</w:t>
            </w:r>
          </w:p>
          <w:p w:rsidR="00E256C5" w:rsidRPr="00E256C5" w:rsidRDefault="00E256C5" w:rsidP="00E256C5">
            <w:pPr>
              <w:widowControl w:val="0"/>
              <w:shd w:val="clear" w:color="auto" w:fill="FFFFFF"/>
              <w:suppressAutoHyphens/>
              <w:autoSpaceDE w:val="0"/>
              <w:rPr>
                <w:sz w:val="18"/>
                <w:szCs w:val="18"/>
                <w:lang w:eastAsia="ar-SA"/>
              </w:rPr>
            </w:pPr>
            <w:r w:rsidRPr="00E256C5">
              <w:rPr>
                <w:sz w:val="18"/>
                <w:szCs w:val="18"/>
                <w:lang w:eastAsia="ar-SA"/>
              </w:rPr>
              <w:t>Вес - 54 кг</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rFonts w:ascii="Arial" w:hAnsi="Arial" w:cs="Arial"/>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21 500,00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2CD8B77B" wp14:editId="1103A52E">
                  <wp:extent cx="1428750" cy="1076325"/>
                  <wp:effectExtent l="0" t="0" r="0" b="9525"/>
                  <wp:docPr id="25" name="Рисунок 14" descr="Скамеёка &quot;Джаз&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Скамеёка &quot;Джаз&quot;"/>
                          <pic:cNvPicPr>
                            <a:picLocks noChangeAspect="1" noChangeArrowheads="1"/>
                          </pic:cNvPicPr>
                        </pic:nvPicPr>
                        <pic:blipFill>
                          <a:blip r:embed="rId34">
                            <a:extLst>
                              <a:ext uri="{28A0092B-C50C-407E-A947-70E740481C1C}">
                                <a14:useLocalDpi xmlns:a14="http://schemas.microsoft.com/office/drawing/2010/main" val="0"/>
                              </a:ext>
                            </a:extLst>
                          </a:blip>
                          <a:srcRect t="15811" b="7883"/>
                          <a:stretch>
                            <a:fillRect/>
                          </a:stretch>
                        </pic:blipFill>
                        <pic:spPr bwMode="auto">
                          <a:xfrm>
                            <a:off x="0" y="0"/>
                            <a:ext cx="1428750" cy="1076325"/>
                          </a:xfrm>
                          <a:prstGeom prst="rect">
                            <a:avLst/>
                          </a:prstGeom>
                          <a:noFill/>
                          <a:ln>
                            <a:noFill/>
                          </a:ln>
                        </pic:spPr>
                      </pic:pic>
                    </a:graphicData>
                  </a:graphic>
                </wp:inline>
              </w:drawing>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Скамейка со спинкой металлический каркас</w:t>
            </w:r>
          </w:p>
          <w:p w:rsidR="00E256C5" w:rsidRPr="00E256C5" w:rsidRDefault="00E256C5" w:rsidP="00E256C5">
            <w:pPr>
              <w:widowControl w:val="0"/>
              <w:shd w:val="clear" w:color="auto" w:fill="FFFFFF"/>
              <w:suppressAutoHyphens/>
              <w:autoSpaceDE w:val="0"/>
              <w:rPr>
                <w:sz w:val="18"/>
                <w:szCs w:val="18"/>
                <w:lang w:eastAsia="ar-SA"/>
              </w:rPr>
            </w:pPr>
            <w:r w:rsidRPr="00E256C5">
              <w:rPr>
                <w:sz w:val="18"/>
                <w:szCs w:val="18"/>
                <w:lang w:eastAsia="ar-SA"/>
              </w:rPr>
              <w:t>Длина - 180 см, Ширина – 62см, Высота со спинкой - 88 см</w:t>
            </w:r>
          </w:p>
          <w:p w:rsidR="00E256C5" w:rsidRPr="00E256C5" w:rsidRDefault="00E256C5" w:rsidP="00E256C5">
            <w:pPr>
              <w:widowControl w:val="0"/>
              <w:shd w:val="clear" w:color="auto" w:fill="FFFFFF"/>
              <w:suppressAutoHyphens/>
              <w:autoSpaceDE w:val="0"/>
              <w:rPr>
                <w:sz w:val="18"/>
                <w:szCs w:val="18"/>
                <w:lang w:eastAsia="ar-SA"/>
              </w:rPr>
            </w:pPr>
            <w:r w:rsidRPr="00E256C5">
              <w:rPr>
                <w:sz w:val="18"/>
                <w:szCs w:val="18"/>
                <w:lang w:eastAsia="ar-SA"/>
              </w:rPr>
              <w:t>Вес - 60 кг</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18 500,00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19BD1B97" wp14:editId="06D831A5">
                  <wp:extent cx="1428750" cy="1162050"/>
                  <wp:effectExtent l="0" t="0" r="0" b="0"/>
                  <wp:docPr id="26" name="Рисунок 15" descr="Скамейка &quot;Танго&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Скамейка &quot;Танго&quot;"/>
                          <pic:cNvPicPr>
                            <a:picLocks noChangeAspect="1" noChangeArrowheads="1"/>
                          </pic:cNvPicPr>
                        </pic:nvPicPr>
                        <pic:blipFill>
                          <a:blip r:embed="rId35">
                            <a:extLst>
                              <a:ext uri="{28A0092B-C50C-407E-A947-70E740481C1C}">
                                <a14:useLocalDpi xmlns:a14="http://schemas.microsoft.com/office/drawing/2010/main" val="0"/>
                              </a:ext>
                            </a:extLst>
                          </a:blip>
                          <a:srcRect t="7707" b="5910"/>
                          <a:stretch>
                            <a:fillRect/>
                          </a:stretch>
                        </pic:blipFill>
                        <pic:spPr bwMode="auto">
                          <a:xfrm>
                            <a:off x="0" y="0"/>
                            <a:ext cx="1428750" cy="1162050"/>
                          </a:xfrm>
                          <a:prstGeom prst="rect">
                            <a:avLst/>
                          </a:prstGeom>
                          <a:noFill/>
                          <a:ln>
                            <a:noFill/>
                          </a:ln>
                        </pic:spPr>
                      </pic:pic>
                    </a:graphicData>
                  </a:graphic>
                </wp:inline>
              </w:drawing>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3</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Скамейка со спинкой двусторонняя металлический каркас</w:t>
            </w:r>
          </w:p>
          <w:p w:rsidR="00E256C5" w:rsidRPr="00E256C5" w:rsidRDefault="00E256C5" w:rsidP="00E256C5">
            <w:pPr>
              <w:shd w:val="clear" w:color="auto" w:fill="FFFFFF"/>
              <w:suppressAutoHyphens/>
              <w:autoSpaceDE w:val="0"/>
              <w:rPr>
                <w:sz w:val="18"/>
                <w:szCs w:val="18"/>
                <w:lang w:eastAsia="ar-SA"/>
              </w:rPr>
            </w:pPr>
            <w:proofErr w:type="gramStart"/>
            <w:r w:rsidRPr="00E256C5">
              <w:rPr>
                <w:sz w:val="18"/>
                <w:szCs w:val="18"/>
                <w:lang w:eastAsia="ar-SA"/>
              </w:rPr>
              <w:t>Длина - 166 см, Высота – 90 см, Ширина - 115 см, Вес - 91 кг</w:t>
            </w:r>
            <w:proofErr w:type="gramEnd"/>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27 500,00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0D069BFD" wp14:editId="519ADFDF">
                  <wp:extent cx="1409700" cy="1381125"/>
                  <wp:effectExtent l="0" t="0" r="0" b="9525"/>
                  <wp:docPr id="27" name="Рисунок 20" descr="Скамейка двухсторонняя &quot;Челси&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Скамейка двухсторонняя &quot;Челси&quot;"/>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09700" cy="1381125"/>
                          </a:xfrm>
                          <a:prstGeom prst="rect">
                            <a:avLst/>
                          </a:prstGeom>
                          <a:noFill/>
                          <a:ln>
                            <a:noFill/>
                          </a:ln>
                        </pic:spPr>
                      </pic:pic>
                    </a:graphicData>
                  </a:graphic>
                </wp:inline>
              </w:drawing>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4</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Лавка без спинки металлический каркас</w:t>
            </w:r>
          </w:p>
          <w:p w:rsidR="00E256C5" w:rsidRPr="00E256C5" w:rsidRDefault="00E256C5" w:rsidP="00E256C5">
            <w:pPr>
              <w:widowControl w:val="0"/>
              <w:suppressAutoHyphens/>
              <w:autoSpaceDE w:val="0"/>
              <w:autoSpaceDN w:val="0"/>
              <w:spacing w:line="276" w:lineRule="auto"/>
              <w:jc w:val="both"/>
              <w:rPr>
                <w:sz w:val="18"/>
                <w:szCs w:val="18"/>
                <w:lang w:eastAsia="en-US"/>
              </w:rPr>
            </w:pPr>
            <w:proofErr w:type="gramStart"/>
            <w:r w:rsidRPr="00E256C5">
              <w:rPr>
                <w:sz w:val="18"/>
                <w:szCs w:val="18"/>
                <w:lang w:eastAsia="en-US"/>
              </w:rPr>
              <w:t>Длина - 180 см, Высота – 45 см, Ширина - 61 см, Вес - 40 кг</w:t>
            </w:r>
            <w:proofErr w:type="gramEnd"/>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13 500,00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1C400592" wp14:editId="5F22722D">
                  <wp:extent cx="1409700" cy="1352550"/>
                  <wp:effectExtent l="0" t="0" r="0" b="0"/>
                  <wp:docPr id="28" name="Рисунок 18" descr="Лавочка &quot;Сиенна&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Лавочка &quot;Сиенна&quot;"/>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09700" cy="1352550"/>
                          </a:xfrm>
                          <a:prstGeom prst="rect">
                            <a:avLst/>
                          </a:prstGeom>
                          <a:noFill/>
                          <a:ln>
                            <a:noFill/>
                          </a:ln>
                        </pic:spPr>
                      </pic:pic>
                    </a:graphicData>
                  </a:graphic>
                </wp:inline>
              </w:drawing>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Скамейка со спинкой бетон</w:t>
            </w:r>
          </w:p>
          <w:p w:rsidR="00E256C5" w:rsidRPr="00E256C5" w:rsidRDefault="00E256C5" w:rsidP="00E256C5">
            <w:pPr>
              <w:widowControl w:val="0"/>
              <w:suppressAutoHyphens/>
              <w:autoSpaceDE w:val="0"/>
              <w:autoSpaceDN w:val="0"/>
              <w:jc w:val="both"/>
              <w:rPr>
                <w:sz w:val="22"/>
                <w:szCs w:val="22"/>
                <w:shd w:val="clear" w:color="auto" w:fill="FFFFFF"/>
                <w:lang w:eastAsia="ar-SA"/>
              </w:rPr>
            </w:pPr>
            <w:r w:rsidRPr="00E256C5">
              <w:rPr>
                <w:sz w:val="22"/>
                <w:szCs w:val="22"/>
                <w:shd w:val="clear" w:color="auto" w:fill="FFFFFF"/>
                <w:lang w:eastAsia="ar-SA"/>
              </w:rPr>
              <w:t xml:space="preserve">Материал: </w:t>
            </w:r>
            <w:proofErr w:type="spellStart"/>
            <w:r w:rsidRPr="00E256C5">
              <w:rPr>
                <w:sz w:val="22"/>
                <w:szCs w:val="22"/>
                <w:shd w:val="clear" w:color="auto" w:fill="FFFFFF"/>
                <w:lang w:eastAsia="ar-SA"/>
              </w:rPr>
              <w:t>фибробетон</w:t>
            </w:r>
            <w:proofErr w:type="spellEnd"/>
            <w:r w:rsidRPr="00E256C5">
              <w:rPr>
                <w:sz w:val="22"/>
                <w:szCs w:val="22"/>
                <w:shd w:val="clear" w:color="auto" w:fill="FFFFFF"/>
                <w:lang w:eastAsia="ar-SA"/>
              </w:rPr>
              <w:t>, деревянный настил, лак, пропитка по дереву.</w:t>
            </w:r>
            <w:r w:rsidRPr="00E256C5">
              <w:rPr>
                <w:sz w:val="22"/>
                <w:szCs w:val="22"/>
                <w:lang w:eastAsia="ar-SA"/>
              </w:rPr>
              <w:br/>
            </w:r>
            <w:r w:rsidRPr="00E256C5">
              <w:rPr>
                <w:sz w:val="22"/>
                <w:szCs w:val="22"/>
                <w:shd w:val="clear" w:color="auto" w:fill="FFFFFF"/>
                <w:lang w:eastAsia="ar-SA"/>
              </w:rPr>
              <w:t>Размеры (</w:t>
            </w:r>
            <w:proofErr w:type="gramStart"/>
            <w:r w:rsidRPr="00E256C5">
              <w:rPr>
                <w:sz w:val="22"/>
                <w:szCs w:val="22"/>
                <w:shd w:val="clear" w:color="auto" w:fill="FFFFFF"/>
                <w:lang w:eastAsia="ar-SA"/>
              </w:rPr>
              <w:t>мм</w:t>
            </w:r>
            <w:proofErr w:type="gramEnd"/>
            <w:r w:rsidRPr="00E256C5">
              <w:rPr>
                <w:sz w:val="22"/>
                <w:szCs w:val="22"/>
                <w:shd w:val="clear" w:color="auto" w:fill="FFFFFF"/>
                <w:lang w:eastAsia="ar-SA"/>
              </w:rPr>
              <w:t>): 1940х700х850</w:t>
            </w:r>
          </w:p>
          <w:p w:rsidR="00E256C5" w:rsidRPr="00E256C5" w:rsidRDefault="00E256C5" w:rsidP="00E256C5">
            <w:pPr>
              <w:widowControl w:val="0"/>
              <w:suppressAutoHyphens/>
              <w:autoSpaceDE w:val="0"/>
              <w:autoSpaceDN w:val="0"/>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rFonts w:ascii="Arial" w:hAnsi="Arial" w:cs="Arial"/>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12 600,00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2168BAC6" wp14:editId="49D1F873">
                  <wp:extent cx="1428750" cy="1428750"/>
                  <wp:effectExtent l="0" t="0" r="0" b="0"/>
                  <wp:docPr id="29" name="Рисунок 11" descr="Скамья бетонная С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Скамья бетонная С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6</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Скамейка без спинки</w:t>
            </w:r>
          </w:p>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Материал: бетон, деревянный настил, лак, пропитка по дереву.</w:t>
            </w:r>
          </w:p>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Размеры (</w:t>
            </w:r>
            <w:proofErr w:type="gramStart"/>
            <w:r w:rsidRPr="00E256C5">
              <w:rPr>
                <w:sz w:val="18"/>
                <w:szCs w:val="18"/>
                <w:lang w:eastAsia="en-US"/>
              </w:rPr>
              <w:t>мм</w:t>
            </w:r>
            <w:proofErr w:type="gramEnd"/>
            <w:r w:rsidRPr="00E256C5">
              <w:rPr>
                <w:sz w:val="18"/>
                <w:szCs w:val="18"/>
                <w:lang w:eastAsia="en-US"/>
              </w:rPr>
              <w:t>): 1500х400х430</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rFonts w:ascii="Arial" w:hAnsi="Arial" w:cs="Arial"/>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8 700,00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70126F29" wp14:editId="0E3F72C8">
                  <wp:extent cx="1343025" cy="1104900"/>
                  <wp:effectExtent l="0" t="0" r="9525" b="0"/>
                  <wp:docPr id="30" name="Рисунок 17" descr="Скамья бетонная С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Скамья бетонная С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343025" cy="1104900"/>
                          </a:xfrm>
                          <a:prstGeom prst="rect">
                            <a:avLst/>
                          </a:prstGeom>
                          <a:noFill/>
                          <a:ln>
                            <a:noFill/>
                          </a:ln>
                        </pic:spPr>
                      </pic:pic>
                    </a:graphicData>
                  </a:graphic>
                </wp:inline>
              </w:drawing>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7</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Скамейка без спинки</w:t>
            </w:r>
          </w:p>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Материал: бетон, деревянный настил, лак, пропитка по дереву.</w:t>
            </w:r>
          </w:p>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Размеры (</w:t>
            </w:r>
            <w:proofErr w:type="gramStart"/>
            <w:r w:rsidRPr="00E256C5">
              <w:rPr>
                <w:sz w:val="18"/>
                <w:szCs w:val="18"/>
                <w:lang w:eastAsia="en-US"/>
              </w:rPr>
              <w:t>мм</w:t>
            </w:r>
            <w:proofErr w:type="gramEnd"/>
            <w:r w:rsidRPr="00E256C5">
              <w:rPr>
                <w:sz w:val="18"/>
                <w:szCs w:val="18"/>
                <w:lang w:eastAsia="en-US"/>
              </w:rPr>
              <w:t>): 1900х500х450</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12 800,00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424598BB" wp14:editId="03010C50">
                  <wp:extent cx="1066800" cy="866775"/>
                  <wp:effectExtent l="0" t="0" r="0" b="9525"/>
                  <wp:docPr id="31" name="Рисунок 75" descr="Скамейка бетонная АБС-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Скамейка бетонная АБС-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66800" cy="866775"/>
                          </a:xfrm>
                          <a:prstGeom prst="rect">
                            <a:avLst/>
                          </a:prstGeom>
                          <a:noFill/>
                          <a:ln>
                            <a:noFill/>
                          </a:ln>
                        </pic:spPr>
                      </pic:pic>
                    </a:graphicData>
                  </a:graphic>
                </wp:inline>
              </w:drawing>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8</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Скамейка вокруг дерева или столба</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25 600,00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3EBCAD28" wp14:editId="674BBB09">
                  <wp:extent cx="1390650" cy="1171575"/>
                  <wp:effectExtent l="0" t="0" r="0" b="9525"/>
                  <wp:docPr id="32" name="Рисунок 32" descr="Скамейка вокруг дерева или столба «Экспрес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Скамейка вокруг дерева или столба «Экспресс»"/>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90650" cy="1171575"/>
                          </a:xfrm>
                          <a:prstGeom prst="rect">
                            <a:avLst/>
                          </a:prstGeom>
                          <a:noFill/>
                          <a:ln>
                            <a:noFill/>
                          </a:ln>
                        </pic:spPr>
                      </pic:pic>
                    </a:graphicData>
                  </a:graphic>
                </wp:inline>
              </w:drawing>
            </w:r>
          </w:p>
        </w:tc>
      </w:tr>
    </w:tbl>
    <w:p w:rsidR="00E256C5" w:rsidRPr="00E256C5" w:rsidRDefault="00E256C5" w:rsidP="00E256C5">
      <w:pPr>
        <w:widowControl w:val="0"/>
        <w:suppressAutoHyphens/>
        <w:autoSpaceDE w:val="0"/>
        <w:rPr>
          <w:b/>
          <w:sz w:val="18"/>
          <w:szCs w:val="18"/>
          <w:lang w:eastAsia="ar-SA"/>
        </w:rPr>
      </w:pPr>
      <w:r w:rsidRPr="00E256C5">
        <w:rPr>
          <w:b/>
          <w:sz w:val="18"/>
          <w:szCs w:val="18"/>
          <w:lang w:eastAsia="ar-SA"/>
        </w:rPr>
        <w:t>Таблица № 4</w:t>
      </w:r>
    </w:p>
    <w:p w:rsidR="00E256C5" w:rsidRPr="00E256C5" w:rsidRDefault="00E256C5" w:rsidP="00E256C5">
      <w:pPr>
        <w:widowControl w:val="0"/>
        <w:autoSpaceDE w:val="0"/>
        <w:autoSpaceDN w:val="0"/>
        <w:ind w:firstLine="567"/>
        <w:rPr>
          <w:b/>
          <w:sz w:val="28"/>
          <w:szCs w:val="28"/>
        </w:rPr>
      </w:pPr>
      <w:r w:rsidRPr="00E256C5">
        <w:rPr>
          <w:b/>
          <w:sz w:val="28"/>
          <w:szCs w:val="28"/>
        </w:rPr>
        <w:t>4. Установка урн</w:t>
      </w:r>
    </w:p>
    <w:tbl>
      <w:tblPr>
        <w:tblW w:w="15165"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A0" w:firstRow="1" w:lastRow="0" w:firstColumn="1" w:lastColumn="0" w:noHBand="0" w:noVBand="0"/>
      </w:tblPr>
      <w:tblGrid>
        <w:gridCol w:w="567"/>
        <w:gridCol w:w="9212"/>
        <w:gridCol w:w="1276"/>
        <w:gridCol w:w="1417"/>
        <w:gridCol w:w="2693"/>
      </w:tblGrid>
      <w:tr w:rsidR="00E256C5" w:rsidRPr="00E256C5" w:rsidTr="00315B0C">
        <w:tc>
          <w:tcPr>
            <w:tcW w:w="56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w:t>
            </w:r>
          </w:p>
          <w:p w:rsidR="00E256C5" w:rsidRPr="00E256C5" w:rsidRDefault="00E256C5" w:rsidP="00E256C5">
            <w:pPr>
              <w:widowControl w:val="0"/>
              <w:suppressAutoHyphens/>
              <w:autoSpaceDE w:val="0"/>
              <w:autoSpaceDN w:val="0"/>
              <w:spacing w:line="276" w:lineRule="auto"/>
              <w:jc w:val="center"/>
              <w:rPr>
                <w:b/>
                <w:sz w:val="22"/>
                <w:szCs w:val="22"/>
                <w:lang w:eastAsia="en-US"/>
              </w:rPr>
            </w:pPr>
            <w:proofErr w:type="gramStart"/>
            <w:r w:rsidRPr="00E256C5">
              <w:rPr>
                <w:b/>
                <w:sz w:val="22"/>
                <w:szCs w:val="22"/>
                <w:lang w:eastAsia="en-US"/>
              </w:rPr>
              <w:t>п</w:t>
            </w:r>
            <w:proofErr w:type="gramEnd"/>
            <w:r w:rsidRPr="00E256C5">
              <w:rPr>
                <w:b/>
                <w:sz w:val="22"/>
                <w:szCs w:val="22"/>
                <w:lang w:eastAsia="en-US"/>
              </w:rPr>
              <w:t>/п</w:t>
            </w:r>
          </w:p>
        </w:tc>
        <w:tc>
          <w:tcPr>
            <w:tcW w:w="9212"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Наименование работ</w:t>
            </w:r>
          </w:p>
        </w:tc>
        <w:tc>
          <w:tcPr>
            <w:tcW w:w="127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Единица</w:t>
            </w:r>
          </w:p>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измерения</w:t>
            </w:r>
          </w:p>
        </w:tc>
        <w:tc>
          <w:tcPr>
            <w:tcW w:w="141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 xml:space="preserve">Стоимость за единицу </w:t>
            </w:r>
            <w:r w:rsidRPr="00E256C5">
              <w:rPr>
                <w:b/>
                <w:sz w:val="22"/>
                <w:szCs w:val="22"/>
                <w:lang w:eastAsia="en-US"/>
              </w:rPr>
              <w:br/>
              <w:t>с НДС (руб.)</w:t>
            </w:r>
          </w:p>
        </w:tc>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Изображение</w:t>
            </w:r>
          </w:p>
        </w:tc>
      </w:tr>
      <w:tr w:rsidR="00E256C5" w:rsidRPr="00E256C5" w:rsidTr="00315B0C">
        <w:tc>
          <w:tcPr>
            <w:tcW w:w="15165" w:type="dxa"/>
            <w:gridSpan w:val="5"/>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b/>
                <w:sz w:val="18"/>
                <w:szCs w:val="18"/>
                <w:lang w:eastAsia="en-US"/>
              </w:rPr>
            </w:pPr>
            <w:r w:rsidRPr="00E256C5">
              <w:rPr>
                <w:b/>
                <w:sz w:val="18"/>
                <w:szCs w:val="18"/>
                <w:lang w:eastAsia="en-US"/>
              </w:rPr>
              <w:t>Работа</w:t>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Стоимость установки урны с креплением (фиксацией)</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1 500,00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315B0C">
        <w:tc>
          <w:tcPr>
            <w:tcW w:w="15165" w:type="dxa"/>
            <w:gridSpan w:val="5"/>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b/>
                <w:sz w:val="18"/>
                <w:szCs w:val="18"/>
                <w:lang w:eastAsia="en-US"/>
              </w:rPr>
            </w:pPr>
            <w:r w:rsidRPr="00E256C5">
              <w:rPr>
                <w:b/>
                <w:sz w:val="18"/>
                <w:szCs w:val="18"/>
                <w:lang w:eastAsia="en-US"/>
              </w:rPr>
              <w:t>Материалы</w:t>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Урна наземная (металлическая)</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Объем: 40 л</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Материал: окрашенный металл</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2 650,00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sz w:val="18"/>
                <w:szCs w:val="18"/>
                <w:lang w:eastAsia="ar-SA"/>
              </w:rPr>
              <w:object w:dxaOrig="1575" w:dyaOrig="18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75pt;height:91.5pt" o:ole="">
                  <v:imagedata r:id="rId42" o:title=""/>
                </v:shape>
                <o:OLEObject Type="Embed" ProgID="PBrush" ShapeID="_x0000_i1025" DrawAspect="Content" ObjectID="_1588685297" r:id="rId43"/>
              </w:object>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2</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Урна наземная антивандальная (металлическая)</w:t>
            </w:r>
          </w:p>
          <w:p w:rsidR="00E256C5" w:rsidRPr="00E256C5" w:rsidRDefault="00E256C5" w:rsidP="00E256C5">
            <w:pPr>
              <w:shd w:val="clear" w:color="auto" w:fill="FFFFFF"/>
              <w:rPr>
                <w:color w:val="000000"/>
                <w:sz w:val="20"/>
              </w:rPr>
            </w:pPr>
            <w:r w:rsidRPr="00E256C5">
              <w:rPr>
                <w:color w:val="000000"/>
                <w:sz w:val="20"/>
              </w:rPr>
              <w:t xml:space="preserve">Высота - 650 мм; Диаметр - 320-450 мм; </w:t>
            </w:r>
          </w:p>
          <w:p w:rsidR="00E256C5" w:rsidRPr="00E256C5" w:rsidRDefault="00E256C5" w:rsidP="00E256C5">
            <w:pPr>
              <w:shd w:val="clear" w:color="auto" w:fill="FFFFFF"/>
              <w:rPr>
                <w:rFonts w:ascii="Tahoma" w:hAnsi="Tahoma" w:cs="Tahoma"/>
                <w:color w:val="000000"/>
                <w:sz w:val="20"/>
              </w:rPr>
            </w:pPr>
            <w:r w:rsidRPr="00E256C5">
              <w:rPr>
                <w:color w:val="000000"/>
                <w:sz w:val="20"/>
              </w:rPr>
              <w:t>Объем урны - 50 л</w:t>
            </w:r>
            <w:r w:rsidRPr="00E256C5">
              <w:rPr>
                <w:rFonts w:ascii="Tahoma" w:hAnsi="Tahoma" w:cs="Tahoma"/>
                <w:color w:val="000000"/>
                <w:sz w:val="20"/>
              </w:rPr>
              <w:t>.</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jc w:val="center"/>
              <w:rPr>
                <w:sz w:val="18"/>
                <w:szCs w:val="18"/>
                <w:lang w:eastAsia="en-US"/>
              </w:rPr>
            </w:pPr>
          </w:p>
          <w:p w:rsidR="00E256C5" w:rsidRPr="00E256C5" w:rsidRDefault="00E256C5" w:rsidP="00E256C5">
            <w:pPr>
              <w:widowControl w:val="0"/>
              <w:suppressAutoHyphens/>
              <w:autoSpaceDE w:val="0"/>
              <w:jc w:val="center"/>
              <w:rPr>
                <w:sz w:val="18"/>
                <w:szCs w:val="18"/>
                <w:lang w:eastAsia="en-US"/>
              </w:rPr>
            </w:pPr>
          </w:p>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 xml:space="preserve"> </w:t>
            </w:r>
          </w:p>
          <w:p w:rsidR="00E256C5" w:rsidRPr="00E256C5" w:rsidRDefault="00E256C5" w:rsidP="00E256C5">
            <w:pPr>
              <w:widowControl w:val="0"/>
              <w:suppressAutoHyphens/>
              <w:autoSpaceDE w:val="0"/>
              <w:autoSpaceDN w:val="0"/>
              <w:spacing w:line="276" w:lineRule="auto"/>
              <w:jc w:val="right"/>
              <w:rPr>
                <w:sz w:val="18"/>
                <w:szCs w:val="18"/>
                <w:lang w:eastAsia="en-US"/>
              </w:rPr>
            </w:pPr>
          </w:p>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8 950,00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sz w:val="18"/>
                <w:szCs w:val="18"/>
                <w:lang w:eastAsia="ar-SA"/>
              </w:rPr>
              <w:object w:dxaOrig="1545" w:dyaOrig="2220">
                <v:shape id="_x0000_i1026" type="#_x0000_t75" style="width:78pt;height:111.75pt" o:ole="">
                  <v:imagedata r:id="rId44" o:title=""/>
                </v:shape>
                <o:OLEObject Type="Embed" ProgID="PBrush" ShapeID="_x0000_i1026" DrawAspect="Content" ObjectID="_1588685298" r:id="rId45"/>
              </w:object>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Урна наземная перевертыш (металлическая)</w:t>
            </w:r>
          </w:p>
          <w:p w:rsidR="00E256C5" w:rsidRPr="00E256C5" w:rsidRDefault="00E256C5" w:rsidP="00E256C5">
            <w:pPr>
              <w:shd w:val="clear" w:color="auto" w:fill="FFFFFF"/>
              <w:rPr>
                <w:color w:val="000000"/>
                <w:sz w:val="20"/>
              </w:rPr>
            </w:pPr>
            <w:r w:rsidRPr="00E256C5">
              <w:rPr>
                <w:color w:val="000000"/>
                <w:sz w:val="20"/>
              </w:rPr>
              <w:t>Высота: 550(мм);</w:t>
            </w:r>
            <w:r w:rsidRPr="00E256C5">
              <w:rPr>
                <w:color w:val="000000"/>
                <w:sz w:val="20"/>
              </w:rPr>
              <w:br/>
              <w:t>Диаметр бака: 300 мм;</w:t>
            </w:r>
          </w:p>
          <w:p w:rsidR="00E256C5" w:rsidRPr="00E256C5" w:rsidRDefault="00E256C5" w:rsidP="00E256C5">
            <w:pPr>
              <w:shd w:val="clear" w:color="auto" w:fill="FFFFFF"/>
              <w:rPr>
                <w:rFonts w:ascii="Tahoma" w:hAnsi="Tahoma" w:cs="Tahoma"/>
                <w:color w:val="000000"/>
                <w:sz w:val="20"/>
              </w:rPr>
            </w:pPr>
            <w:r w:rsidRPr="00E256C5">
              <w:rPr>
                <w:color w:val="000000"/>
                <w:sz w:val="20"/>
              </w:rPr>
              <w:t>Высота бака 400 мм;</w:t>
            </w:r>
            <w:r w:rsidRPr="00E256C5">
              <w:rPr>
                <w:color w:val="000000"/>
                <w:sz w:val="20"/>
              </w:rPr>
              <w:br/>
              <w:t>Объем: 35 (л);</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jc w:val="center"/>
              <w:rPr>
                <w:sz w:val="18"/>
                <w:szCs w:val="18"/>
                <w:lang w:eastAsia="en-US"/>
              </w:rPr>
            </w:pPr>
          </w:p>
          <w:p w:rsidR="00E256C5" w:rsidRPr="00E256C5" w:rsidRDefault="00E256C5" w:rsidP="00E256C5">
            <w:pPr>
              <w:widowControl w:val="0"/>
              <w:suppressAutoHyphens/>
              <w:autoSpaceDE w:val="0"/>
              <w:jc w:val="center"/>
              <w:rPr>
                <w:sz w:val="18"/>
                <w:szCs w:val="18"/>
                <w:lang w:eastAsia="en-US"/>
              </w:rPr>
            </w:pPr>
          </w:p>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right"/>
              <w:rPr>
                <w:sz w:val="18"/>
                <w:szCs w:val="18"/>
                <w:lang w:eastAsia="en-US"/>
              </w:rPr>
            </w:pPr>
          </w:p>
          <w:p w:rsidR="00E256C5" w:rsidRPr="00E256C5" w:rsidRDefault="00E256C5" w:rsidP="00E256C5">
            <w:pPr>
              <w:widowControl w:val="0"/>
              <w:suppressAutoHyphens/>
              <w:autoSpaceDE w:val="0"/>
              <w:autoSpaceDN w:val="0"/>
              <w:spacing w:line="276" w:lineRule="auto"/>
              <w:jc w:val="right"/>
              <w:rPr>
                <w:sz w:val="18"/>
                <w:szCs w:val="18"/>
                <w:lang w:eastAsia="en-US"/>
              </w:rPr>
            </w:pPr>
          </w:p>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2 450,00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sz w:val="18"/>
                <w:szCs w:val="18"/>
                <w:lang w:eastAsia="ar-SA"/>
              </w:rPr>
            </w:pPr>
            <w:r w:rsidRPr="00E256C5">
              <w:rPr>
                <w:rFonts w:ascii="Arial" w:hAnsi="Arial" w:cs="Arial"/>
                <w:sz w:val="18"/>
                <w:szCs w:val="18"/>
                <w:lang w:eastAsia="ar-SA"/>
              </w:rPr>
              <w:object w:dxaOrig="1575" w:dyaOrig="1995">
                <v:shape id="_x0000_i1027" type="#_x0000_t75" style="width:78.75pt;height:100.5pt" o:ole="">
                  <v:imagedata r:id="rId46" o:title=""/>
                </v:shape>
                <o:OLEObject Type="Embed" ProgID="PBrush" ShapeID="_x0000_i1027" DrawAspect="Content" ObjectID="_1588685299" r:id="rId47"/>
              </w:object>
            </w:r>
          </w:p>
        </w:tc>
      </w:tr>
      <w:tr w:rsidR="00E256C5" w:rsidRPr="00E256C5" w:rsidTr="00315B0C">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4</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rPr>
                <w:sz w:val="18"/>
                <w:szCs w:val="18"/>
                <w:lang w:eastAsia="en-US"/>
              </w:rPr>
            </w:pPr>
            <w:r w:rsidRPr="00E256C5">
              <w:rPr>
                <w:sz w:val="18"/>
                <w:szCs w:val="18"/>
                <w:lang w:eastAsia="en-US"/>
              </w:rPr>
              <w:t>Урна наземная (бетонная)</w:t>
            </w:r>
          </w:p>
          <w:p w:rsidR="00E256C5" w:rsidRPr="00E256C5" w:rsidRDefault="00E256C5" w:rsidP="00E256C5">
            <w:pPr>
              <w:widowControl w:val="0"/>
              <w:suppressAutoHyphens/>
              <w:autoSpaceDE w:val="0"/>
              <w:autoSpaceDN w:val="0"/>
              <w:spacing w:line="276" w:lineRule="auto"/>
              <w:rPr>
                <w:sz w:val="20"/>
                <w:szCs w:val="18"/>
                <w:shd w:val="clear" w:color="auto" w:fill="FFFFFF"/>
                <w:lang w:eastAsia="ar-SA"/>
              </w:rPr>
            </w:pPr>
            <w:r w:rsidRPr="00E256C5">
              <w:rPr>
                <w:sz w:val="20"/>
                <w:szCs w:val="18"/>
                <w:shd w:val="clear" w:color="auto" w:fill="FFFFFF"/>
                <w:lang w:eastAsia="ar-SA"/>
              </w:rPr>
              <w:t>Материал: бетон, спец краски</w:t>
            </w:r>
            <w:r w:rsidRPr="00E256C5">
              <w:rPr>
                <w:sz w:val="20"/>
                <w:szCs w:val="18"/>
                <w:lang w:eastAsia="ar-SA"/>
              </w:rPr>
              <w:br/>
            </w:r>
            <w:r w:rsidRPr="00E256C5">
              <w:rPr>
                <w:sz w:val="20"/>
                <w:szCs w:val="18"/>
                <w:shd w:val="clear" w:color="auto" w:fill="FFFFFF"/>
                <w:lang w:eastAsia="ar-SA"/>
              </w:rPr>
              <w:t>Размеры (</w:t>
            </w:r>
            <w:proofErr w:type="gramStart"/>
            <w:r w:rsidRPr="00E256C5">
              <w:rPr>
                <w:sz w:val="20"/>
                <w:szCs w:val="18"/>
                <w:shd w:val="clear" w:color="auto" w:fill="FFFFFF"/>
                <w:lang w:eastAsia="ar-SA"/>
              </w:rPr>
              <w:t>мм</w:t>
            </w:r>
            <w:proofErr w:type="gramEnd"/>
            <w:r w:rsidRPr="00E256C5">
              <w:rPr>
                <w:sz w:val="20"/>
                <w:szCs w:val="18"/>
                <w:shd w:val="clear" w:color="auto" w:fill="FFFFFF"/>
                <w:lang w:eastAsia="ar-SA"/>
              </w:rPr>
              <w:t>): 360*360*500.</w:t>
            </w:r>
            <w:r w:rsidRPr="00E256C5">
              <w:rPr>
                <w:sz w:val="20"/>
                <w:szCs w:val="18"/>
                <w:lang w:eastAsia="ar-SA"/>
              </w:rPr>
              <w:br/>
            </w:r>
            <w:r w:rsidRPr="00E256C5">
              <w:rPr>
                <w:sz w:val="20"/>
                <w:szCs w:val="18"/>
                <w:shd w:val="clear" w:color="auto" w:fill="FFFFFF"/>
                <w:lang w:eastAsia="ar-SA"/>
              </w:rPr>
              <w:t>Вес (</w:t>
            </w:r>
            <w:proofErr w:type="gramStart"/>
            <w:r w:rsidRPr="00E256C5">
              <w:rPr>
                <w:sz w:val="20"/>
                <w:szCs w:val="18"/>
                <w:shd w:val="clear" w:color="auto" w:fill="FFFFFF"/>
                <w:lang w:eastAsia="ar-SA"/>
              </w:rPr>
              <w:t>кг</w:t>
            </w:r>
            <w:proofErr w:type="gramEnd"/>
            <w:r w:rsidRPr="00E256C5">
              <w:rPr>
                <w:sz w:val="20"/>
                <w:szCs w:val="18"/>
                <w:shd w:val="clear" w:color="auto" w:fill="FFFFFF"/>
                <w:lang w:eastAsia="ar-SA"/>
              </w:rPr>
              <w:t>): 90</w:t>
            </w:r>
          </w:p>
          <w:p w:rsidR="00E256C5" w:rsidRPr="00E256C5" w:rsidRDefault="00E256C5" w:rsidP="00E256C5">
            <w:pPr>
              <w:widowControl w:val="0"/>
              <w:suppressAutoHyphens/>
              <w:autoSpaceDE w:val="0"/>
              <w:autoSpaceDN w:val="0"/>
              <w:spacing w:line="276" w:lineRule="auto"/>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3 850,00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18DFEC4E" wp14:editId="61792428">
                  <wp:extent cx="838200" cy="838200"/>
                  <wp:effectExtent l="0" t="0" r="0" b="0"/>
                  <wp:docPr id="33" name="Рисунок 21" descr="Урна бетонная стандар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Урна бетонная стандарт"/>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38200" cy="838200"/>
                          </a:xfrm>
                          <a:prstGeom prst="rect">
                            <a:avLst/>
                          </a:prstGeom>
                          <a:noFill/>
                          <a:ln>
                            <a:noFill/>
                          </a:ln>
                        </pic:spPr>
                      </pic:pic>
                    </a:graphicData>
                  </a:graphic>
                </wp:inline>
              </w:drawing>
            </w:r>
          </w:p>
        </w:tc>
      </w:tr>
      <w:tr w:rsidR="00E256C5" w:rsidRPr="00E256C5" w:rsidTr="00315B0C">
        <w:trPr>
          <w:trHeight w:val="550"/>
        </w:trPr>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rPr>
                <w:sz w:val="18"/>
                <w:szCs w:val="18"/>
                <w:lang w:eastAsia="en-US"/>
              </w:rPr>
            </w:pPr>
            <w:r w:rsidRPr="00E256C5">
              <w:rPr>
                <w:sz w:val="18"/>
                <w:szCs w:val="18"/>
                <w:lang w:eastAsia="en-US"/>
              </w:rPr>
              <w:t>Урна наземная (бетонная)</w:t>
            </w:r>
          </w:p>
          <w:p w:rsidR="00E256C5" w:rsidRPr="00E256C5" w:rsidRDefault="00E256C5" w:rsidP="00E256C5">
            <w:pPr>
              <w:widowControl w:val="0"/>
              <w:suppressAutoHyphens/>
              <w:autoSpaceDE w:val="0"/>
              <w:autoSpaceDN w:val="0"/>
              <w:rPr>
                <w:sz w:val="20"/>
                <w:szCs w:val="20"/>
                <w:lang w:eastAsia="en-US"/>
              </w:rPr>
            </w:pPr>
            <w:r w:rsidRPr="00E256C5">
              <w:rPr>
                <w:sz w:val="20"/>
                <w:szCs w:val="20"/>
                <w:shd w:val="clear" w:color="auto" w:fill="FFFFFF"/>
                <w:lang w:eastAsia="ar-SA"/>
              </w:rPr>
              <w:t>Материал: армированный бетон (</w:t>
            </w:r>
            <w:proofErr w:type="spellStart"/>
            <w:r w:rsidRPr="00E256C5">
              <w:rPr>
                <w:sz w:val="20"/>
                <w:szCs w:val="20"/>
                <w:shd w:val="clear" w:color="auto" w:fill="FFFFFF"/>
                <w:lang w:eastAsia="ar-SA"/>
              </w:rPr>
              <w:t>фибробетон</w:t>
            </w:r>
            <w:proofErr w:type="spellEnd"/>
            <w:r w:rsidRPr="00E256C5">
              <w:rPr>
                <w:sz w:val="20"/>
                <w:szCs w:val="20"/>
                <w:shd w:val="clear" w:color="auto" w:fill="FFFFFF"/>
                <w:lang w:eastAsia="ar-SA"/>
              </w:rPr>
              <w:t>), фасадные краски. Размеры (</w:t>
            </w:r>
            <w:proofErr w:type="gramStart"/>
            <w:r w:rsidRPr="00E256C5">
              <w:rPr>
                <w:sz w:val="20"/>
                <w:szCs w:val="20"/>
                <w:shd w:val="clear" w:color="auto" w:fill="FFFFFF"/>
                <w:lang w:eastAsia="ar-SA"/>
              </w:rPr>
              <w:t>мм</w:t>
            </w:r>
            <w:proofErr w:type="gramEnd"/>
            <w:r w:rsidRPr="00E256C5">
              <w:rPr>
                <w:sz w:val="20"/>
                <w:szCs w:val="20"/>
                <w:shd w:val="clear" w:color="auto" w:fill="FFFFFF"/>
                <w:lang w:eastAsia="ar-SA"/>
              </w:rPr>
              <w:t>): 580х580х500.</w:t>
            </w:r>
            <w:r w:rsidRPr="00E256C5">
              <w:rPr>
                <w:sz w:val="20"/>
                <w:szCs w:val="20"/>
                <w:lang w:eastAsia="ar-SA"/>
              </w:rPr>
              <w:br/>
            </w:r>
            <w:r w:rsidRPr="00E256C5">
              <w:rPr>
                <w:sz w:val="20"/>
                <w:szCs w:val="20"/>
                <w:shd w:val="clear" w:color="auto" w:fill="FFFFFF"/>
                <w:lang w:eastAsia="ar-SA"/>
              </w:rPr>
              <w:t>Вес (</w:t>
            </w:r>
            <w:proofErr w:type="gramStart"/>
            <w:r w:rsidRPr="00E256C5">
              <w:rPr>
                <w:sz w:val="20"/>
                <w:szCs w:val="20"/>
                <w:shd w:val="clear" w:color="auto" w:fill="FFFFFF"/>
                <w:lang w:eastAsia="ar-SA"/>
              </w:rPr>
              <w:t>кг</w:t>
            </w:r>
            <w:proofErr w:type="gramEnd"/>
            <w:r w:rsidRPr="00E256C5">
              <w:rPr>
                <w:sz w:val="20"/>
                <w:szCs w:val="20"/>
                <w:shd w:val="clear" w:color="auto" w:fill="FFFFFF"/>
                <w:lang w:eastAsia="ar-SA"/>
              </w:rPr>
              <w:t>): 170</w:t>
            </w:r>
            <w:r w:rsidRPr="00E256C5">
              <w:rPr>
                <w:sz w:val="20"/>
                <w:szCs w:val="20"/>
                <w:lang w:eastAsia="en-US"/>
              </w:rPr>
              <w:t xml:space="preserve"> </w:t>
            </w:r>
          </w:p>
          <w:p w:rsidR="00E256C5" w:rsidRPr="00E256C5" w:rsidRDefault="00E256C5" w:rsidP="00E256C5">
            <w:pPr>
              <w:widowControl w:val="0"/>
              <w:suppressAutoHyphens/>
              <w:autoSpaceDE w:val="0"/>
              <w:autoSpaceDN w:val="0"/>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7 200,00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55F770F7" wp14:editId="10B59E82">
                  <wp:extent cx="962025" cy="962025"/>
                  <wp:effectExtent l="0" t="0" r="9525" b="9525"/>
                  <wp:docPr id="34" name="Рисунок 23" descr="Урна бетонная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Урна бетонная 1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62025" cy="962025"/>
                          </a:xfrm>
                          <a:prstGeom prst="rect">
                            <a:avLst/>
                          </a:prstGeom>
                          <a:noFill/>
                          <a:ln>
                            <a:noFill/>
                          </a:ln>
                        </pic:spPr>
                      </pic:pic>
                    </a:graphicData>
                  </a:graphic>
                </wp:inline>
              </w:drawing>
            </w:r>
          </w:p>
        </w:tc>
      </w:tr>
      <w:tr w:rsidR="00E256C5" w:rsidRPr="00E256C5" w:rsidTr="00315B0C">
        <w:trPr>
          <w:trHeight w:val="550"/>
        </w:trPr>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6</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rPr>
                <w:sz w:val="18"/>
                <w:szCs w:val="18"/>
                <w:lang w:eastAsia="en-US"/>
              </w:rPr>
            </w:pPr>
            <w:r w:rsidRPr="00E256C5">
              <w:rPr>
                <w:sz w:val="18"/>
                <w:szCs w:val="18"/>
                <w:lang w:eastAsia="en-US"/>
              </w:rPr>
              <w:t>Вкладыш для урны</w:t>
            </w:r>
          </w:p>
          <w:p w:rsidR="00E256C5" w:rsidRPr="00E256C5" w:rsidRDefault="00E256C5" w:rsidP="00E256C5">
            <w:pPr>
              <w:widowControl w:val="0"/>
              <w:suppressAutoHyphens/>
              <w:autoSpaceDE w:val="0"/>
              <w:autoSpaceDN w:val="0"/>
              <w:spacing w:line="276" w:lineRule="auto"/>
              <w:rPr>
                <w:sz w:val="20"/>
                <w:szCs w:val="18"/>
                <w:shd w:val="clear" w:color="auto" w:fill="FFFFFF"/>
                <w:lang w:eastAsia="ar-SA"/>
              </w:rPr>
            </w:pPr>
            <w:r w:rsidRPr="00E256C5">
              <w:rPr>
                <w:sz w:val="20"/>
                <w:szCs w:val="18"/>
                <w:shd w:val="clear" w:color="auto" w:fill="FFFFFF"/>
                <w:lang w:eastAsia="ar-SA"/>
              </w:rPr>
              <w:t>Материал: оцинкованное железо. </w:t>
            </w:r>
            <w:r w:rsidRPr="00E256C5">
              <w:rPr>
                <w:sz w:val="20"/>
                <w:szCs w:val="18"/>
                <w:lang w:eastAsia="ar-SA"/>
              </w:rPr>
              <w:br/>
            </w:r>
            <w:r w:rsidRPr="00E256C5">
              <w:rPr>
                <w:sz w:val="20"/>
                <w:szCs w:val="18"/>
                <w:shd w:val="clear" w:color="auto" w:fill="FFFFFF"/>
                <w:lang w:eastAsia="ar-SA"/>
              </w:rPr>
              <w:t>Размеры (</w:t>
            </w:r>
            <w:proofErr w:type="gramStart"/>
            <w:r w:rsidRPr="00E256C5">
              <w:rPr>
                <w:sz w:val="20"/>
                <w:szCs w:val="18"/>
                <w:shd w:val="clear" w:color="auto" w:fill="FFFFFF"/>
                <w:lang w:eastAsia="ar-SA"/>
              </w:rPr>
              <w:t>мм</w:t>
            </w:r>
            <w:proofErr w:type="gramEnd"/>
            <w:r w:rsidRPr="00E256C5">
              <w:rPr>
                <w:sz w:val="20"/>
                <w:szCs w:val="18"/>
                <w:shd w:val="clear" w:color="auto" w:fill="FFFFFF"/>
                <w:lang w:eastAsia="ar-SA"/>
              </w:rPr>
              <w:t>): под урну.</w:t>
            </w:r>
            <w:r w:rsidRPr="00E256C5">
              <w:rPr>
                <w:sz w:val="20"/>
                <w:szCs w:val="18"/>
                <w:lang w:eastAsia="ar-SA"/>
              </w:rPr>
              <w:br/>
            </w:r>
            <w:r w:rsidRPr="00E256C5">
              <w:rPr>
                <w:sz w:val="20"/>
                <w:szCs w:val="18"/>
                <w:shd w:val="clear" w:color="auto" w:fill="FFFFFF"/>
                <w:lang w:eastAsia="ar-SA"/>
              </w:rPr>
              <w:t>Вес (г): 400</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850,00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0ABD2BC3" wp14:editId="16447FC8">
                  <wp:extent cx="885825" cy="885825"/>
                  <wp:effectExtent l="0" t="0" r="9525" b="9525"/>
                  <wp:docPr id="35" name="Рисунок 24" descr="Вкладыш металлический для ур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Вкладыш металлический для урны"/>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85825" cy="885825"/>
                          </a:xfrm>
                          <a:prstGeom prst="rect">
                            <a:avLst/>
                          </a:prstGeom>
                          <a:noFill/>
                          <a:ln>
                            <a:noFill/>
                          </a:ln>
                        </pic:spPr>
                      </pic:pic>
                    </a:graphicData>
                  </a:graphic>
                </wp:inline>
              </w:drawing>
            </w:r>
          </w:p>
        </w:tc>
      </w:tr>
    </w:tbl>
    <w:p w:rsidR="00E256C5" w:rsidRPr="00E256C5" w:rsidRDefault="00E256C5" w:rsidP="00E256C5">
      <w:pPr>
        <w:widowControl w:val="0"/>
        <w:suppressAutoHyphens/>
        <w:autoSpaceDE w:val="0"/>
        <w:autoSpaceDN w:val="0"/>
        <w:ind w:firstLine="567"/>
        <w:outlineLvl w:val="3"/>
        <w:rPr>
          <w:b/>
          <w:sz w:val="18"/>
          <w:szCs w:val="18"/>
          <w:lang w:eastAsia="ar-SA"/>
        </w:rPr>
      </w:pPr>
      <w:r w:rsidRPr="00E256C5">
        <w:rPr>
          <w:b/>
          <w:sz w:val="18"/>
          <w:szCs w:val="18"/>
          <w:lang w:eastAsia="ar-SA"/>
        </w:rPr>
        <w:lastRenderedPageBreak/>
        <w:t>Таблица № 5</w:t>
      </w:r>
    </w:p>
    <w:p w:rsidR="00E256C5" w:rsidRPr="00E256C5" w:rsidRDefault="00E256C5" w:rsidP="00E256C5">
      <w:pPr>
        <w:widowControl w:val="0"/>
        <w:suppressAutoHyphens/>
        <w:autoSpaceDE w:val="0"/>
        <w:autoSpaceDN w:val="0"/>
        <w:ind w:firstLine="567"/>
        <w:rPr>
          <w:b/>
          <w:sz w:val="28"/>
          <w:szCs w:val="28"/>
          <w:lang w:eastAsia="ar-SA"/>
        </w:rPr>
      </w:pPr>
      <w:r w:rsidRPr="00E256C5">
        <w:rPr>
          <w:b/>
          <w:sz w:val="28"/>
          <w:szCs w:val="28"/>
          <w:lang w:eastAsia="ar-SA"/>
        </w:rPr>
        <w:t>5. оборудование детских и (или) спортивных площадок</w:t>
      </w:r>
    </w:p>
    <w:tbl>
      <w:tblPr>
        <w:tblW w:w="15165"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A0" w:firstRow="1" w:lastRow="0" w:firstColumn="1" w:lastColumn="0" w:noHBand="0" w:noVBand="0"/>
      </w:tblPr>
      <w:tblGrid>
        <w:gridCol w:w="566"/>
        <w:gridCol w:w="9212"/>
        <w:gridCol w:w="1276"/>
        <w:gridCol w:w="1417"/>
        <w:gridCol w:w="1360"/>
        <w:gridCol w:w="10"/>
        <w:gridCol w:w="1324"/>
      </w:tblGrid>
      <w:tr w:rsidR="00E256C5" w:rsidRPr="00E256C5" w:rsidTr="00315B0C">
        <w:tc>
          <w:tcPr>
            <w:tcW w:w="56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w:t>
            </w:r>
          </w:p>
          <w:p w:rsidR="00E256C5" w:rsidRPr="00E256C5" w:rsidRDefault="00E256C5" w:rsidP="00E256C5">
            <w:pPr>
              <w:widowControl w:val="0"/>
              <w:suppressAutoHyphens/>
              <w:autoSpaceDE w:val="0"/>
              <w:autoSpaceDN w:val="0"/>
              <w:spacing w:line="276" w:lineRule="auto"/>
              <w:jc w:val="center"/>
              <w:rPr>
                <w:b/>
                <w:sz w:val="22"/>
                <w:szCs w:val="22"/>
                <w:lang w:eastAsia="en-US"/>
              </w:rPr>
            </w:pPr>
            <w:proofErr w:type="gramStart"/>
            <w:r w:rsidRPr="00E256C5">
              <w:rPr>
                <w:b/>
                <w:sz w:val="22"/>
                <w:szCs w:val="22"/>
                <w:lang w:eastAsia="en-US"/>
              </w:rPr>
              <w:t>п</w:t>
            </w:r>
            <w:proofErr w:type="gramEnd"/>
            <w:r w:rsidRPr="00E256C5">
              <w:rPr>
                <w:b/>
                <w:sz w:val="22"/>
                <w:szCs w:val="22"/>
                <w:lang w:eastAsia="en-US"/>
              </w:rPr>
              <w:t>/п</w:t>
            </w:r>
          </w:p>
        </w:tc>
        <w:tc>
          <w:tcPr>
            <w:tcW w:w="9212"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Наименование работ</w:t>
            </w:r>
          </w:p>
        </w:tc>
        <w:tc>
          <w:tcPr>
            <w:tcW w:w="127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Единица</w:t>
            </w:r>
          </w:p>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измерения</w:t>
            </w:r>
          </w:p>
        </w:tc>
        <w:tc>
          <w:tcPr>
            <w:tcW w:w="141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 xml:space="preserve">Стоимость за единицу </w:t>
            </w:r>
            <w:r w:rsidRPr="00E256C5">
              <w:rPr>
                <w:b/>
                <w:sz w:val="22"/>
                <w:szCs w:val="22"/>
                <w:lang w:eastAsia="en-US"/>
              </w:rPr>
              <w:br/>
              <w:t>с НДС (руб.)</w:t>
            </w:r>
          </w:p>
        </w:tc>
        <w:tc>
          <w:tcPr>
            <w:tcW w:w="2694" w:type="dxa"/>
            <w:gridSpan w:val="3"/>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Изображение</w:t>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sz w:val="22"/>
                <w:szCs w:val="22"/>
                <w:lang w:eastAsia="en-US"/>
              </w:rPr>
            </w:pPr>
            <w:r w:rsidRPr="00E256C5">
              <w:rPr>
                <w:sz w:val="22"/>
                <w:szCs w:val="22"/>
                <w:lang w:eastAsia="en-US"/>
              </w:rPr>
              <w:t>1</w:t>
            </w:r>
          </w:p>
        </w:tc>
        <w:tc>
          <w:tcPr>
            <w:tcW w:w="9212" w:type="dxa"/>
            <w:tcBorders>
              <w:top w:val="single" w:sz="4" w:space="0" w:color="auto"/>
              <w:left w:val="single" w:sz="4" w:space="0" w:color="auto"/>
              <w:bottom w:val="single" w:sz="4" w:space="0" w:color="auto"/>
              <w:right w:val="single" w:sz="4" w:space="0" w:color="auto"/>
            </w:tcBorders>
            <w:vAlign w:val="center"/>
          </w:tcPr>
          <w:p w:rsidR="00E256C5" w:rsidRPr="00E256C5" w:rsidRDefault="00E256C5" w:rsidP="00E256C5">
            <w:pPr>
              <w:keepNext/>
              <w:shd w:val="clear" w:color="auto" w:fill="FFFFFF"/>
              <w:ind w:right="375"/>
              <w:outlineLvl w:val="0"/>
              <w:rPr>
                <w:rFonts w:eastAsia="Courier New"/>
                <w:color w:val="000000"/>
                <w:szCs w:val="22"/>
              </w:rPr>
            </w:pPr>
            <w:r w:rsidRPr="00E256C5">
              <w:rPr>
                <w:rFonts w:eastAsia="Courier New"/>
                <w:szCs w:val="22"/>
                <w:lang w:eastAsia="en-US"/>
              </w:rPr>
              <w:t>Качели без спинки</w:t>
            </w:r>
          </w:p>
          <w:p w:rsidR="00E256C5" w:rsidRPr="00E256C5" w:rsidRDefault="00E256C5" w:rsidP="00E256C5">
            <w:pPr>
              <w:shd w:val="clear" w:color="auto" w:fill="FFFFFF"/>
              <w:rPr>
                <w:sz w:val="20"/>
              </w:rPr>
            </w:pPr>
            <w:r w:rsidRPr="00E256C5">
              <w:rPr>
                <w:bCs/>
                <w:sz w:val="20"/>
              </w:rPr>
              <w:t>Категория возраста:</w:t>
            </w:r>
            <w:r w:rsidRPr="00E256C5">
              <w:rPr>
                <w:sz w:val="20"/>
              </w:rPr>
              <w:t> от 3 до 7 лет</w:t>
            </w:r>
          </w:p>
          <w:p w:rsidR="00E256C5" w:rsidRPr="00E256C5" w:rsidRDefault="00E256C5" w:rsidP="00E256C5">
            <w:pPr>
              <w:shd w:val="clear" w:color="auto" w:fill="FFFFFF"/>
              <w:rPr>
                <w:sz w:val="20"/>
              </w:rPr>
            </w:pPr>
            <w:r w:rsidRPr="00E256C5">
              <w:rPr>
                <w:bCs/>
                <w:sz w:val="20"/>
              </w:rPr>
              <w:t>Количество мест: </w:t>
            </w:r>
            <w:r w:rsidRPr="00E256C5">
              <w:rPr>
                <w:sz w:val="20"/>
              </w:rPr>
              <w:t>1</w:t>
            </w:r>
          </w:p>
          <w:p w:rsidR="00E256C5" w:rsidRPr="00E256C5" w:rsidRDefault="00E256C5" w:rsidP="00E256C5">
            <w:pPr>
              <w:shd w:val="clear" w:color="auto" w:fill="FFFFFF"/>
              <w:rPr>
                <w:sz w:val="20"/>
              </w:rPr>
            </w:pPr>
            <w:proofErr w:type="gramStart"/>
            <w:r w:rsidRPr="00E256C5">
              <w:rPr>
                <w:bCs/>
                <w:sz w:val="20"/>
              </w:rPr>
              <w:t xml:space="preserve">Размеры: </w:t>
            </w:r>
            <w:r w:rsidRPr="00E256C5">
              <w:rPr>
                <w:sz w:val="20"/>
              </w:rPr>
              <w:t xml:space="preserve">длина - 1800 мм; ширина - 1800 мм; высота общая – 1700 мм; </w:t>
            </w:r>
            <w:proofErr w:type="gramEnd"/>
          </w:p>
          <w:p w:rsidR="00E256C5" w:rsidRPr="00E256C5" w:rsidRDefault="00E256C5" w:rsidP="00E256C5">
            <w:pPr>
              <w:shd w:val="clear" w:color="auto" w:fill="FFFFFF"/>
              <w:rPr>
                <w:sz w:val="20"/>
              </w:rPr>
            </w:pPr>
            <w:r w:rsidRPr="00E256C5">
              <w:rPr>
                <w:sz w:val="20"/>
              </w:rPr>
              <w:t xml:space="preserve"> высота сиденья – 450 мм</w:t>
            </w:r>
          </w:p>
          <w:p w:rsidR="00E256C5" w:rsidRPr="00E256C5" w:rsidRDefault="00E256C5" w:rsidP="00E256C5">
            <w:pPr>
              <w:shd w:val="clear" w:color="auto" w:fill="FFFFFF"/>
              <w:rPr>
                <w:rFonts w:ascii="Tahoma" w:hAnsi="Tahoma" w:cs="Tahoma"/>
                <w:color w:val="000000"/>
                <w:sz w:val="20"/>
              </w:rPr>
            </w:pPr>
            <w:r w:rsidRPr="00E256C5">
              <w:rPr>
                <w:bCs/>
                <w:sz w:val="20"/>
              </w:rPr>
              <w:t xml:space="preserve">Материалы: </w:t>
            </w:r>
            <w:r w:rsidRPr="00E256C5">
              <w:rPr>
                <w:sz w:val="20"/>
              </w:rPr>
              <w:t xml:space="preserve">стальные трубы, элементы из полосовой стали, подшипниковые узлы, влагостойкая фанера,  профессиональные двухкомпонентные краски, оцинкованный крепеж с защитными пластиковыми колпачками. </w:t>
            </w:r>
            <w:r w:rsidRPr="00E256C5">
              <w:rPr>
                <w:bCs/>
                <w:sz w:val="20"/>
              </w:rPr>
              <w:t xml:space="preserve">Способ установки: </w:t>
            </w:r>
            <w:r w:rsidRPr="00E256C5">
              <w:rPr>
                <w:sz w:val="20"/>
              </w:rPr>
              <w:t>ленточный фундамент.</w:t>
            </w:r>
          </w:p>
          <w:p w:rsidR="00E256C5" w:rsidRPr="00E256C5" w:rsidRDefault="00E256C5" w:rsidP="00E256C5">
            <w:pPr>
              <w:widowControl w:val="0"/>
              <w:suppressAutoHyphens/>
              <w:autoSpaceDE w:val="0"/>
              <w:autoSpaceDN w:val="0"/>
              <w:spacing w:line="276" w:lineRule="auto"/>
              <w:rPr>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right"/>
              <w:rPr>
                <w:sz w:val="22"/>
                <w:szCs w:val="22"/>
                <w:lang w:eastAsia="en-US"/>
              </w:rPr>
            </w:pPr>
            <w:r w:rsidRPr="00E256C5">
              <w:rPr>
                <w:sz w:val="22"/>
                <w:szCs w:val="22"/>
                <w:lang w:eastAsia="en-US"/>
              </w:rPr>
              <w:t>10 900,00</w:t>
            </w:r>
          </w:p>
        </w:tc>
        <w:tc>
          <w:tcPr>
            <w:tcW w:w="2694" w:type="dxa"/>
            <w:gridSpan w:val="3"/>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noProof/>
                <w:sz w:val="22"/>
                <w:szCs w:val="22"/>
              </w:rPr>
              <w:drawing>
                <wp:inline distT="0" distB="0" distL="0" distR="0" wp14:anchorId="6A87201F" wp14:editId="5CE834C1">
                  <wp:extent cx="1524000" cy="1143000"/>
                  <wp:effectExtent l="0" t="0" r="0" b="0"/>
                  <wp:docPr id="36" name="Рисунок 36" descr="ИДО 005 Каче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ИДО 005 Качели"/>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24000" cy="11430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sz w:val="22"/>
                <w:szCs w:val="22"/>
                <w:lang w:eastAsia="en-US"/>
              </w:rPr>
            </w:pPr>
            <w:r w:rsidRPr="00E256C5">
              <w:rPr>
                <w:sz w:val="22"/>
                <w:szCs w:val="22"/>
                <w:lang w:eastAsia="en-US"/>
              </w:rPr>
              <w:t>2</w:t>
            </w:r>
          </w:p>
        </w:tc>
        <w:tc>
          <w:tcPr>
            <w:tcW w:w="9212" w:type="dxa"/>
            <w:tcBorders>
              <w:top w:val="single" w:sz="4" w:space="0" w:color="auto"/>
              <w:left w:val="single" w:sz="4" w:space="0" w:color="auto"/>
              <w:bottom w:val="single" w:sz="4" w:space="0" w:color="auto"/>
              <w:right w:val="single" w:sz="4" w:space="0" w:color="auto"/>
            </w:tcBorders>
            <w:vAlign w:val="center"/>
          </w:tcPr>
          <w:p w:rsidR="00E256C5" w:rsidRPr="00E256C5" w:rsidRDefault="00E256C5" w:rsidP="00E256C5">
            <w:pPr>
              <w:keepNext/>
              <w:shd w:val="clear" w:color="auto" w:fill="FFFFFF"/>
              <w:ind w:right="375"/>
              <w:outlineLvl w:val="0"/>
              <w:rPr>
                <w:rFonts w:eastAsia="Courier New"/>
                <w:szCs w:val="22"/>
              </w:rPr>
            </w:pPr>
            <w:r w:rsidRPr="00E256C5">
              <w:rPr>
                <w:rFonts w:eastAsia="Courier New"/>
                <w:szCs w:val="22"/>
                <w:lang w:eastAsia="en-US"/>
              </w:rPr>
              <w:t xml:space="preserve">Качели </w:t>
            </w:r>
            <w:r w:rsidRPr="00E256C5">
              <w:rPr>
                <w:rFonts w:eastAsia="Courier New"/>
                <w:szCs w:val="22"/>
              </w:rPr>
              <w:t>со спинкой</w:t>
            </w:r>
          </w:p>
          <w:p w:rsidR="00E256C5" w:rsidRPr="00E256C5" w:rsidRDefault="00E256C5" w:rsidP="00E256C5">
            <w:pPr>
              <w:shd w:val="clear" w:color="auto" w:fill="FFFFFF"/>
              <w:rPr>
                <w:sz w:val="20"/>
                <w:szCs w:val="22"/>
              </w:rPr>
            </w:pPr>
            <w:r w:rsidRPr="00E256C5">
              <w:rPr>
                <w:bCs/>
                <w:sz w:val="20"/>
                <w:szCs w:val="22"/>
              </w:rPr>
              <w:t>Категория возраста:</w:t>
            </w:r>
            <w:r w:rsidRPr="00E256C5">
              <w:rPr>
                <w:sz w:val="20"/>
                <w:szCs w:val="22"/>
              </w:rPr>
              <w:t> от 3 до 7 лет</w:t>
            </w:r>
          </w:p>
          <w:p w:rsidR="00E256C5" w:rsidRPr="00E256C5" w:rsidRDefault="00E256C5" w:rsidP="00E256C5">
            <w:pPr>
              <w:shd w:val="clear" w:color="auto" w:fill="FFFFFF"/>
              <w:rPr>
                <w:sz w:val="20"/>
                <w:szCs w:val="22"/>
              </w:rPr>
            </w:pPr>
            <w:r w:rsidRPr="00E256C5">
              <w:rPr>
                <w:bCs/>
                <w:sz w:val="20"/>
                <w:szCs w:val="22"/>
              </w:rPr>
              <w:t>Количество мест: </w:t>
            </w:r>
            <w:r w:rsidRPr="00E256C5">
              <w:rPr>
                <w:sz w:val="20"/>
                <w:szCs w:val="22"/>
              </w:rPr>
              <w:t>1</w:t>
            </w:r>
          </w:p>
          <w:p w:rsidR="00E256C5" w:rsidRPr="00E256C5" w:rsidRDefault="00E256C5" w:rsidP="00E256C5">
            <w:pPr>
              <w:shd w:val="clear" w:color="auto" w:fill="FFFFFF"/>
              <w:rPr>
                <w:sz w:val="20"/>
                <w:szCs w:val="22"/>
              </w:rPr>
            </w:pPr>
            <w:proofErr w:type="gramStart"/>
            <w:r w:rsidRPr="00E256C5">
              <w:rPr>
                <w:bCs/>
                <w:sz w:val="20"/>
                <w:szCs w:val="22"/>
              </w:rPr>
              <w:t xml:space="preserve">Размеры: </w:t>
            </w:r>
            <w:r w:rsidRPr="00E256C5">
              <w:rPr>
                <w:sz w:val="20"/>
                <w:szCs w:val="22"/>
              </w:rPr>
              <w:t xml:space="preserve">длина - 1800 мм; ширина - 1800 мм;  высота общая – 1700 мм; </w:t>
            </w:r>
            <w:proofErr w:type="gramEnd"/>
          </w:p>
          <w:p w:rsidR="00E256C5" w:rsidRPr="00E256C5" w:rsidRDefault="00E256C5" w:rsidP="00E256C5">
            <w:pPr>
              <w:shd w:val="clear" w:color="auto" w:fill="FFFFFF"/>
              <w:rPr>
                <w:sz w:val="20"/>
                <w:szCs w:val="22"/>
              </w:rPr>
            </w:pPr>
            <w:r w:rsidRPr="00E256C5">
              <w:rPr>
                <w:sz w:val="20"/>
                <w:szCs w:val="22"/>
              </w:rPr>
              <w:t xml:space="preserve"> высота сиденья – 400 мм</w:t>
            </w:r>
          </w:p>
          <w:p w:rsidR="00E256C5" w:rsidRPr="00E256C5" w:rsidRDefault="00E256C5" w:rsidP="00E256C5">
            <w:pPr>
              <w:shd w:val="clear" w:color="auto" w:fill="FFFFFF"/>
              <w:rPr>
                <w:sz w:val="20"/>
                <w:szCs w:val="22"/>
              </w:rPr>
            </w:pPr>
            <w:r w:rsidRPr="00E256C5">
              <w:rPr>
                <w:bCs/>
                <w:sz w:val="20"/>
                <w:szCs w:val="22"/>
              </w:rPr>
              <w:t xml:space="preserve">Материалы: </w:t>
            </w:r>
            <w:r w:rsidRPr="00E256C5">
              <w:rPr>
                <w:sz w:val="20"/>
                <w:szCs w:val="22"/>
              </w:rPr>
              <w:t>стальные трубы,  элементы из полосовой стали,  подшипниковые узлы,  влагостойкая фанера,  профессиональные двухкомпонентные краски, оцинкованный крепеж с защитными  пластиковыми колпачками.</w:t>
            </w:r>
          </w:p>
          <w:p w:rsidR="00E256C5" w:rsidRPr="00E256C5" w:rsidRDefault="00E256C5" w:rsidP="00E256C5">
            <w:pPr>
              <w:shd w:val="clear" w:color="auto" w:fill="FFFFFF"/>
              <w:rPr>
                <w:rFonts w:ascii="Tahoma" w:hAnsi="Tahoma" w:cs="Tahoma"/>
                <w:sz w:val="20"/>
                <w:szCs w:val="22"/>
              </w:rPr>
            </w:pPr>
            <w:r w:rsidRPr="00E256C5">
              <w:rPr>
                <w:bCs/>
                <w:sz w:val="20"/>
                <w:szCs w:val="22"/>
              </w:rPr>
              <w:t xml:space="preserve">Способ установки: </w:t>
            </w:r>
            <w:r w:rsidRPr="00E256C5">
              <w:rPr>
                <w:sz w:val="20"/>
                <w:szCs w:val="22"/>
              </w:rPr>
              <w:t>ленточный фундамент.</w:t>
            </w:r>
          </w:p>
          <w:p w:rsidR="00E256C5" w:rsidRPr="00E256C5" w:rsidRDefault="00E256C5" w:rsidP="00E256C5">
            <w:pPr>
              <w:shd w:val="clear" w:color="auto" w:fill="FFFFFF"/>
              <w:rPr>
                <w:bCs/>
                <w:color w:val="FF0000"/>
                <w:sz w:val="22"/>
                <w:szCs w:val="22"/>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right"/>
              <w:rPr>
                <w:sz w:val="22"/>
                <w:szCs w:val="22"/>
                <w:lang w:eastAsia="en-US"/>
              </w:rPr>
            </w:pPr>
            <w:r w:rsidRPr="00E256C5">
              <w:rPr>
                <w:sz w:val="22"/>
                <w:szCs w:val="22"/>
                <w:lang w:eastAsia="en-US"/>
              </w:rPr>
              <w:t>12 100,00</w:t>
            </w:r>
          </w:p>
        </w:tc>
        <w:tc>
          <w:tcPr>
            <w:tcW w:w="2694" w:type="dxa"/>
            <w:gridSpan w:val="3"/>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6FAFF481" wp14:editId="4C43E522">
                  <wp:extent cx="1638300" cy="1228725"/>
                  <wp:effectExtent l="0" t="0" r="0" b="9525"/>
                  <wp:docPr id="37" name="Рисунок 37" descr="ИДО 001 Каче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ИДО 001 Качели"/>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638300" cy="122872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sz w:val="22"/>
                <w:szCs w:val="22"/>
                <w:lang w:eastAsia="en-US"/>
              </w:rPr>
            </w:pPr>
            <w:r w:rsidRPr="00E256C5">
              <w:rPr>
                <w:sz w:val="22"/>
                <w:szCs w:val="22"/>
                <w:lang w:eastAsia="en-US"/>
              </w:rPr>
              <w:t>3</w:t>
            </w:r>
          </w:p>
        </w:tc>
        <w:tc>
          <w:tcPr>
            <w:tcW w:w="9212" w:type="dxa"/>
            <w:tcBorders>
              <w:top w:val="single" w:sz="4" w:space="0" w:color="auto"/>
              <w:left w:val="single" w:sz="4" w:space="0" w:color="auto"/>
              <w:bottom w:val="single" w:sz="4" w:space="0" w:color="auto"/>
              <w:right w:val="single" w:sz="4" w:space="0" w:color="auto"/>
            </w:tcBorders>
            <w:vAlign w:val="center"/>
          </w:tcPr>
          <w:p w:rsidR="00E256C5" w:rsidRPr="00E256C5" w:rsidRDefault="00E256C5" w:rsidP="00E256C5">
            <w:pPr>
              <w:keepNext/>
              <w:shd w:val="clear" w:color="auto" w:fill="FFFFFF"/>
              <w:ind w:right="375"/>
              <w:outlineLvl w:val="0"/>
              <w:rPr>
                <w:rFonts w:eastAsia="Courier New"/>
                <w:szCs w:val="22"/>
                <w:lang w:eastAsia="en-US"/>
              </w:rPr>
            </w:pPr>
            <w:r w:rsidRPr="00E256C5">
              <w:rPr>
                <w:rFonts w:eastAsia="Courier New"/>
                <w:szCs w:val="22"/>
                <w:lang w:eastAsia="en-US"/>
              </w:rPr>
              <w:t>Качели двойные без спинки</w:t>
            </w:r>
          </w:p>
          <w:p w:rsidR="00E256C5" w:rsidRPr="00E256C5" w:rsidRDefault="00E256C5" w:rsidP="00E256C5">
            <w:pPr>
              <w:keepNext/>
              <w:shd w:val="clear" w:color="auto" w:fill="FFFFFF"/>
              <w:ind w:right="375"/>
              <w:outlineLvl w:val="0"/>
              <w:rPr>
                <w:rFonts w:eastAsia="Courier New"/>
                <w:sz w:val="20"/>
                <w:szCs w:val="22"/>
                <w:lang w:eastAsia="en-US"/>
              </w:rPr>
            </w:pPr>
            <w:r w:rsidRPr="00E256C5">
              <w:rPr>
                <w:rFonts w:eastAsia="Courier New"/>
                <w:sz w:val="20"/>
                <w:szCs w:val="22"/>
                <w:lang w:eastAsia="en-US"/>
              </w:rPr>
              <w:t>Категория возраста: от 3 до 7 лет</w:t>
            </w:r>
          </w:p>
          <w:p w:rsidR="00E256C5" w:rsidRPr="00E256C5" w:rsidRDefault="00E256C5" w:rsidP="00E256C5">
            <w:pPr>
              <w:keepNext/>
              <w:shd w:val="clear" w:color="auto" w:fill="FFFFFF"/>
              <w:ind w:right="375"/>
              <w:outlineLvl w:val="0"/>
              <w:rPr>
                <w:rFonts w:eastAsia="Courier New"/>
                <w:sz w:val="20"/>
                <w:szCs w:val="22"/>
                <w:lang w:eastAsia="en-US"/>
              </w:rPr>
            </w:pPr>
            <w:r w:rsidRPr="00E256C5">
              <w:rPr>
                <w:rFonts w:eastAsia="Courier New"/>
                <w:sz w:val="20"/>
                <w:szCs w:val="22"/>
                <w:lang w:eastAsia="en-US"/>
              </w:rPr>
              <w:t>Количество мест: 2</w:t>
            </w:r>
          </w:p>
          <w:p w:rsidR="00E256C5" w:rsidRPr="00E256C5" w:rsidRDefault="00E256C5" w:rsidP="00E256C5">
            <w:pPr>
              <w:keepNext/>
              <w:shd w:val="clear" w:color="auto" w:fill="FFFFFF"/>
              <w:ind w:right="375"/>
              <w:outlineLvl w:val="0"/>
              <w:rPr>
                <w:rFonts w:eastAsia="Courier New"/>
                <w:sz w:val="20"/>
                <w:szCs w:val="22"/>
                <w:lang w:eastAsia="en-US"/>
              </w:rPr>
            </w:pPr>
            <w:proofErr w:type="gramStart"/>
            <w:r w:rsidRPr="00E256C5">
              <w:rPr>
                <w:rFonts w:eastAsia="Courier New"/>
                <w:sz w:val="20"/>
                <w:szCs w:val="22"/>
                <w:lang w:eastAsia="en-US"/>
              </w:rPr>
              <w:t>Размеры: длина - 2700 мм; ширина - 1400 мм; высота общая – 1650 мм; высота сидений – 400 мм</w:t>
            </w:r>
            <w:proofErr w:type="gramEnd"/>
          </w:p>
          <w:p w:rsidR="00E256C5" w:rsidRPr="00E256C5" w:rsidRDefault="00E256C5" w:rsidP="00E256C5">
            <w:pPr>
              <w:keepNext/>
              <w:shd w:val="clear" w:color="auto" w:fill="FFFFFF"/>
              <w:ind w:right="375"/>
              <w:outlineLvl w:val="0"/>
              <w:rPr>
                <w:rFonts w:eastAsia="Courier New"/>
                <w:sz w:val="20"/>
                <w:szCs w:val="22"/>
                <w:lang w:eastAsia="en-US"/>
              </w:rPr>
            </w:pPr>
            <w:r w:rsidRPr="00E256C5">
              <w:rPr>
                <w:rFonts w:eastAsia="Courier New"/>
                <w:sz w:val="20"/>
                <w:szCs w:val="22"/>
                <w:lang w:eastAsia="en-US"/>
              </w:rPr>
              <w:t>Материалы: стальные трубы, элементы из полосовой стали, подшипниковые узлы, влагостойкая фанера, профессиональные двухкомпонентные краски, оцинкованный крепеж с защитными   пластиковыми колпачками. Способ установки: ленточный фундамент.</w:t>
            </w:r>
          </w:p>
          <w:p w:rsidR="00E256C5" w:rsidRPr="00E256C5" w:rsidRDefault="00E256C5" w:rsidP="00E256C5">
            <w:pPr>
              <w:keepNext/>
              <w:shd w:val="clear" w:color="auto" w:fill="FFFFFF"/>
              <w:ind w:right="375"/>
              <w:outlineLvl w:val="0"/>
              <w:rPr>
                <w:rFonts w:eastAsia="Courier New"/>
                <w:color w:val="FF0000"/>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right"/>
              <w:rPr>
                <w:sz w:val="22"/>
                <w:szCs w:val="22"/>
                <w:lang w:eastAsia="en-US"/>
              </w:rPr>
            </w:pPr>
            <w:r w:rsidRPr="00E256C5">
              <w:rPr>
                <w:sz w:val="22"/>
                <w:szCs w:val="22"/>
                <w:lang w:eastAsia="en-US"/>
              </w:rPr>
              <w:t>21 500,00</w:t>
            </w:r>
          </w:p>
        </w:tc>
        <w:tc>
          <w:tcPr>
            <w:tcW w:w="2694" w:type="dxa"/>
            <w:gridSpan w:val="3"/>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77ADC102" wp14:editId="5FD253F9">
                  <wp:extent cx="1533525" cy="1152525"/>
                  <wp:effectExtent l="0" t="0" r="9525" b="9525"/>
                  <wp:docPr id="38" name="Рисунок 38" descr="ИДО 006 Каче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ИДО 006 Качели"/>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33525" cy="115252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4</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outlineLvl w:val="0"/>
              <w:rPr>
                <w:rFonts w:eastAsia="Courier New"/>
                <w:szCs w:val="22"/>
                <w:lang w:eastAsia="en-US"/>
              </w:rPr>
            </w:pPr>
            <w:r w:rsidRPr="00E256C5">
              <w:rPr>
                <w:rFonts w:eastAsia="Courier New"/>
                <w:szCs w:val="22"/>
                <w:lang w:eastAsia="en-US"/>
              </w:rPr>
              <w:t>Качели двойные со спинкой</w:t>
            </w:r>
          </w:p>
          <w:p w:rsidR="00E256C5" w:rsidRPr="00E256C5" w:rsidRDefault="00E256C5" w:rsidP="00E256C5">
            <w:pPr>
              <w:shd w:val="clear" w:color="auto" w:fill="FFFFFF"/>
              <w:rPr>
                <w:sz w:val="20"/>
              </w:rPr>
            </w:pPr>
            <w:r w:rsidRPr="00E256C5">
              <w:rPr>
                <w:bCs/>
                <w:sz w:val="20"/>
              </w:rPr>
              <w:t>Категория возраста:</w:t>
            </w:r>
            <w:r w:rsidRPr="00E256C5">
              <w:rPr>
                <w:sz w:val="20"/>
              </w:rPr>
              <w:t> от 3 до 7 лет</w:t>
            </w:r>
          </w:p>
          <w:p w:rsidR="00E256C5" w:rsidRPr="00E256C5" w:rsidRDefault="00E256C5" w:rsidP="00E256C5">
            <w:pPr>
              <w:shd w:val="clear" w:color="auto" w:fill="FFFFFF"/>
              <w:rPr>
                <w:sz w:val="20"/>
              </w:rPr>
            </w:pPr>
            <w:r w:rsidRPr="00E256C5">
              <w:rPr>
                <w:bCs/>
                <w:sz w:val="20"/>
              </w:rPr>
              <w:t>Количество мест: </w:t>
            </w:r>
            <w:r w:rsidRPr="00E256C5">
              <w:rPr>
                <w:sz w:val="20"/>
              </w:rPr>
              <w:t>2</w:t>
            </w:r>
          </w:p>
          <w:p w:rsidR="00E256C5" w:rsidRPr="00E256C5" w:rsidRDefault="00E256C5" w:rsidP="00E256C5">
            <w:pPr>
              <w:shd w:val="clear" w:color="auto" w:fill="FFFFFF"/>
              <w:rPr>
                <w:sz w:val="20"/>
              </w:rPr>
            </w:pPr>
            <w:proofErr w:type="gramStart"/>
            <w:r w:rsidRPr="00E256C5">
              <w:rPr>
                <w:bCs/>
                <w:sz w:val="20"/>
              </w:rPr>
              <w:t>Размеры:</w:t>
            </w:r>
            <w:r w:rsidRPr="00E256C5">
              <w:rPr>
                <w:sz w:val="20"/>
              </w:rPr>
              <w:t xml:space="preserve"> длина - 2700 мм; ширина - 1400 мм; высота общая – 1700 мм;  высота сидений – 450 мм</w:t>
            </w:r>
            <w:proofErr w:type="gramEnd"/>
          </w:p>
          <w:p w:rsidR="00E256C5" w:rsidRPr="00E256C5" w:rsidRDefault="00E256C5" w:rsidP="00E256C5">
            <w:pPr>
              <w:shd w:val="clear" w:color="auto" w:fill="FFFFFF"/>
              <w:rPr>
                <w:sz w:val="20"/>
              </w:rPr>
            </w:pPr>
            <w:r w:rsidRPr="00E256C5">
              <w:rPr>
                <w:bCs/>
                <w:sz w:val="20"/>
              </w:rPr>
              <w:t xml:space="preserve">Материалы: </w:t>
            </w:r>
            <w:r w:rsidRPr="00E256C5">
              <w:rPr>
                <w:sz w:val="20"/>
              </w:rPr>
              <w:t>стальные трубы, элементы из полосовой стали, подшипниковые узлы, влагостойкая фанера, профессиональные двухкомпонентные краски, оцинкованный крепеж с защитными   пластиковыми колпачками.</w:t>
            </w:r>
          </w:p>
          <w:p w:rsidR="00E256C5" w:rsidRPr="00E256C5" w:rsidRDefault="00E256C5" w:rsidP="00E256C5">
            <w:pPr>
              <w:shd w:val="clear" w:color="auto" w:fill="FFFFFF"/>
              <w:rPr>
                <w:sz w:val="20"/>
              </w:rPr>
            </w:pPr>
            <w:r w:rsidRPr="00E256C5">
              <w:rPr>
                <w:bCs/>
                <w:sz w:val="20"/>
              </w:rPr>
              <w:t>Способ установки:</w:t>
            </w:r>
            <w:r w:rsidRPr="00E256C5">
              <w:rPr>
                <w:sz w:val="20"/>
              </w:rPr>
              <w:t xml:space="preserve"> ленточный фундамент.</w:t>
            </w:r>
          </w:p>
          <w:p w:rsidR="00E256C5" w:rsidRPr="00E256C5" w:rsidRDefault="00E256C5" w:rsidP="00E256C5">
            <w:pPr>
              <w:widowControl w:val="0"/>
              <w:suppressAutoHyphens/>
              <w:autoSpaceDE w:val="0"/>
              <w:autoSpaceDN w:val="0"/>
              <w:spacing w:line="276" w:lineRule="auto"/>
              <w:jc w:val="both"/>
              <w:rPr>
                <w:color w:val="FF0000"/>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22 500,00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08E84F31" wp14:editId="5332CD69">
                  <wp:extent cx="1524000" cy="1143000"/>
                  <wp:effectExtent l="0" t="0" r="0" b="0"/>
                  <wp:docPr id="39" name="Рисунок 39" descr="ИДО 002 Каче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ИДО 002 Качели"/>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24000" cy="11430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shd w:val="clear" w:color="auto" w:fill="FFFFFF"/>
              <w:rPr>
                <w:bCs/>
              </w:rPr>
            </w:pPr>
            <w:r w:rsidRPr="00E256C5">
              <w:rPr>
                <w:bCs/>
              </w:rPr>
              <w:t xml:space="preserve">Качалка – балансир </w:t>
            </w:r>
          </w:p>
          <w:p w:rsidR="00E256C5" w:rsidRPr="00E256C5" w:rsidRDefault="00E256C5" w:rsidP="00E256C5">
            <w:pPr>
              <w:shd w:val="clear" w:color="auto" w:fill="FFFFFF"/>
              <w:rPr>
                <w:bCs/>
                <w:sz w:val="20"/>
              </w:rPr>
            </w:pPr>
            <w:r w:rsidRPr="00E256C5">
              <w:rPr>
                <w:bCs/>
                <w:sz w:val="20"/>
              </w:rPr>
              <w:t>Категория возраста: от 3 до 7 лет</w:t>
            </w:r>
          </w:p>
          <w:p w:rsidR="00E256C5" w:rsidRPr="00E256C5" w:rsidRDefault="00E256C5" w:rsidP="00E256C5">
            <w:pPr>
              <w:shd w:val="clear" w:color="auto" w:fill="FFFFFF"/>
              <w:rPr>
                <w:bCs/>
                <w:sz w:val="20"/>
              </w:rPr>
            </w:pPr>
            <w:r w:rsidRPr="00E256C5">
              <w:rPr>
                <w:bCs/>
                <w:sz w:val="20"/>
              </w:rPr>
              <w:t>Количество мест: 2</w:t>
            </w:r>
          </w:p>
          <w:p w:rsidR="00E256C5" w:rsidRPr="00E256C5" w:rsidRDefault="00E256C5" w:rsidP="00E256C5">
            <w:pPr>
              <w:shd w:val="clear" w:color="auto" w:fill="FFFFFF"/>
              <w:rPr>
                <w:bCs/>
                <w:sz w:val="20"/>
              </w:rPr>
            </w:pPr>
            <w:r w:rsidRPr="00E256C5">
              <w:rPr>
                <w:bCs/>
                <w:sz w:val="20"/>
              </w:rPr>
              <w:t xml:space="preserve">Размеры: 2500х250х820 мм </w:t>
            </w:r>
          </w:p>
          <w:p w:rsidR="00E256C5" w:rsidRPr="00E256C5" w:rsidRDefault="00E256C5" w:rsidP="00E256C5">
            <w:pPr>
              <w:shd w:val="clear" w:color="auto" w:fill="FFFFFF"/>
              <w:rPr>
                <w:bCs/>
                <w:sz w:val="20"/>
              </w:rPr>
            </w:pPr>
            <w:r w:rsidRPr="00E256C5">
              <w:rPr>
                <w:bCs/>
                <w:sz w:val="20"/>
              </w:rPr>
              <w:t xml:space="preserve">Размеры: 3555х250х880 мм </w:t>
            </w:r>
          </w:p>
          <w:p w:rsidR="00E256C5" w:rsidRPr="00E256C5" w:rsidRDefault="00E256C5" w:rsidP="00E256C5">
            <w:pPr>
              <w:shd w:val="clear" w:color="auto" w:fill="FFFFFF"/>
              <w:rPr>
                <w:bCs/>
                <w:sz w:val="20"/>
              </w:rPr>
            </w:pPr>
            <w:r w:rsidRPr="00E256C5">
              <w:rPr>
                <w:bCs/>
                <w:sz w:val="20"/>
              </w:rPr>
              <w:t>Материалы: стальные трубы, элементы из полосовой стали, подшипниковые узлы, влагостойкая фанера, профессиональные двухкомпонентные краски, оцинкованный крепеж с защитными   пластиковыми колпачками. Способ установки: ленточный фундамент.</w:t>
            </w:r>
          </w:p>
          <w:p w:rsidR="00E256C5" w:rsidRPr="00E256C5" w:rsidRDefault="00E256C5" w:rsidP="00E256C5">
            <w:pPr>
              <w:shd w:val="clear" w:color="auto" w:fill="FFFFFF"/>
              <w:rPr>
                <w:bCs/>
                <w:color w:val="FF0000"/>
              </w:rPr>
            </w:pPr>
          </w:p>
        </w:tc>
        <w:tc>
          <w:tcPr>
            <w:tcW w:w="1276"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jc w:val="center"/>
              <w:rPr>
                <w:sz w:val="18"/>
                <w:szCs w:val="18"/>
                <w:lang w:eastAsia="en-US"/>
              </w:rPr>
            </w:pPr>
          </w:p>
          <w:p w:rsidR="00E256C5" w:rsidRPr="00E256C5" w:rsidRDefault="00E256C5" w:rsidP="00E256C5">
            <w:pPr>
              <w:widowControl w:val="0"/>
              <w:suppressAutoHyphens/>
              <w:autoSpaceDE w:val="0"/>
              <w:jc w:val="center"/>
              <w:rPr>
                <w:sz w:val="18"/>
                <w:szCs w:val="18"/>
                <w:lang w:eastAsia="en-US"/>
              </w:rPr>
            </w:pPr>
          </w:p>
          <w:p w:rsidR="00E256C5" w:rsidRPr="00E256C5" w:rsidRDefault="00E256C5" w:rsidP="00E256C5">
            <w:pPr>
              <w:widowControl w:val="0"/>
              <w:suppressAutoHyphens/>
              <w:autoSpaceDE w:val="0"/>
              <w:jc w:val="center"/>
              <w:rPr>
                <w:sz w:val="18"/>
                <w:szCs w:val="18"/>
                <w:lang w:eastAsia="en-US"/>
              </w:rPr>
            </w:pPr>
          </w:p>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p w:rsidR="00E256C5" w:rsidRPr="00E256C5" w:rsidRDefault="00E256C5" w:rsidP="00E256C5">
            <w:pPr>
              <w:widowControl w:val="0"/>
              <w:suppressAutoHyphens/>
              <w:autoSpaceDE w:val="0"/>
              <w:jc w:val="center"/>
              <w:rPr>
                <w:sz w:val="18"/>
                <w:szCs w:val="18"/>
                <w:lang w:eastAsia="en-US"/>
              </w:rPr>
            </w:pPr>
          </w:p>
        </w:tc>
        <w:tc>
          <w:tcPr>
            <w:tcW w:w="1417"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jc w:val="right"/>
              <w:rPr>
                <w:sz w:val="18"/>
                <w:szCs w:val="18"/>
                <w:lang w:eastAsia="en-US"/>
              </w:rPr>
            </w:pPr>
          </w:p>
          <w:p w:rsidR="00E256C5" w:rsidRPr="00E256C5" w:rsidRDefault="00E256C5" w:rsidP="00E256C5">
            <w:pPr>
              <w:widowControl w:val="0"/>
              <w:suppressAutoHyphens/>
              <w:autoSpaceDE w:val="0"/>
              <w:autoSpaceDN w:val="0"/>
              <w:jc w:val="right"/>
              <w:rPr>
                <w:sz w:val="18"/>
                <w:szCs w:val="18"/>
                <w:lang w:eastAsia="en-US"/>
              </w:rPr>
            </w:pPr>
          </w:p>
          <w:p w:rsidR="00E256C5" w:rsidRPr="00E256C5" w:rsidRDefault="00E256C5" w:rsidP="00E256C5">
            <w:pPr>
              <w:widowControl w:val="0"/>
              <w:suppressAutoHyphens/>
              <w:autoSpaceDE w:val="0"/>
              <w:autoSpaceDN w:val="0"/>
              <w:jc w:val="right"/>
              <w:rPr>
                <w:sz w:val="18"/>
                <w:szCs w:val="18"/>
                <w:lang w:eastAsia="en-US"/>
              </w:rPr>
            </w:pPr>
          </w:p>
          <w:p w:rsidR="00E256C5" w:rsidRPr="00E256C5" w:rsidRDefault="00E256C5" w:rsidP="00E256C5">
            <w:pPr>
              <w:widowControl w:val="0"/>
              <w:suppressAutoHyphens/>
              <w:autoSpaceDE w:val="0"/>
              <w:autoSpaceDN w:val="0"/>
              <w:jc w:val="right"/>
              <w:rPr>
                <w:sz w:val="18"/>
                <w:szCs w:val="18"/>
                <w:lang w:eastAsia="en-US"/>
              </w:rPr>
            </w:pPr>
            <w:r w:rsidRPr="00E256C5">
              <w:rPr>
                <w:sz w:val="18"/>
                <w:szCs w:val="18"/>
                <w:lang w:eastAsia="en-US"/>
              </w:rPr>
              <w:t>12 000,00</w:t>
            </w:r>
          </w:p>
          <w:p w:rsidR="00E256C5" w:rsidRPr="00E256C5" w:rsidRDefault="00E256C5" w:rsidP="00E256C5">
            <w:pPr>
              <w:widowControl w:val="0"/>
              <w:suppressAutoHyphens/>
              <w:autoSpaceDE w:val="0"/>
              <w:autoSpaceDN w:val="0"/>
              <w:jc w:val="right"/>
              <w:rPr>
                <w:sz w:val="18"/>
                <w:szCs w:val="18"/>
                <w:lang w:eastAsia="en-US"/>
              </w:rPr>
            </w:pPr>
            <w:r w:rsidRPr="00E256C5">
              <w:rPr>
                <w:sz w:val="18"/>
                <w:szCs w:val="18"/>
                <w:lang w:eastAsia="en-US"/>
              </w:rPr>
              <w:t>16 000,00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083D5455" wp14:editId="33D8E7EB">
                  <wp:extent cx="1466850" cy="1095375"/>
                  <wp:effectExtent l="0" t="0" r="0" b="9525"/>
                  <wp:docPr id="40" name="Рисунок 54" descr="Качалка - баланси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Качалка - балансир"/>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66850" cy="109537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6</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shd w:val="clear" w:color="auto" w:fill="FFFFFF"/>
              <w:ind w:right="375"/>
              <w:outlineLvl w:val="0"/>
              <w:rPr>
                <w:rFonts w:eastAsia="Courier New"/>
                <w:lang w:eastAsia="en-US"/>
              </w:rPr>
            </w:pPr>
            <w:r w:rsidRPr="00E256C5">
              <w:rPr>
                <w:rFonts w:eastAsia="Courier New"/>
                <w:lang w:eastAsia="en-US"/>
              </w:rPr>
              <w:t>Горка детская</w:t>
            </w:r>
          </w:p>
          <w:p w:rsidR="00E256C5" w:rsidRPr="00E256C5" w:rsidRDefault="00E256C5" w:rsidP="00E256C5">
            <w:pPr>
              <w:widowControl w:val="0"/>
              <w:suppressAutoHyphens/>
              <w:autoSpaceDE w:val="0"/>
              <w:rPr>
                <w:sz w:val="20"/>
                <w:szCs w:val="18"/>
                <w:lang w:eastAsia="en-US"/>
              </w:rPr>
            </w:pPr>
            <w:r w:rsidRPr="00E256C5">
              <w:rPr>
                <w:sz w:val="20"/>
                <w:szCs w:val="18"/>
                <w:lang w:eastAsia="en-US"/>
              </w:rPr>
              <w:t>Размеры в плане: 5200х1800 мм, высота: 2100 мм.</w:t>
            </w:r>
          </w:p>
          <w:p w:rsidR="00E256C5" w:rsidRPr="00E256C5" w:rsidRDefault="00E256C5" w:rsidP="00E256C5">
            <w:pPr>
              <w:widowControl w:val="0"/>
              <w:suppressAutoHyphens/>
              <w:autoSpaceDE w:val="0"/>
              <w:rPr>
                <w:sz w:val="20"/>
                <w:szCs w:val="18"/>
                <w:lang w:eastAsia="en-US"/>
              </w:rPr>
            </w:pPr>
            <w:r w:rsidRPr="00E256C5">
              <w:rPr>
                <w:sz w:val="20"/>
                <w:szCs w:val="18"/>
                <w:lang w:eastAsia="en-US"/>
              </w:rPr>
              <w:t xml:space="preserve">Материалы: дерево; металл; прессованная фанера </w:t>
            </w:r>
          </w:p>
          <w:p w:rsidR="00E256C5" w:rsidRPr="00E256C5" w:rsidRDefault="00E256C5" w:rsidP="00E256C5">
            <w:pPr>
              <w:widowControl w:val="0"/>
              <w:suppressAutoHyphens/>
              <w:autoSpaceDE w:val="0"/>
              <w:rPr>
                <w:sz w:val="20"/>
                <w:szCs w:val="18"/>
                <w:lang w:eastAsia="en-US"/>
              </w:rPr>
            </w:pPr>
            <w:r w:rsidRPr="00E256C5">
              <w:rPr>
                <w:sz w:val="20"/>
                <w:szCs w:val="18"/>
                <w:lang w:eastAsia="en-US"/>
              </w:rPr>
              <w:t>С элементами для лазанья и украшенной лестницей для детей от 11 лет</w:t>
            </w:r>
          </w:p>
          <w:p w:rsidR="00E256C5" w:rsidRPr="00E256C5" w:rsidRDefault="00E256C5" w:rsidP="00E256C5">
            <w:pPr>
              <w:shd w:val="clear" w:color="auto" w:fill="FFFFFF"/>
              <w:rPr>
                <w:sz w:val="20"/>
              </w:rPr>
            </w:pPr>
            <w:r w:rsidRPr="00E256C5">
              <w:rPr>
                <w:bCs/>
                <w:sz w:val="20"/>
              </w:rPr>
              <w:t xml:space="preserve">Способ установки: </w:t>
            </w:r>
            <w:r w:rsidRPr="00E256C5">
              <w:rPr>
                <w:sz w:val="20"/>
              </w:rPr>
              <w:t>ленточный фундамент.</w:t>
            </w:r>
          </w:p>
          <w:p w:rsidR="00E256C5" w:rsidRPr="00E256C5" w:rsidRDefault="00E256C5" w:rsidP="00E256C5">
            <w:pPr>
              <w:widowControl w:val="0"/>
              <w:suppressAutoHyphens/>
              <w:autoSpaceDE w:val="0"/>
              <w:rPr>
                <w:rFonts w:ascii="Arial" w:hAnsi="Arial" w:cs="Arial"/>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43 000,00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3EA605BC" wp14:editId="0236C5E8">
                  <wp:extent cx="1628775" cy="1343025"/>
                  <wp:effectExtent l="0" t="0" r="9525" b="9525"/>
                  <wp:docPr id="41" name="Рисунок 33" descr="http://ds-bebi.ru/d/160343/d/1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http://ds-bebi.ru/d/160343/d/1_4.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628775" cy="134302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7</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shd w:val="clear" w:color="auto" w:fill="FFFFFF"/>
              <w:ind w:right="375"/>
              <w:outlineLvl w:val="0"/>
              <w:rPr>
                <w:rFonts w:eastAsia="Courier New"/>
                <w:lang w:eastAsia="en-US"/>
              </w:rPr>
            </w:pPr>
            <w:r w:rsidRPr="00E256C5">
              <w:rPr>
                <w:rFonts w:eastAsia="Courier New"/>
                <w:lang w:eastAsia="en-US"/>
              </w:rPr>
              <w:t>Комплекс детский спортивно-игровой</w:t>
            </w:r>
          </w:p>
          <w:p w:rsidR="00E256C5" w:rsidRPr="00E256C5" w:rsidRDefault="00E256C5" w:rsidP="00E256C5">
            <w:pPr>
              <w:widowControl w:val="0"/>
              <w:suppressAutoHyphens/>
              <w:autoSpaceDE w:val="0"/>
              <w:rPr>
                <w:sz w:val="20"/>
                <w:szCs w:val="18"/>
                <w:lang w:eastAsia="en-US"/>
              </w:rPr>
            </w:pPr>
            <w:r w:rsidRPr="00E256C5">
              <w:rPr>
                <w:sz w:val="20"/>
                <w:szCs w:val="18"/>
                <w:lang w:eastAsia="en-US"/>
              </w:rPr>
              <w:t>Размеры в плане: 6000х1500 мм, высота: 3100 мм.</w:t>
            </w:r>
          </w:p>
          <w:p w:rsidR="00E256C5" w:rsidRPr="00E256C5" w:rsidRDefault="00E256C5" w:rsidP="00E256C5">
            <w:pPr>
              <w:widowControl w:val="0"/>
              <w:suppressAutoHyphens/>
              <w:autoSpaceDE w:val="0"/>
              <w:rPr>
                <w:sz w:val="20"/>
                <w:szCs w:val="18"/>
                <w:lang w:eastAsia="en-US"/>
              </w:rPr>
            </w:pPr>
            <w:r w:rsidRPr="00E256C5">
              <w:rPr>
                <w:sz w:val="20"/>
                <w:szCs w:val="18"/>
                <w:lang w:eastAsia="en-US"/>
              </w:rPr>
              <w:t>Материалы: дерево; металл; прессованная фанера</w:t>
            </w:r>
          </w:p>
          <w:p w:rsidR="00E256C5" w:rsidRPr="00E256C5" w:rsidRDefault="00E256C5" w:rsidP="00E256C5">
            <w:pPr>
              <w:widowControl w:val="0"/>
              <w:suppressAutoHyphens/>
              <w:autoSpaceDE w:val="0"/>
              <w:rPr>
                <w:sz w:val="20"/>
                <w:szCs w:val="18"/>
                <w:lang w:eastAsia="en-US"/>
              </w:rPr>
            </w:pPr>
            <w:r w:rsidRPr="00E256C5">
              <w:rPr>
                <w:sz w:val="20"/>
                <w:szCs w:val="18"/>
                <w:lang w:eastAsia="en-US"/>
              </w:rPr>
              <w:t xml:space="preserve">городок с баскетбольным щитом, </w:t>
            </w:r>
            <w:proofErr w:type="spellStart"/>
            <w:r w:rsidRPr="00E256C5">
              <w:rPr>
                <w:sz w:val="20"/>
                <w:szCs w:val="18"/>
                <w:lang w:eastAsia="en-US"/>
              </w:rPr>
              <w:t>рукоходом</w:t>
            </w:r>
            <w:proofErr w:type="spellEnd"/>
            <w:r w:rsidRPr="00E256C5">
              <w:rPr>
                <w:sz w:val="20"/>
                <w:szCs w:val="18"/>
                <w:lang w:eastAsia="en-US"/>
              </w:rPr>
              <w:t xml:space="preserve">  для детей 5-11 лет</w:t>
            </w:r>
          </w:p>
          <w:p w:rsidR="00E256C5" w:rsidRPr="00E256C5" w:rsidRDefault="00E256C5" w:rsidP="00E256C5">
            <w:pPr>
              <w:shd w:val="clear" w:color="auto" w:fill="FFFFFF"/>
              <w:rPr>
                <w:sz w:val="20"/>
              </w:rPr>
            </w:pPr>
            <w:r w:rsidRPr="00E256C5">
              <w:rPr>
                <w:bCs/>
                <w:sz w:val="20"/>
              </w:rPr>
              <w:t xml:space="preserve">Способ установки: </w:t>
            </w:r>
            <w:r w:rsidRPr="00E256C5">
              <w:rPr>
                <w:sz w:val="20"/>
              </w:rPr>
              <w:t xml:space="preserve"> ленточный фундамент.</w:t>
            </w:r>
          </w:p>
          <w:p w:rsidR="00E256C5" w:rsidRPr="00E256C5" w:rsidRDefault="00E256C5" w:rsidP="00E256C5">
            <w:pPr>
              <w:widowControl w:val="0"/>
              <w:suppressAutoHyphens/>
              <w:autoSpaceDE w:val="0"/>
              <w:rPr>
                <w:rFonts w:ascii="Arial" w:hAnsi="Arial" w:cs="Arial"/>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72 500,00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1D8A9E15" wp14:editId="69DF5834">
                  <wp:extent cx="1257300" cy="1076325"/>
                  <wp:effectExtent l="0" t="0" r="0" b="9525"/>
                  <wp:docPr id="42" name="Рисунок 36" descr="http://ds-bebi.ru/d/160343/d/8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http://ds-bebi.ru/d/160343/d/8_1.jp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257300" cy="107632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8</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shd w:val="clear" w:color="auto" w:fill="FFFFFF"/>
              <w:suppressAutoHyphens/>
              <w:autoSpaceDE w:val="0"/>
              <w:rPr>
                <w:bCs/>
                <w:sz w:val="18"/>
                <w:szCs w:val="18"/>
                <w:lang w:eastAsia="ar-SA"/>
              </w:rPr>
            </w:pPr>
            <w:r w:rsidRPr="00E256C5">
              <w:rPr>
                <w:bCs/>
                <w:sz w:val="18"/>
                <w:szCs w:val="18"/>
                <w:lang w:eastAsia="ar-SA"/>
              </w:rPr>
              <w:t xml:space="preserve">Песочница </w:t>
            </w:r>
          </w:p>
          <w:p w:rsidR="00E256C5" w:rsidRPr="00E256C5" w:rsidRDefault="00E256C5" w:rsidP="00E256C5">
            <w:pPr>
              <w:shd w:val="clear" w:color="auto" w:fill="FFFFFF"/>
              <w:suppressAutoHyphens/>
              <w:autoSpaceDE w:val="0"/>
              <w:rPr>
                <w:sz w:val="20"/>
                <w:szCs w:val="18"/>
                <w:lang w:eastAsia="ar-SA"/>
              </w:rPr>
            </w:pPr>
            <w:r w:rsidRPr="00E256C5">
              <w:rPr>
                <w:bCs/>
                <w:sz w:val="20"/>
                <w:szCs w:val="18"/>
                <w:lang w:eastAsia="ar-SA"/>
              </w:rPr>
              <w:t>Категория возраста:</w:t>
            </w:r>
            <w:r w:rsidRPr="00E256C5">
              <w:rPr>
                <w:sz w:val="20"/>
                <w:szCs w:val="18"/>
                <w:lang w:eastAsia="ar-SA"/>
              </w:rPr>
              <w:t> от 3 до 5 лет</w:t>
            </w:r>
          </w:p>
          <w:p w:rsidR="00E256C5" w:rsidRPr="00E256C5" w:rsidRDefault="00E256C5" w:rsidP="00E256C5">
            <w:pPr>
              <w:shd w:val="clear" w:color="auto" w:fill="FFFFFF"/>
              <w:suppressAutoHyphens/>
              <w:autoSpaceDE w:val="0"/>
              <w:rPr>
                <w:sz w:val="20"/>
                <w:szCs w:val="18"/>
                <w:lang w:eastAsia="ar-SA"/>
              </w:rPr>
            </w:pPr>
            <w:proofErr w:type="gramStart"/>
            <w:r w:rsidRPr="00E256C5">
              <w:rPr>
                <w:bCs/>
                <w:sz w:val="20"/>
                <w:szCs w:val="18"/>
                <w:lang w:eastAsia="ar-SA"/>
              </w:rPr>
              <w:t xml:space="preserve">Размеры: </w:t>
            </w:r>
            <w:r w:rsidRPr="00E256C5">
              <w:rPr>
                <w:sz w:val="20"/>
                <w:szCs w:val="18"/>
                <w:lang w:eastAsia="ar-SA"/>
              </w:rPr>
              <w:t>длина - 2000 мм; ширина - 2000 мм; высота общая - 330 мм</w:t>
            </w:r>
            <w:proofErr w:type="gramEnd"/>
          </w:p>
          <w:p w:rsidR="00E256C5" w:rsidRPr="00E256C5" w:rsidRDefault="00E256C5" w:rsidP="00E256C5">
            <w:pPr>
              <w:shd w:val="clear" w:color="auto" w:fill="FFFFFF"/>
              <w:suppressAutoHyphens/>
              <w:autoSpaceDE w:val="0"/>
              <w:rPr>
                <w:sz w:val="20"/>
                <w:szCs w:val="18"/>
                <w:lang w:eastAsia="ar-SA"/>
              </w:rPr>
            </w:pPr>
            <w:r w:rsidRPr="00E256C5">
              <w:rPr>
                <w:bCs/>
                <w:sz w:val="20"/>
                <w:szCs w:val="18"/>
                <w:lang w:eastAsia="ar-SA"/>
              </w:rPr>
              <w:t>Материалы:</w:t>
            </w:r>
            <w:r w:rsidRPr="00E256C5">
              <w:rPr>
                <w:sz w:val="20"/>
                <w:szCs w:val="18"/>
                <w:lang w:eastAsia="ar-SA"/>
              </w:rPr>
              <w:t xml:space="preserve"> доска строганая, брус из клееной древесины, профессиональные двухкомпонентные краски.</w:t>
            </w:r>
          </w:p>
          <w:p w:rsidR="00E256C5" w:rsidRPr="00E256C5" w:rsidRDefault="00E256C5" w:rsidP="00E256C5">
            <w:pPr>
              <w:shd w:val="clear" w:color="auto" w:fill="FFFFFF"/>
              <w:suppressAutoHyphens/>
              <w:autoSpaceDE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14 850,00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251E22B3" wp14:editId="1025FC9B">
                  <wp:extent cx="1581150" cy="1181100"/>
                  <wp:effectExtent l="0" t="0" r="0" b="0"/>
                  <wp:docPr id="43" name="Рисунок 45" descr="ИДО 415 Песочн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ИДО 415 Песочница"/>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581150" cy="11811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9</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outlineLvl w:val="0"/>
              <w:rPr>
                <w:rFonts w:eastAsia="Courier New"/>
              </w:rPr>
            </w:pPr>
            <w:r w:rsidRPr="00E256C5">
              <w:rPr>
                <w:rFonts w:eastAsia="Courier New"/>
                <w:bCs/>
              </w:rPr>
              <w:t>Песочница</w:t>
            </w:r>
          </w:p>
          <w:p w:rsidR="00E256C5" w:rsidRPr="00E256C5" w:rsidRDefault="00E256C5" w:rsidP="00E256C5">
            <w:pPr>
              <w:keepNext/>
              <w:outlineLvl w:val="0"/>
              <w:rPr>
                <w:rFonts w:eastAsia="Courier New"/>
                <w:sz w:val="20"/>
              </w:rPr>
            </w:pPr>
            <w:r w:rsidRPr="00E256C5">
              <w:rPr>
                <w:rFonts w:eastAsia="Courier New"/>
                <w:bCs/>
                <w:sz w:val="20"/>
              </w:rPr>
              <w:t>Категория возраста:</w:t>
            </w:r>
            <w:r w:rsidRPr="00E256C5">
              <w:rPr>
                <w:rFonts w:eastAsia="Courier New"/>
                <w:sz w:val="20"/>
              </w:rPr>
              <w:t> от 3 до 5 лет</w:t>
            </w:r>
          </w:p>
          <w:p w:rsidR="00E256C5" w:rsidRPr="00E256C5" w:rsidRDefault="00E256C5" w:rsidP="00E256C5">
            <w:pPr>
              <w:keepNext/>
              <w:outlineLvl w:val="0"/>
              <w:rPr>
                <w:rFonts w:eastAsia="Courier New"/>
                <w:sz w:val="20"/>
              </w:rPr>
            </w:pPr>
            <w:r w:rsidRPr="00E256C5">
              <w:rPr>
                <w:rFonts w:eastAsia="Courier New"/>
                <w:bCs/>
                <w:sz w:val="20"/>
              </w:rPr>
              <w:t xml:space="preserve">Материалы: </w:t>
            </w:r>
            <w:r w:rsidRPr="00E256C5">
              <w:rPr>
                <w:rFonts w:eastAsia="Courier New"/>
                <w:sz w:val="20"/>
              </w:rPr>
              <w:t>фанера влагостойкая, доска строганая, профессиональные двухкомпонентные краски.</w:t>
            </w:r>
          </w:p>
          <w:p w:rsidR="00E256C5" w:rsidRPr="00E256C5" w:rsidRDefault="00E256C5" w:rsidP="00E256C5">
            <w:pPr>
              <w:keepNext/>
              <w:outlineLvl w:val="0"/>
              <w:rPr>
                <w:rFonts w:eastAsia="Courier New"/>
                <w:sz w:val="20"/>
              </w:rPr>
            </w:pPr>
            <w:r w:rsidRPr="00E256C5">
              <w:rPr>
                <w:rFonts w:eastAsia="Courier New"/>
                <w:bCs/>
                <w:sz w:val="20"/>
              </w:rPr>
              <w:t xml:space="preserve">Способ установки: </w:t>
            </w:r>
            <w:r w:rsidRPr="00E256C5">
              <w:rPr>
                <w:rFonts w:eastAsia="Courier New"/>
                <w:sz w:val="20"/>
              </w:rPr>
              <w:t>металлические подпятники, на бетонных фундаментах.</w:t>
            </w:r>
          </w:p>
          <w:p w:rsidR="00E256C5" w:rsidRPr="00E256C5" w:rsidRDefault="00E256C5" w:rsidP="00E256C5">
            <w:pPr>
              <w:widowControl w:val="0"/>
              <w:suppressAutoHyphens/>
              <w:autoSpaceDE w:val="0"/>
              <w:rPr>
                <w:sz w:val="18"/>
                <w:szCs w:val="18"/>
                <w:lang w:eastAsia="ar-SA"/>
              </w:rPr>
            </w:pPr>
            <w:r w:rsidRPr="00E256C5">
              <w:rPr>
                <w:bCs/>
                <w:sz w:val="20"/>
                <w:szCs w:val="18"/>
                <w:lang w:eastAsia="ar-SA"/>
              </w:rPr>
              <w:t>Размеры:</w:t>
            </w:r>
            <w:r w:rsidRPr="00E256C5">
              <w:rPr>
                <w:sz w:val="20"/>
                <w:szCs w:val="18"/>
                <w:lang w:eastAsia="ar-SA"/>
              </w:rPr>
              <w:t xml:space="preserve"> 3182х3182х518 мм</w:t>
            </w:r>
          </w:p>
          <w:p w:rsidR="00E256C5" w:rsidRPr="00E256C5" w:rsidRDefault="00E256C5" w:rsidP="00E256C5">
            <w:pPr>
              <w:widowControl w:val="0"/>
              <w:suppressAutoHyphens/>
              <w:autoSpaceDE w:val="0"/>
              <w:rPr>
                <w:rFonts w:ascii="Arial" w:hAnsi="Arial" w:cs="Arial"/>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21 600,00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422D668A" wp14:editId="62C38BEE">
                  <wp:extent cx="1543050" cy="1152525"/>
                  <wp:effectExtent l="0" t="0" r="0" b="9525"/>
                  <wp:docPr id="44" name="Рисунок 38" descr="Песочница «Палит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Песочница «Палитра»"/>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43050" cy="115252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10</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outlineLvl w:val="0"/>
              <w:rPr>
                <w:rFonts w:eastAsia="Courier New"/>
              </w:rPr>
            </w:pPr>
            <w:r w:rsidRPr="00E256C5">
              <w:rPr>
                <w:rFonts w:eastAsia="Courier New"/>
                <w:bCs/>
              </w:rPr>
              <w:t>Песочница</w:t>
            </w:r>
          </w:p>
          <w:p w:rsidR="00E256C5" w:rsidRPr="00E256C5" w:rsidRDefault="00E256C5" w:rsidP="00E256C5">
            <w:pPr>
              <w:keepNext/>
              <w:outlineLvl w:val="0"/>
              <w:rPr>
                <w:rFonts w:eastAsia="Courier New"/>
                <w:sz w:val="20"/>
              </w:rPr>
            </w:pPr>
            <w:r w:rsidRPr="00E256C5">
              <w:rPr>
                <w:rFonts w:eastAsia="Courier New"/>
                <w:bCs/>
                <w:sz w:val="20"/>
              </w:rPr>
              <w:t>Категория возраста:</w:t>
            </w:r>
            <w:r w:rsidRPr="00E256C5">
              <w:rPr>
                <w:rFonts w:eastAsia="Courier New"/>
                <w:sz w:val="20"/>
              </w:rPr>
              <w:t> от 3 до 5 лет</w:t>
            </w:r>
          </w:p>
          <w:p w:rsidR="00E256C5" w:rsidRPr="00E256C5" w:rsidRDefault="00E256C5" w:rsidP="00E256C5">
            <w:pPr>
              <w:keepNext/>
              <w:outlineLvl w:val="0"/>
              <w:rPr>
                <w:rFonts w:eastAsia="Courier New"/>
                <w:sz w:val="20"/>
              </w:rPr>
            </w:pPr>
            <w:r w:rsidRPr="00E256C5">
              <w:rPr>
                <w:rFonts w:eastAsia="Courier New"/>
                <w:bCs/>
                <w:sz w:val="20"/>
              </w:rPr>
              <w:t xml:space="preserve">Материалы: </w:t>
            </w:r>
            <w:r w:rsidRPr="00E256C5">
              <w:rPr>
                <w:rFonts w:eastAsia="Courier New"/>
                <w:sz w:val="20"/>
              </w:rPr>
              <w:t>фанера влагостойкая, доска строганая, метал</w:t>
            </w:r>
            <w:proofErr w:type="gramStart"/>
            <w:r w:rsidRPr="00E256C5">
              <w:rPr>
                <w:rFonts w:eastAsia="Courier New"/>
                <w:sz w:val="20"/>
              </w:rPr>
              <w:t>.</w:t>
            </w:r>
            <w:proofErr w:type="gramEnd"/>
            <w:r w:rsidRPr="00E256C5">
              <w:rPr>
                <w:rFonts w:eastAsia="Courier New"/>
                <w:sz w:val="20"/>
              </w:rPr>
              <w:t xml:space="preserve"> </w:t>
            </w:r>
            <w:proofErr w:type="gramStart"/>
            <w:r w:rsidRPr="00E256C5">
              <w:rPr>
                <w:rFonts w:eastAsia="Courier New"/>
                <w:sz w:val="20"/>
              </w:rPr>
              <w:t>т</w:t>
            </w:r>
            <w:proofErr w:type="gramEnd"/>
            <w:r w:rsidRPr="00E256C5">
              <w:rPr>
                <w:rFonts w:eastAsia="Courier New"/>
                <w:sz w:val="20"/>
              </w:rPr>
              <w:t xml:space="preserve">рубы, профессиональные двухкомпонентные краски. </w:t>
            </w:r>
            <w:r w:rsidRPr="00E256C5">
              <w:rPr>
                <w:rFonts w:eastAsia="Courier New"/>
                <w:bCs/>
                <w:sz w:val="20"/>
              </w:rPr>
              <w:t xml:space="preserve">Способ установки: </w:t>
            </w:r>
            <w:r w:rsidRPr="00E256C5">
              <w:rPr>
                <w:rFonts w:eastAsia="Courier New"/>
                <w:sz w:val="20"/>
              </w:rPr>
              <w:t>металлические подпятники, на бетонных фундаментах.</w:t>
            </w:r>
          </w:p>
          <w:p w:rsidR="00E256C5" w:rsidRPr="00E256C5" w:rsidRDefault="00E256C5" w:rsidP="00E256C5">
            <w:pPr>
              <w:widowControl w:val="0"/>
              <w:suppressAutoHyphens/>
              <w:autoSpaceDE w:val="0"/>
              <w:rPr>
                <w:sz w:val="18"/>
                <w:szCs w:val="18"/>
                <w:lang w:eastAsia="ar-SA"/>
              </w:rPr>
            </w:pPr>
            <w:r w:rsidRPr="00E256C5">
              <w:rPr>
                <w:bCs/>
                <w:sz w:val="20"/>
                <w:szCs w:val="18"/>
                <w:lang w:eastAsia="ar-SA"/>
              </w:rPr>
              <w:t>Размеры:</w:t>
            </w:r>
            <w:r w:rsidRPr="00E256C5">
              <w:rPr>
                <w:sz w:val="20"/>
                <w:szCs w:val="18"/>
                <w:lang w:eastAsia="ar-SA"/>
              </w:rPr>
              <w:t xml:space="preserve"> 1580х1580х175 мм</w:t>
            </w:r>
          </w:p>
          <w:p w:rsidR="00E256C5" w:rsidRPr="00E256C5" w:rsidRDefault="00E256C5" w:rsidP="00E256C5">
            <w:pPr>
              <w:widowControl w:val="0"/>
              <w:suppressAutoHyphens/>
              <w:autoSpaceDE w:val="0"/>
              <w:rPr>
                <w:rFonts w:ascii="Arial" w:hAnsi="Arial" w:cs="Arial"/>
                <w:bCs/>
                <w:sz w:val="18"/>
                <w:szCs w:val="18"/>
                <w:lang w:eastAsia="ar-SA"/>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19 500,00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7575BA37" wp14:editId="4075C611">
                  <wp:extent cx="1581150" cy="1181100"/>
                  <wp:effectExtent l="0" t="0" r="0" b="0"/>
                  <wp:docPr id="45" name="Рисунок 39" descr="Песочница «Мор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Песочница «Море»"/>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581150" cy="11811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11</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outlineLvl w:val="0"/>
              <w:rPr>
                <w:rFonts w:eastAsia="Courier New"/>
              </w:rPr>
            </w:pPr>
            <w:r w:rsidRPr="00E256C5">
              <w:rPr>
                <w:rFonts w:eastAsia="Courier New"/>
                <w:bCs/>
              </w:rPr>
              <w:t xml:space="preserve">Песочный дворик </w:t>
            </w:r>
          </w:p>
          <w:p w:rsidR="00E256C5" w:rsidRPr="00E256C5" w:rsidRDefault="00E256C5" w:rsidP="00E256C5">
            <w:pPr>
              <w:keepNext/>
              <w:outlineLvl w:val="0"/>
              <w:rPr>
                <w:rFonts w:eastAsia="Courier New"/>
                <w:sz w:val="20"/>
              </w:rPr>
            </w:pPr>
            <w:r w:rsidRPr="00E256C5">
              <w:rPr>
                <w:rFonts w:eastAsia="Courier New"/>
                <w:bCs/>
                <w:sz w:val="20"/>
              </w:rPr>
              <w:t>Категория возраста:</w:t>
            </w:r>
            <w:r w:rsidRPr="00E256C5">
              <w:rPr>
                <w:rFonts w:eastAsia="Courier New"/>
                <w:sz w:val="20"/>
              </w:rPr>
              <w:t> от 3 до 5 лет</w:t>
            </w:r>
          </w:p>
          <w:p w:rsidR="00E256C5" w:rsidRPr="00E256C5" w:rsidRDefault="00E256C5" w:rsidP="00E256C5">
            <w:pPr>
              <w:keepNext/>
              <w:outlineLvl w:val="0"/>
              <w:rPr>
                <w:rFonts w:eastAsia="Courier New"/>
                <w:sz w:val="20"/>
              </w:rPr>
            </w:pPr>
            <w:r w:rsidRPr="00E256C5">
              <w:rPr>
                <w:rFonts w:eastAsia="Courier New"/>
                <w:bCs/>
                <w:sz w:val="20"/>
              </w:rPr>
              <w:t xml:space="preserve">Материалы: </w:t>
            </w:r>
            <w:r w:rsidRPr="00E256C5">
              <w:rPr>
                <w:rFonts w:eastAsia="Courier New"/>
                <w:sz w:val="20"/>
              </w:rPr>
              <w:t>фанера влагостойкая, доска строганая, метал</w:t>
            </w:r>
            <w:proofErr w:type="gramStart"/>
            <w:r w:rsidRPr="00E256C5">
              <w:rPr>
                <w:rFonts w:eastAsia="Courier New"/>
                <w:sz w:val="20"/>
              </w:rPr>
              <w:t>.</w:t>
            </w:r>
            <w:proofErr w:type="gramEnd"/>
            <w:r w:rsidRPr="00E256C5">
              <w:rPr>
                <w:rFonts w:eastAsia="Courier New"/>
                <w:sz w:val="20"/>
              </w:rPr>
              <w:t xml:space="preserve"> </w:t>
            </w:r>
            <w:proofErr w:type="gramStart"/>
            <w:r w:rsidRPr="00E256C5">
              <w:rPr>
                <w:rFonts w:eastAsia="Courier New"/>
                <w:sz w:val="20"/>
              </w:rPr>
              <w:t>т</w:t>
            </w:r>
            <w:proofErr w:type="gramEnd"/>
            <w:r w:rsidRPr="00E256C5">
              <w:rPr>
                <w:rFonts w:eastAsia="Courier New"/>
                <w:sz w:val="20"/>
              </w:rPr>
              <w:t>рубы, профессиональные двухкомпонентные краски.</w:t>
            </w:r>
          </w:p>
          <w:p w:rsidR="00E256C5" w:rsidRPr="00E256C5" w:rsidRDefault="00E256C5" w:rsidP="00E256C5">
            <w:pPr>
              <w:keepNext/>
              <w:outlineLvl w:val="0"/>
              <w:rPr>
                <w:rFonts w:eastAsia="Courier New"/>
                <w:sz w:val="20"/>
              </w:rPr>
            </w:pPr>
            <w:r w:rsidRPr="00E256C5">
              <w:rPr>
                <w:rFonts w:eastAsia="Courier New"/>
                <w:bCs/>
                <w:sz w:val="20"/>
              </w:rPr>
              <w:t xml:space="preserve">Способ установки: </w:t>
            </w:r>
            <w:r w:rsidRPr="00E256C5">
              <w:rPr>
                <w:rFonts w:eastAsia="Courier New"/>
                <w:sz w:val="20"/>
              </w:rPr>
              <w:t>металлические подпятники, на бетонных фундаментах.</w:t>
            </w:r>
          </w:p>
          <w:p w:rsidR="00E256C5" w:rsidRPr="00E256C5" w:rsidRDefault="00E256C5" w:rsidP="00E256C5">
            <w:pPr>
              <w:widowControl w:val="0"/>
              <w:suppressAutoHyphens/>
              <w:autoSpaceDE w:val="0"/>
              <w:rPr>
                <w:sz w:val="18"/>
                <w:szCs w:val="18"/>
                <w:lang w:eastAsia="ar-SA"/>
              </w:rPr>
            </w:pPr>
            <w:r w:rsidRPr="00E256C5">
              <w:rPr>
                <w:bCs/>
                <w:sz w:val="20"/>
                <w:szCs w:val="18"/>
                <w:lang w:eastAsia="ar-SA"/>
              </w:rPr>
              <w:t>Размеры:</w:t>
            </w:r>
            <w:r w:rsidRPr="00E256C5">
              <w:rPr>
                <w:sz w:val="20"/>
                <w:szCs w:val="18"/>
                <w:lang w:eastAsia="ar-SA"/>
              </w:rPr>
              <w:t xml:space="preserve"> 3930x3420x2120 мм</w:t>
            </w:r>
          </w:p>
          <w:p w:rsidR="00E256C5" w:rsidRPr="00E256C5" w:rsidRDefault="00E256C5" w:rsidP="00E256C5">
            <w:pPr>
              <w:widowControl w:val="0"/>
              <w:suppressAutoHyphens/>
              <w:autoSpaceDE w:val="0"/>
              <w:autoSpaceDN w:val="0"/>
              <w:spacing w:line="276" w:lineRule="auto"/>
              <w:jc w:val="both"/>
              <w:rPr>
                <w:rFonts w:ascii="Arial" w:hAnsi="Arial" w:cs="Arial"/>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42 500,00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7A93227E" wp14:editId="799F4710">
                  <wp:extent cx="1524000" cy="1143000"/>
                  <wp:effectExtent l="0" t="0" r="0" b="0"/>
                  <wp:docPr id="46" name="Рисунок 43" descr="Песочный дворик «Ромаш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Песочный дворик «Ромашка»"/>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524000" cy="11430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12</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outlineLvl w:val="0"/>
              <w:rPr>
                <w:rFonts w:eastAsia="Courier New"/>
                <w:bCs/>
              </w:rPr>
            </w:pPr>
            <w:r w:rsidRPr="00E256C5">
              <w:rPr>
                <w:rFonts w:eastAsia="Courier New"/>
                <w:bCs/>
              </w:rPr>
              <w:t>Домик со счетами</w:t>
            </w:r>
          </w:p>
          <w:p w:rsidR="00E256C5" w:rsidRPr="00E256C5" w:rsidRDefault="00E256C5" w:rsidP="00E256C5">
            <w:pPr>
              <w:keepNext/>
              <w:outlineLvl w:val="0"/>
              <w:rPr>
                <w:rFonts w:eastAsia="Courier New"/>
                <w:sz w:val="20"/>
              </w:rPr>
            </w:pPr>
            <w:r w:rsidRPr="00E256C5">
              <w:rPr>
                <w:rFonts w:eastAsia="Courier New"/>
                <w:bCs/>
                <w:sz w:val="20"/>
              </w:rPr>
              <w:t>Категория возраста:</w:t>
            </w:r>
            <w:r w:rsidRPr="00E256C5">
              <w:rPr>
                <w:rFonts w:eastAsia="Courier New"/>
                <w:sz w:val="20"/>
              </w:rPr>
              <w:t> от 3 до 5 лет</w:t>
            </w:r>
          </w:p>
          <w:p w:rsidR="00E256C5" w:rsidRPr="00E256C5" w:rsidRDefault="00E256C5" w:rsidP="00E256C5">
            <w:pPr>
              <w:keepNext/>
              <w:outlineLvl w:val="0"/>
              <w:rPr>
                <w:rFonts w:eastAsia="Courier New"/>
                <w:sz w:val="20"/>
              </w:rPr>
            </w:pPr>
            <w:r w:rsidRPr="00E256C5">
              <w:rPr>
                <w:rFonts w:eastAsia="Courier New"/>
                <w:bCs/>
                <w:sz w:val="20"/>
              </w:rPr>
              <w:t xml:space="preserve">Материалы: </w:t>
            </w:r>
            <w:r w:rsidRPr="00E256C5">
              <w:rPr>
                <w:rFonts w:eastAsia="Courier New"/>
                <w:sz w:val="20"/>
              </w:rPr>
              <w:t>фанера влагостойкая, доска строганая, метал</w:t>
            </w:r>
            <w:proofErr w:type="gramStart"/>
            <w:r w:rsidRPr="00E256C5">
              <w:rPr>
                <w:rFonts w:eastAsia="Courier New"/>
                <w:sz w:val="20"/>
              </w:rPr>
              <w:t>.</w:t>
            </w:r>
            <w:proofErr w:type="gramEnd"/>
            <w:r w:rsidRPr="00E256C5">
              <w:rPr>
                <w:rFonts w:eastAsia="Courier New"/>
                <w:sz w:val="20"/>
              </w:rPr>
              <w:t xml:space="preserve"> </w:t>
            </w:r>
            <w:proofErr w:type="gramStart"/>
            <w:r w:rsidRPr="00E256C5">
              <w:rPr>
                <w:rFonts w:eastAsia="Courier New"/>
                <w:sz w:val="20"/>
              </w:rPr>
              <w:t>т</w:t>
            </w:r>
            <w:proofErr w:type="gramEnd"/>
            <w:r w:rsidRPr="00E256C5">
              <w:rPr>
                <w:rFonts w:eastAsia="Courier New"/>
                <w:sz w:val="20"/>
              </w:rPr>
              <w:t>рубы, профессиональные двухкомпонентные краски.</w:t>
            </w:r>
          </w:p>
          <w:p w:rsidR="00E256C5" w:rsidRPr="00E256C5" w:rsidRDefault="00E256C5" w:rsidP="00E256C5">
            <w:pPr>
              <w:keepNext/>
              <w:outlineLvl w:val="0"/>
              <w:rPr>
                <w:rFonts w:eastAsia="Courier New"/>
                <w:sz w:val="20"/>
              </w:rPr>
            </w:pPr>
            <w:r w:rsidRPr="00E256C5">
              <w:rPr>
                <w:rFonts w:eastAsia="Courier New"/>
                <w:bCs/>
                <w:sz w:val="20"/>
              </w:rPr>
              <w:t xml:space="preserve">Способ установки: </w:t>
            </w:r>
            <w:r w:rsidRPr="00E256C5">
              <w:rPr>
                <w:rFonts w:eastAsia="Courier New"/>
                <w:sz w:val="20"/>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sz w:val="20"/>
                <w:szCs w:val="18"/>
                <w:lang w:eastAsia="ar-SA"/>
              </w:rPr>
            </w:pPr>
            <w:r w:rsidRPr="00E256C5">
              <w:rPr>
                <w:bCs/>
                <w:sz w:val="20"/>
                <w:szCs w:val="18"/>
                <w:lang w:eastAsia="ar-SA"/>
              </w:rPr>
              <w:t>Размеры:</w:t>
            </w:r>
            <w:r w:rsidRPr="00E256C5">
              <w:rPr>
                <w:sz w:val="20"/>
                <w:szCs w:val="18"/>
                <w:lang w:eastAsia="ar-SA"/>
              </w:rPr>
              <w:t xml:space="preserve"> 1500х1460х2070 мм</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36 000,00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5F92BD1C" wp14:editId="1B6DB3F7">
                  <wp:extent cx="1638300" cy="1228725"/>
                  <wp:effectExtent l="0" t="0" r="0" b="9525"/>
                  <wp:docPr id="47" name="Рисунок 47" descr="Домик со счет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Домик со счетами"/>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38300" cy="122872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13</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20"/>
                <w:szCs w:val="20"/>
                <w:lang w:eastAsia="en-US"/>
              </w:rPr>
            </w:pPr>
            <w:r w:rsidRPr="00E256C5">
              <w:rPr>
                <w:sz w:val="18"/>
                <w:szCs w:val="18"/>
                <w:lang w:eastAsia="en-US"/>
              </w:rPr>
              <w:t>Домик-беседка</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Материалы: дерево; фанера прессованная</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Размеры в плане: 1740х1525 мм, высота 1916 мм.</w:t>
            </w:r>
          </w:p>
          <w:p w:rsidR="00E256C5" w:rsidRPr="00E256C5" w:rsidRDefault="00E256C5" w:rsidP="00E256C5">
            <w:pPr>
              <w:keepNext/>
              <w:outlineLvl w:val="0"/>
              <w:rPr>
                <w:rFonts w:eastAsia="Courier New"/>
                <w:sz w:val="20"/>
              </w:rPr>
            </w:pPr>
            <w:r w:rsidRPr="00E256C5">
              <w:rPr>
                <w:rFonts w:eastAsia="Courier New"/>
                <w:bCs/>
                <w:sz w:val="20"/>
              </w:rPr>
              <w:t xml:space="preserve">Способ установки: </w:t>
            </w:r>
            <w:r w:rsidRPr="00E256C5">
              <w:rPr>
                <w:rFonts w:eastAsia="Courier New"/>
                <w:sz w:val="20"/>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Домик-беседка с иллюминаторами</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60 000,00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288EC48B" wp14:editId="0816C5B7">
                  <wp:extent cx="1714500" cy="1333500"/>
                  <wp:effectExtent l="0" t="0" r="0" b="0"/>
                  <wp:docPr id="48" name="Рисунок 46" descr="D_8_sk_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D_8_sk_f-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714500" cy="13335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14</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rPr>
                <w:sz w:val="18"/>
                <w:szCs w:val="18"/>
                <w:lang w:eastAsia="ar-SA"/>
              </w:rPr>
            </w:pPr>
            <w:r w:rsidRPr="00E256C5">
              <w:rPr>
                <w:sz w:val="18"/>
                <w:szCs w:val="18"/>
                <w:lang w:eastAsia="en-US"/>
              </w:rPr>
              <w:t xml:space="preserve">Беседка </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Категория возраста:</w:t>
            </w:r>
            <w:r w:rsidRPr="00E256C5">
              <w:rPr>
                <w:rFonts w:cs="Arial"/>
                <w:sz w:val="20"/>
                <w:szCs w:val="18"/>
                <w:lang w:eastAsia="ar-SA"/>
              </w:rPr>
              <w:t> </w:t>
            </w:r>
            <w:r w:rsidRPr="00E256C5">
              <w:rPr>
                <w:sz w:val="20"/>
                <w:szCs w:val="18"/>
                <w:lang w:eastAsia="ar-SA"/>
              </w:rPr>
              <w:t>от 3 до 5 лет</w:t>
            </w:r>
          </w:p>
          <w:p w:rsidR="00E256C5" w:rsidRPr="00E256C5" w:rsidRDefault="00E256C5" w:rsidP="00E256C5">
            <w:pPr>
              <w:widowControl w:val="0"/>
              <w:suppressAutoHyphens/>
              <w:autoSpaceDE w:val="0"/>
              <w:autoSpaceDN w:val="0"/>
              <w:rPr>
                <w:sz w:val="20"/>
                <w:szCs w:val="18"/>
                <w:lang w:eastAsia="ar-SA"/>
              </w:rPr>
            </w:pPr>
            <w:proofErr w:type="gramStart"/>
            <w:r w:rsidRPr="00E256C5">
              <w:rPr>
                <w:bCs/>
                <w:sz w:val="20"/>
                <w:szCs w:val="18"/>
                <w:lang w:eastAsia="ar-SA"/>
              </w:rPr>
              <w:t xml:space="preserve">Размеры: </w:t>
            </w:r>
            <w:r w:rsidRPr="00E256C5">
              <w:rPr>
                <w:sz w:val="20"/>
                <w:szCs w:val="18"/>
                <w:lang w:eastAsia="ar-SA"/>
              </w:rPr>
              <w:t>длина - 3200 мм; ширина - 2200 мм; высота общая - 2000 мм; высота сидений - 300 мм</w:t>
            </w:r>
            <w:proofErr w:type="gramEnd"/>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Материалы: </w:t>
            </w:r>
            <w:r w:rsidRPr="00E256C5">
              <w:rPr>
                <w:sz w:val="20"/>
                <w:szCs w:val="18"/>
                <w:lang w:eastAsia="ar-SA"/>
              </w:rPr>
              <w:t>фанера влагостойкая, стальные трубы, элементы из листового металла, профессиональные двухкомпонентные краски, оцинкованный крепеж с защитными пластиковыми колпачками, оцинкованные металлические крепежные уголки.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стойки или 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57 200,00</w:t>
            </w:r>
          </w:p>
        </w:tc>
        <w:tc>
          <w:tcPr>
            <w:tcW w:w="2694" w:type="dxa"/>
            <w:gridSpan w:val="3"/>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0F3D22FF" wp14:editId="377443E3">
                  <wp:extent cx="1390650" cy="1038225"/>
                  <wp:effectExtent l="0" t="0" r="0" b="9525"/>
                  <wp:docPr id="49" name="Рисунок 49" descr="ИДО 929 Бесед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ИДО 929 Беседка"/>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390650" cy="1038225"/>
                          </a:xfrm>
                          <a:prstGeom prst="rect">
                            <a:avLst/>
                          </a:prstGeom>
                          <a:noFill/>
                          <a:ln>
                            <a:noFill/>
                          </a:ln>
                        </pic:spPr>
                      </pic:pic>
                    </a:graphicData>
                  </a:graphic>
                </wp:inline>
              </w:drawing>
            </w:r>
          </w:p>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15</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 xml:space="preserve">Карусель </w:t>
            </w:r>
          </w:p>
          <w:p w:rsidR="00E256C5" w:rsidRPr="00E256C5" w:rsidRDefault="00E256C5" w:rsidP="00E256C5">
            <w:pPr>
              <w:widowControl w:val="0"/>
              <w:suppressAutoHyphens/>
              <w:autoSpaceDE w:val="0"/>
              <w:autoSpaceDN w:val="0"/>
              <w:spacing w:line="276" w:lineRule="auto"/>
              <w:jc w:val="both"/>
              <w:rPr>
                <w:sz w:val="20"/>
                <w:szCs w:val="20"/>
                <w:lang w:eastAsia="en-US"/>
              </w:rPr>
            </w:pPr>
            <w:r w:rsidRPr="00E256C5">
              <w:rPr>
                <w:sz w:val="20"/>
                <w:szCs w:val="20"/>
                <w:lang w:eastAsia="en-US"/>
              </w:rPr>
              <w:t>Размеры (ДШВ): 1000х1000х900 мм</w:t>
            </w:r>
          </w:p>
          <w:p w:rsidR="00E256C5" w:rsidRPr="00E256C5" w:rsidRDefault="00E256C5" w:rsidP="00E256C5">
            <w:pPr>
              <w:widowControl w:val="0"/>
              <w:suppressAutoHyphens/>
              <w:autoSpaceDE w:val="0"/>
              <w:autoSpaceDN w:val="0"/>
              <w:rPr>
                <w:sz w:val="20"/>
                <w:szCs w:val="20"/>
                <w:lang w:eastAsia="ar-SA"/>
              </w:rPr>
            </w:pPr>
            <w:r w:rsidRPr="00E256C5">
              <w:rPr>
                <w:bCs/>
                <w:sz w:val="20"/>
                <w:szCs w:val="20"/>
                <w:lang w:eastAsia="ar-SA"/>
              </w:rPr>
              <w:t xml:space="preserve">Материалы: </w:t>
            </w:r>
            <w:r w:rsidRPr="00E256C5">
              <w:rPr>
                <w:sz w:val="20"/>
                <w:szCs w:val="20"/>
                <w:lang w:eastAsia="ar-SA"/>
              </w:rPr>
              <w:t>фанера влагостойкая, стальные трубы, элементы из листового металла, профессиональные двухкомпонентные краски, оцинкованный крепеж с защитными               пластиковыми колпачками, оцинкованные металлические крепежные уголки.</w:t>
            </w:r>
          </w:p>
          <w:p w:rsidR="00E256C5" w:rsidRPr="00E256C5" w:rsidRDefault="00E256C5" w:rsidP="00E256C5">
            <w:pPr>
              <w:widowControl w:val="0"/>
              <w:suppressAutoHyphens/>
              <w:autoSpaceDE w:val="0"/>
              <w:autoSpaceDN w:val="0"/>
              <w:rPr>
                <w:sz w:val="20"/>
                <w:szCs w:val="20"/>
                <w:lang w:eastAsia="ar-SA"/>
              </w:rPr>
            </w:pPr>
            <w:r w:rsidRPr="00E256C5">
              <w:rPr>
                <w:bCs/>
                <w:sz w:val="20"/>
                <w:szCs w:val="20"/>
                <w:lang w:eastAsia="ar-SA"/>
              </w:rPr>
              <w:t xml:space="preserve">Способ установки: </w:t>
            </w:r>
            <w:r w:rsidRPr="00E256C5">
              <w:rPr>
                <w:sz w:val="20"/>
                <w:szCs w:val="20"/>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26 250,00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3772ADFC" wp14:editId="458968E6">
                  <wp:extent cx="1457325" cy="1247775"/>
                  <wp:effectExtent l="0" t="0" r="9525" b="9525"/>
                  <wp:docPr id="50" name="Рисунок 51" descr="МК18 пауч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МК18 паучок"/>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457325" cy="124777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16</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rFonts w:ascii="Arial" w:hAnsi="Arial" w:cs="Arial"/>
                <w:sz w:val="18"/>
                <w:szCs w:val="18"/>
                <w:lang w:eastAsia="ar-SA"/>
              </w:rPr>
            </w:pPr>
            <w:r w:rsidRPr="00E256C5">
              <w:rPr>
                <w:sz w:val="18"/>
                <w:szCs w:val="18"/>
                <w:lang w:eastAsia="en-US"/>
              </w:rPr>
              <w:t>Карусель</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Размеры (ДШВ): 1000х1000х900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Материалы: </w:t>
            </w:r>
            <w:r w:rsidRPr="00E256C5">
              <w:rPr>
                <w:sz w:val="20"/>
                <w:szCs w:val="18"/>
                <w:lang w:eastAsia="ar-SA"/>
              </w:rPr>
              <w:t>фанера влагостойкая, стальные трубы, элементы из листового металла, профессиональные двухкомпонентные краски, оцинкованный крепеж с защитными               пластиковыми колпачками, оцинкованные металлические крепежные уголки.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37 000,00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3A1529F6" wp14:editId="58F78FD8">
                  <wp:extent cx="1581150" cy="1152525"/>
                  <wp:effectExtent l="0" t="0" r="0" b="9525"/>
                  <wp:docPr id="51" name="Рисунок 52" descr="К24 бизне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К24 бизнес"/>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581150" cy="115252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17</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Карусель с рулем</w:t>
            </w:r>
          </w:p>
          <w:p w:rsidR="00E256C5" w:rsidRPr="00E256C5" w:rsidRDefault="00E256C5" w:rsidP="00E256C5">
            <w:pPr>
              <w:widowControl w:val="0"/>
              <w:suppressAutoHyphens/>
              <w:autoSpaceDE w:val="0"/>
              <w:autoSpaceDN w:val="0"/>
              <w:rPr>
                <w:sz w:val="20"/>
                <w:szCs w:val="18"/>
                <w:lang w:eastAsia="en-US"/>
              </w:rPr>
            </w:pPr>
            <w:r w:rsidRPr="00E256C5">
              <w:rPr>
                <w:sz w:val="20"/>
                <w:szCs w:val="18"/>
                <w:lang w:eastAsia="en-US"/>
              </w:rPr>
              <w:t>Размеры (ДШВ): 1600х720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Материалы: </w:t>
            </w:r>
            <w:r w:rsidRPr="00E256C5">
              <w:rPr>
                <w:sz w:val="20"/>
                <w:szCs w:val="18"/>
                <w:lang w:eastAsia="ar-SA"/>
              </w:rPr>
              <w:t>фанера влагостойкая, стальные трубы, элементы из листового металла, профессиональные двухкомпонентные краски, оцинкованный крепеж с защитными               пластиковыми колпачками, оцинкованные металлические крепежные уголки.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32 000,00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6D3409A8" wp14:editId="00636C9E">
                  <wp:extent cx="1504950" cy="1123950"/>
                  <wp:effectExtent l="0" t="0" r="0" b="0"/>
                  <wp:docPr id="52" name="Рисунок 53" descr="Карусель с рул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Карусель с рулем"/>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504950" cy="112395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18</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Детский игровой комплекс</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Категория возраста: от 5 до 7 лет</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Размеры (ДШВ): 3 м х 4,4 м х 3,3 м</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Материалы: клееный брус, массив сосны, оцинкованный крепеж, экологически чистый антисептик, при цветной окраске используются профессиональные краски.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41 000,00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227CC64B" wp14:editId="27CFE04C">
                  <wp:extent cx="1571625" cy="1133475"/>
                  <wp:effectExtent l="0" t="0" r="9525" b="9525"/>
                  <wp:docPr id="53" name="Рисунок 61" descr="http://zabavadvorik.ru/wp-content/uploads/2016/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http://zabavadvorik.ru/wp-content/uploads/2016/04/1.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571625" cy="113347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19</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Детский игровой комплекс</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Категория возраста: от 5 до 7 лет</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Размеры (ДШВ): 6,5 м х 5,5 м х 3,3 м</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Материалы: клееный брус, массив сосны, оцинкованный крепеж, экологически чистый антисептик, при цветной окраске используются профессиональные краски.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110 000,00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1C9C2140" wp14:editId="2CB46480">
                  <wp:extent cx="1524000" cy="857250"/>
                  <wp:effectExtent l="0" t="0" r="0" b="0"/>
                  <wp:docPr id="54" name="Рисунок 60" descr="http://zabavadvorik.ru/wp-content/uploads/2016/04/%D0%97%D0%B0%D0%B1%D0%B0%D0%B2%D0%B0-%D0%9B%D1%8E%D0%BA%D1%8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http://zabavadvorik.ru/wp-content/uploads/2016/04/%D0%97%D0%B0%D0%B1%D0%B0%D0%B2%D0%B0-%D0%9B%D1%8E%D0%BA%D1%812.jp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524000" cy="85725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20</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 xml:space="preserve">Детский игровой комплекс Песочный дворик </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Категория возраста: от 3 до 5 лет</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 xml:space="preserve">Размеры (ДШВ): 5125х4155х2210 мм, высота </w:t>
            </w:r>
            <w:proofErr w:type="spellStart"/>
            <w:r w:rsidRPr="00E256C5">
              <w:rPr>
                <w:sz w:val="20"/>
                <w:szCs w:val="18"/>
                <w:lang w:eastAsia="en-US"/>
              </w:rPr>
              <w:t>огражд</w:t>
            </w:r>
            <w:proofErr w:type="spellEnd"/>
            <w:r w:rsidRPr="00E256C5">
              <w:rPr>
                <w:sz w:val="20"/>
                <w:szCs w:val="18"/>
                <w:lang w:eastAsia="en-US"/>
              </w:rPr>
              <w:t>. 0,6 м</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Материалы: клееный брус, массив сосны, оцинкованный крепеж, экологически чистый антисептик, при цветной окраске используются профессиональные краски.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lastRenderedPageBreak/>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129 000,00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737BA8BB" wp14:editId="6A04F9AE">
                  <wp:extent cx="1276350" cy="952500"/>
                  <wp:effectExtent l="0" t="0" r="0" b="0"/>
                  <wp:docPr id="55" name="Рисунок 63" descr="Песочный дворик «Мор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Песочный дворик «Море»"/>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276350" cy="9525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21</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Детский игровой комплекс</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Категория возраста: от 3 до 7 лет</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Размеры (ДШВ): 4100х2700х2600 мм</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Материалы: клееный брус, массив сосны, оцинкованный крепеж, экологически чистый антисептик, при цветной окраске используются профессиональные краски.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125 000,00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7E57D242" wp14:editId="0A2A1801">
                  <wp:extent cx="1714500" cy="1285875"/>
                  <wp:effectExtent l="0" t="0" r="0" b="9525"/>
                  <wp:docPr id="56" name="Рисунок 6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714500" cy="128587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22</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Детский игровой комплекс</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Категория возраста: от 5 до 12 лет</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Размеры (ДШВ): 7,5 м х 7 м х 3,3 м</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Материалы: клееный брус, массив сосны, оцинкованный крепеж, экологически чистый антисептик, при цветной окраске используются профессиональные краски.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190 000,00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559DFC63" wp14:editId="28E83A75">
                  <wp:extent cx="1619250" cy="752475"/>
                  <wp:effectExtent l="0" t="0" r="0" b="9525"/>
                  <wp:docPr id="57" name="Рисунок 64" descr="http://zabavadvorik.ru/wp-content/uploads/2016/04/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http://zabavadvorik.ru/wp-content/uploads/2016/04/1-3.jp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619250" cy="75247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23</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ar-SA"/>
              </w:rPr>
            </w:pPr>
            <w:r w:rsidRPr="00E256C5">
              <w:rPr>
                <w:sz w:val="18"/>
                <w:szCs w:val="18"/>
                <w:lang w:eastAsia="en-US"/>
              </w:rPr>
              <w:t>Детский игровой комплекс</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Категория возраста: от 5 до 12 лет</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Размеры (ДШВ): 5900 х 3900х 3500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Материалы: </w:t>
            </w:r>
            <w:r w:rsidRPr="00E256C5">
              <w:rPr>
                <w:sz w:val="20"/>
                <w:szCs w:val="18"/>
                <w:lang w:eastAsia="ar-SA"/>
              </w:rPr>
              <w:t>фанера влагостойкая, стальные трубы, элементы из листового металла, профессиональные двухкомпонентные краски, оцинкованный крепеж с защитными пластиковыми колпачками, оцинкованные металлические крепежные уголки.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232 000,00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7F211A8C" wp14:editId="3404571C">
                  <wp:extent cx="1600200" cy="1200150"/>
                  <wp:effectExtent l="0" t="0" r="0" b="0"/>
                  <wp:docPr id="58" name="Рисунок 65" descr="СДО 004 Комплек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СДО 004 Комплекс"/>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600200" cy="120015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24</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Детский игровой комплекс</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Категория возраста: от 3 до 7 лет</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Размеры (ДШВ): 5300х3500х2500 мм</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Материалы: металл, массив сосны, оцинкованный крепеж, экологически чистый антисептик, при цветной окраске используются профессиональные краски.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236 000,00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5E14BB81" wp14:editId="5C6A29EA">
                  <wp:extent cx="1714500" cy="1285875"/>
                  <wp:effectExtent l="0" t="0" r="0" b="9525"/>
                  <wp:docPr id="59" name="Рисунок 66" descr="маленький за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маленький замок"/>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714500" cy="128587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25</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Детский игровой комплекс</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Категория возраста: от 3 до 7 лет</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Материалы: клееный брус, массив сосны, оцинкованный крепеж, экологически чистый антисептик, при цветной окраске используются профессиональные краски.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388 000,00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61CC03FC" wp14:editId="6AC1D2F4">
                  <wp:extent cx="1543050" cy="1028700"/>
                  <wp:effectExtent l="0" t="0" r="0" b="0"/>
                  <wp:docPr id="60" name="Рисунок 67" descr="В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Вода"/>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543050" cy="10287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26</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outlineLvl w:val="0"/>
              <w:rPr>
                <w:rFonts w:eastAsia="Courier New"/>
                <w:szCs w:val="20"/>
                <w:lang w:eastAsia="en-US"/>
              </w:rPr>
            </w:pPr>
            <w:r w:rsidRPr="00E256C5">
              <w:rPr>
                <w:rFonts w:eastAsia="Courier New"/>
                <w:szCs w:val="20"/>
                <w:lang w:eastAsia="en-US"/>
              </w:rPr>
              <w:t>Детский игровой комплекс</w:t>
            </w:r>
          </w:p>
          <w:p w:rsidR="00E256C5" w:rsidRPr="00E256C5" w:rsidRDefault="00E256C5" w:rsidP="00E256C5">
            <w:pPr>
              <w:keepNext/>
              <w:outlineLvl w:val="0"/>
              <w:rPr>
                <w:rFonts w:eastAsia="Courier New"/>
                <w:sz w:val="20"/>
                <w:szCs w:val="20"/>
                <w:lang w:eastAsia="en-US"/>
              </w:rPr>
            </w:pPr>
            <w:r w:rsidRPr="00E256C5">
              <w:rPr>
                <w:rFonts w:eastAsia="Courier New"/>
                <w:sz w:val="20"/>
                <w:szCs w:val="20"/>
                <w:lang w:eastAsia="en-US"/>
              </w:rPr>
              <w:t xml:space="preserve">Длина: 9285 мм </w:t>
            </w:r>
          </w:p>
          <w:p w:rsidR="00E256C5" w:rsidRPr="00E256C5" w:rsidRDefault="00E256C5" w:rsidP="00E256C5">
            <w:pPr>
              <w:keepNext/>
              <w:outlineLvl w:val="0"/>
              <w:rPr>
                <w:rFonts w:eastAsia="Courier New"/>
                <w:sz w:val="20"/>
                <w:szCs w:val="20"/>
                <w:lang w:eastAsia="en-US"/>
              </w:rPr>
            </w:pPr>
            <w:r w:rsidRPr="00E256C5">
              <w:rPr>
                <w:rFonts w:eastAsia="Courier New"/>
                <w:sz w:val="20"/>
                <w:szCs w:val="20"/>
                <w:lang w:eastAsia="en-US"/>
              </w:rPr>
              <w:t xml:space="preserve">Ширина: 4350 мм </w:t>
            </w:r>
          </w:p>
          <w:p w:rsidR="00E256C5" w:rsidRPr="00E256C5" w:rsidRDefault="00E256C5" w:rsidP="00E256C5">
            <w:pPr>
              <w:keepNext/>
              <w:outlineLvl w:val="0"/>
              <w:rPr>
                <w:rFonts w:eastAsia="Courier New"/>
                <w:sz w:val="20"/>
                <w:szCs w:val="20"/>
                <w:lang w:eastAsia="en-US"/>
              </w:rPr>
            </w:pPr>
            <w:r w:rsidRPr="00E256C5">
              <w:rPr>
                <w:rFonts w:eastAsia="Courier New"/>
                <w:sz w:val="20"/>
                <w:szCs w:val="20"/>
                <w:lang w:eastAsia="en-US"/>
              </w:rPr>
              <w:t xml:space="preserve">Высота: 3380 мм </w:t>
            </w:r>
          </w:p>
          <w:p w:rsidR="00E256C5" w:rsidRPr="00E256C5" w:rsidRDefault="00E256C5" w:rsidP="00E256C5">
            <w:pPr>
              <w:keepNext/>
              <w:outlineLvl w:val="0"/>
              <w:rPr>
                <w:rFonts w:eastAsia="Courier New"/>
                <w:sz w:val="20"/>
                <w:szCs w:val="20"/>
                <w:lang w:eastAsia="en-US"/>
              </w:rPr>
            </w:pPr>
            <w:r w:rsidRPr="00E256C5">
              <w:rPr>
                <w:rFonts w:eastAsia="Courier New"/>
                <w:sz w:val="20"/>
                <w:szCs w:val="20"/>
                <w:lang w:eastAsia="en-US"/>
              </w:rPr>
              <w:t xml:space="preserve">Высота горки: 1010 (2) мм </w:t>
            </w:r>
          </w:p>
          <w:p w:rsidR="00E256C5" w:rsidRPr="00E256C5" w:rsidRDefault="00E256C5" w:rsidP="00E256C5">
            <w:pPr>
              <w:keepNext/>
              <w:outlineLvl w:val="0"/>
              <w:rPr>
                <w:rFonts w:eastAsia="Courier New"/>
                <w:sz w:val="20"/>
                <w:szCs w:val="20"/>
                <w:lang w:eastAsia="en-US"/>
              </w:rPr>
            </w:pPr>
            <w:r w:rsidRPr="00E256C5">
              <w:rPr>
                <w:rFonts w:eastAsia="Courier New"/>
                <w:sz w:val="20"/>
                <w:szCs w:val="20"/>
                <w:lang w:eastAsia="en-US"/>
              </w:rPr>
              <w:t>Гарантия 1 год</w:t>
            </w:r>
          </w:p>
          <w:p w:rsidR="00E256C5" w:rsidRPr="00E256C5" w:rsidRDefault="00E256C5" w:rsidP="00E256C5">
            <w:pPr>
              <w:widowControl w:val="0"/>
              <w:suppressAutoHyphens/>
              <w:autoSpaceDE w:val="0"/>
              <w:rPr>
                <w:rFonts w:ascii="Arial" w:hAnsi="Arial" w:cs="Arial"/>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547 300,00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31B656E0" wp14:editId="3B2FA445">
                  <wp:extent cx="1428750" cy="933450"/>
                  <wp:effectExtent l="0" t="0" r="0" b="0"/>
                  <wp:docPr id="61" name="Рисунок 102" descr="http://detgor.ru/upload/resize_cache/iblock/998/944_614_1c241c2f9db25d4721404bcabe60c698d/998375c1ee8c3c1b39a87d86b1eb809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http://detgor.ru/upload/resize_cache/iblock/998/944_614_1c241c2f9db25d4721404bcabe60c698d/998375c1ee8c3c1b39a87d86b1eb809c.jpg"/>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428750" cy="93345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27</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outlineLvl w:val="0"/>
              <w:rPr>
                <w:rFonts w:eastAsia="Courier New"/>
                <w:szCs w:val="20"/>
                <w:lang w:eastAsia="en-US"/>
              </w:rPr>
            </w:pPr>
            <w:r w:rsidRPr="00E256C5">
              <w:rPr>
                <w:rFonts w:eastAsia="Courier New"/>
                <w:szCs w:val="20"/>
                <w:lang w:eastAsia="en-US"/>
              </w:rPr>
              <w:t>Детский игровой комплекс</w:t>
            </w:r>
          </w:p>
          <w:p w:rsidR="00E256C5" w:rsidRPr="00E256C5" w:rsidRDefault="00E256C5" w:rsidP="00E256C5">
            <w:pPr>
              <w:keepNext/>
              <w:outlineLvl w:val="0"/>
              <w:rPr>
                <w:rFonts w:eastAsia="Courier New"/>
                <w:sz w:val="20"/>
                <w:lang w:eastAsia="en-US"/>
              </w:rPr>
            </w:pPr>
            <w:r w:rsidRPr="00E256C5">
              <w:rPr>
                <w:rFonts w:eastAsia="Courier New"/>
                <w:sz w:val="20"/>
                <w:lang w:eastAsia="en-US"/>
              </w:rPr>
              <w:t>Длина: 11650 мм, Ширина: 6910 мм, Высота: 4230 мм</w:t>
            </w:r>
          </w:p>
          <w:p w:rsidR="00E256C5" w:rsidRPr="00E256C5" w:rsidRDefault="00E256C5" w:rsidP="00E256C5">
            <w:pPr>
              <w:keepNext/>
              <w:outlineLvl w:val="0"/>
              <w:rPr>
                <w:rFonts w:eastAsia="Courier New"/>
                <w:sz w:val="20"/>
                <w:lang w:eastAsia="en-US"/>
              </w:rPr>
            </w:pPr>
            <w:r w:rsidRPr="00E256C5">
              <w:rPr>
                <w:rFonts w:eastAsia="Courier New"/>
                <w:sz w:val="20"/>
                <w:lang w:eastAsia="en-US"/>
              </w:rPr>
              <w:t>Высота горки: 1260, 1010 мм,</w:t>
            </w:r>
          </w:p>
          <w:p w:rsidR="00E256C5" w:rsidRPr="00E256C5" w:rsidRDefault="00E256C5" w:rsidP="00E256C5">
            <w:pPr>
              <w:keepNext/>
              <w:outlineLvl w:val="0"/>
              <w:rPr>
                <w:rFonts w:eastAsia="Courier New"/>
                <w:sz w:val="20"/>
                <w:lang w:eastAsia="en-US"/>
              </w:rPr>
            </w:pPr>
            <w:r w:rsidRPr="00E256C5">
              <w:rPr>
                <w:rFonts w:eastAsia="Courier New"/>
                <w:sz w:val="20"/>
                <w:lang w:eastAsia="en-US"/>
              </w:rPr>
              <w:t>Возрастная группа: Для детей от 6 до 12 лет</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rPr>
                <w:rFonts w:ascii="Arial" w:hAnsi="Arial" w:cs="Arial"/>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832 000,00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1C713621" wp14:editId="3E36511A">
                  <wp:extent cx="1619250" cy="1038225"/>
                  <wp:effectExtent l="0" t="0" r="0"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619250" cy="103822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28</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outlineLvl w:val="0"/>
              <w:rPr>
                <w:rFonts w:eastAsia="Courier New"/>
                <w:bCs/>
              </w:rPr>
            </w:pPr>
            <w:r w:rsidRPr="00E256C5">
              <w:rPr>
                <w:rFonts w:eastAsia="Courier New"/>
                <w:lang w:eastAsia="en-US"/>
              </w:rPr>
              <w:t>Детский спортивный комплекс</w:t>
            </w:r>
          </w:p>
          <w:p w:rsidR="00E256C5" w:rsidRPr="00E256C5" w:rsidRDefault="00E256C5" w:rsidP="00E256C5">
            <w:pPr>
              <w:widowControl w:val="0"/>
              <w:suppressAutoHyphens/>
              <w:autoSpaceDE w:val="0"/>
              <w:autoSpaceDN w:val="0"/>
              <w:rPr>
                <w:sz w:val="20"/>
                <w:szCs w:val="18"/>
                <w:lang w:eastAsia="en-US"/>
              </w:rPr>
            </w:pPr>
            <w:r w:rsidRPr="00E256C5">
              <w:rPr>
                <w:sz w:val="20"/>
                <w:szCs w:val="18"/>
                <w:lang w:eastAsia="en-US"/>
              </w:rPr>
              <w:t xml:space="preserve">Размеры (ДШВ): 2150х1085х1640 </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Материалы: </w:t>
            </w:r>
            <w:r w:rsidRPr="00E256C5">
              <w:rPr>
                <w:sz w:val="20"/>
                <w:szCs w:val="18"/>
                <w:lang w:eastAsia="ar-SA"/>
              </w:rPr>
              <w:t>фанера влагостойкая, стальные трубы, профессиональные двухкомпонентные краски.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21 000,00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73750872" wp14:editId="6BD1E9C2">
                  <wp:extent cx="1485900" cy="1333500"/>
                  <wp:effectExtent l="0" t="0" r="0" b="0"/>
                  <wp:docPr id="63" name="Рисунок 59" descr="http://ds-bebi.ru/d/160343/d/36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http://ds-bebi.ru/d/160343/d/36_2.jpg"/>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485900" cy="13335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29</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outlineLvl w:val="0"/>
              <w:rPr>
                <w:rFonts w:eastAsia="Courier New"/>
                <w:lang w:eastAsia="en-US"/>
              </w:rPr>
            </w:pPr>
            <w:r w:rsidRPr="00E256C5">
              <w:rPr>
                <w:rFonts w:eastAsia="Courier New"/>
                <w:lang w:eastAsia="en-US"/>
              </w:rPr>
              <w:t xml:space="preserve">Детский спортивный комплекс с </w:t>
            </w:r>
            <w:proofErr w:type="spellStart"/>
            <w:r w:rsidRPr="00E256C5">
              <w:rPr>
                <w:rFonts w:eastAsia="Courier New"/>
                <w:lang w:eastAsia="en-US"/>
              </w:rPr>
              <w:t>рукоходом</w:t>
            </w:r>
            <w:proofErr w:type="spellEnd"/>
            <w:r w:rsidRPr="00E256C5">
              <w:rPr>
                <w:rFonts w:eastAsia="Courier New"/>
                <w:lang w:eastAsia="en-US"/>
              </w:rPr>
              <w:t xml:space="preserve">, баскетбольным кольцом </w:t>
            </w:r>
            <w:r w:rsidRPr="00E256C5">
              <w:rPr>
                <w:rFonts w:eastAsia="Courier New"/>
                <w:lang w:eastAsia="en-US"/>
              </w:rPr>
              <w:br/>
              <w:t xml:space="preserve">и шведской стенкой </w:t>
            </w:r>
          </w:p>
          <w:p w:rsidR="00E256C5" w:rsidRPr="00E256C5" w:rsidRDefault="00E256C5" w:rsidP="00E256C5">
            <w:pPr>
              <w:widowControl w:val="0"/>
              <w:suppressAutoHyphens/>
              <w:autoSpaceDE w:val="0"/>
              <w:autoSpaceDN w:val="0"/>
              <w:rPr>
                <w:sz w:val="20"/>
                <w:szCs w:val="18"/>
                <w:lang w:eastAsia="en-US"/>
              </w:rPr>
            </w:pPr>
            <w:r w:rsidRPr="00E256C5">
              <w:rPr>
                <w:sz w:val="20"/>
                <w:szCs w:val="18"/>
                <w:lang w:eastAsia="en-US"/>
              </w:rPr>
              <w:t>Размеры (ДШВ): 2980х1000х3020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Материалы: </w:t>
            </w:r>
            <w:r w:rsidRPr="00E256C5">
              <w:rPr>
                <w:sz w:val="20"/>
                <w:szCs w:val="18"/>
                <w:lang w:eastAsia="ar-SA"/>
              </w:rPr>
              <w:t>фанера влагостойкая, стальные трубы, элементы из листового металла, профессиональные двухкомпонентные краски, оцинкованный крепеж с защитными               пластиковыми колпачками, оцинкованные металлические крепежные уголки.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lastRenderedPageBreak/>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37 000,00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71869A62" wp14:editId="53DD8482">
                  <wp:extent cx="1371600" cy="1028700"/>
                  <wp:effectExtent l="0" t="0" r="0" b="0"/>
                  <wp:docPr id="64" name="Рисунок 56" descr="СК «Спор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СК «Спорт»"/>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371600" cy="10287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30</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outlineLvl w:val="0"/>
              <w:rPr>
                <w:rFonts w:eastAsia="Courier New"/>
                <w:bCs/>
              </w:rPr>
            </w:pPr>
            <w:r w:rsidRPr="00E256C5">
              <w:rPr>
                <w:rFonts w:eastAsia="Courier New"/>
                <w:lang w:eastAsia="en-US"/>
              </w:rPr>
              <w:t xml:space="preserve">Детский спортивный комплекс с </w:t>
            </w:r>
            <w:proofErr w:type="spellStart"/>
            <w:r w:rsidRPr="00E256C5">
              <w:rPr>
                <w:rFonts w:eastAsia="Courier New"/>
                <w:lang w:eastAsia="en-US"/>
              </w:rPr>
              <w:t>рукоходом</w:t>
            </w:r>
            <w:proofErr w:type="spellEnd"/>
            <w:r w:rsidRPr="00E256C5">
              <w:rPr>
                <w:rFonts w:eastAsia="Courier New"/>
                <w:lang w:eastAsia="en-US"/>
              </w:rPr>
              <w:t>, шведской стенкой, гимнастическими кольцами и турниками</w:t>
            </w:r>
          </w:p>
          <w:p w:rsidR="00E256C5" w:rsidRPr="00E256C5" w:rsidRDefault="00E256C5" w:rsidP="00E256C5">
            <w:pPr>
              <w:widowControl w:val="0"/>
              <w:suppressAutoHyphens/>
              <w:autoSpaceDE w:val="0"/>
              <w:autoSpaceDN w:val="0"/>
              <w:rPr>
                <w:sz w:val="20"/>
                <w:szCs w:val="18"/>
                <w:lang w:eastAsia="en-US"/>
              </w:rPr>
            </w:pPr>
            <w:r w:rsidRPr="00E256C5">
              <w:rPr>
                <w:sz w:val="20"/>
                <w:szCs w:val="18"/>
                <w:lang w:eastAsia="en-US"/>
              </w:rPr>
              <w:t>Размеры (ДШВ): 2635х1340х2135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Материалы: </w:t>
            </w:r>
            <w:r w:rsidRPr="00E256C5">
              <w:rPr>
                <w:sz w:val="20"/>
                <w:szCs w:val="18"/>
                <w:lang w:eastAsia="ar-SA"/>
              </w:rPr>
              <w:t>стальные трубы, элементы из листового металла, профессиональные двухкомпонентные краски, оцинкованный крепеж с защитными пластиковыми колпачками, оцинкованные металлические крепежные уголки.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keepNext/>
              <w:outlineLvl w:val="0"/>
              <w:rPr>
                <w:rFonts w:eastAsia="Courier New"/>
                <w:color w:val="FF0000"/>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57 000,00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763BAD12" wp14:editId="6A6B77BC">
                  <wp:extent cx="1485900" cy="1114425"/>
                  <wp:effectExtent l="0" t="0" r="0" b="9525"/>
                  <wp:docPr id="65" name="Рисунок 57" descr="Спортивный Комплекс «Турнич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Спортивный Комплекс «Турничок»"/>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85900" cy="111442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31</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keepNext/>
              <w:outlineLvl w:val="0"/>
              <w:rPr>
                <w:rFonts w:eastAsia="Courier New"/>
                <w:bCs/>
              </w:rPr>
            </w:pPr>
            <w:r w:rsidRPr="00E256C5">
              <w:rPr>
                <w:rFonts w:eastAsia="Courier New"/>
                <w:lang w:eastAsia="en-US"/>
              </w:rPr>
              <w:t xml:space="preserve">Детский спортивный комплекс с </w:t>
            </w:r>
            <w:proofErr w:type="spellStart"/>
            <w:r w:rsidRPr="00E256C5">
              <w:rPr>
                <w:rFonts w:eastAsia="Courier New"/>
                <w:lang w:eastAsia="en-US"/>
              </w:rPr>
              <w:t>рукоходом</w:t>
            </w:r>
            <w:proofErr w:type="spellEnd"/>
            <w:r w:rsidRPr="00E256C5">
              <w:rPr>
                <w:rFonts w:eastAsia="Courier New"/>
                <w:lang w:eastAsia="en-US"/>
              </w:rPr>
              <w:t>, шведской стенкой, гимнастическими кольцами, брусьями, турниками и баскетбольным кольцом</w:t>
            </w:r>
          </w:p>
          <w:p w:rsidR="00E256C5" w:rsidRPr="00E256C5" w:rsidRDefault="00E256C5" w:rsidP="00E256C5">
            <w:pPr>
              <w:widowControl w:val="0"/>
              <w:suppressAutoHyphens/>
              <w:autoSpaceDE w:val="0"/>
              <w:autoSpaceDN w:val="0"/>
              <w:rPr>
                <w:sz w:val="20"/>
                <w:szCs w:val="18"/>
                <w:lang w:eastAsia="en-US"/>
              </w:rPr>
            </w:pPr>
            <w:r w:rsidRPr="00E256C5">
              <w:rPr>
                <w:sz w:val="20"/>
                <w:szCs w:val="18"/>
                <w:lang w:eastAsia="en-US"/>
              </w:rPr>
              <w:t>Размеры (ДШВ): 5940х3400х3020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Материалы: </w:t>
            </w:r>
            <w:r w:rsidRPr="00E256C5">
              <w:rPr>
                <w:sz w:val="20"/>
                <w:szCs w:val="18"/>
                <w:lang w:eastAsia="ar-SA"/>
              </w:rPr>
              <w:t>стальные трубы, элементы из листового металла, профессиональные двухкомпонентные краски, оцинкованный крепеж с защитными пластиковыми колпачками, оцинкованные металлические крепежные уголки.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keepNext/>
              <w:outlineLvl w:val="0"/>
              <w:rPr>
                <w:rFonts w:eastAsia="Courier New"/>
                <w:color w:val="FF0000"/>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99 000,00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26AEB01A" wp14:editId="16A6A95E">
                  <wp:extent cx="1524000" cy="1143000"/>
                  <wp:effectExtent l="0" t="0" r="0" b="0"/>
                  <wp:docPr id="66" name="Рисунок 58" descr="СК «Пион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СК «Пионер»"/>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524000" cy="11430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32</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 xml:space="preserve">Гимнастический комплекс </w:t>
            </w:r>
          </w:p>
          <w:p w:rsidR="00E256C5" w:rsidRPr="00E256C5" w:rsidRDefault="00E256C5" w:rsidP="00E256C5">
            <w:pPr>
              <w:widowControl w:val="0"/>
              <w:suppressAutoHyphens/>
              <w:autoSpaceDE w:val="0"/>
              <w:autoSpaceDN w:val="0"/>
              <w:spacing w:line="276" w:lineRule="auto"/>
              <w:jc w:val="both"/>
              <w:rPr>
                <w:sz w:val="20"/>
                <w:szCs w:val="18"/>
                <w:lang w:eastAsia="ar-SA"/>
              </w:rPr>
            </w:pPr>
            <w:r w:rsidRPr="00E256C5">
              <w:rPr>
                <w:sz w:val="20"/>
                <w:szCs w:val="18"/>
                <w:lang w:eastAsia="en-US"/>
              </w:rPr>
              <w:t xml:space="preserve">предназначение: для упражнений на трапециевидные и широчайшие мышцы спины, груди, бицепс, трицепс.  Категория: для общего физического развития на открытом воздухе лицами от различной подготовки от 16 лет. Тренажер позволяет нескольким лицам (2-3) заниматься одновременно. Комплект поставки: жесткая сборная сварная рама, перекладины, упоры для локтей, наклонная скамейка для пресса. Конструкция: изделие изготавливается из стальной высокопрочной трубы профиля 60х60, 40х40, 20х20. Максимально допустимая нагрузка – 200 кг, </w:t>
            </w: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22 000,00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1DC73C1E" wp14:editId="7F5A0530">
                  <wp:extent cx="1571625" cy="1571625"/>
                  <wp:effectExtent l="0" t="0" r="9525" b="9525"/>
                  <wp:docPr id="67"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571625" cy="157162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33</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shd w:val="clear" w:color="auto" w:fill="FFFFFF"/>
              <w:suppressAutoHyphens/>
              <w:autoSpaceDE w:val="0"/>
              <w:rPr>
                <w:bCs/>
                <w:spacing w:val="5"/>
                <w:sz w:val="18"/>
                <w:szCs w:val="18"/>
                <w:lang w:eastAsia="ar-SA"/>
              </w:rPr>
            </w:pPr>
            <w:r w:rsidRPr="00E256C5">
              <w:rPr>
                <w:bCs/>
                <w:spacing w:val="5"/>
                <w:sz w:val="18"/>
                <w:szCs w:val="18"/>
                <w:lang w:eastAsia="ar-SA"/>
              </w:rPr>
              <w:t>Уличный атлетический комплекс</w:t>
            </w:r>
          </w:p>
          <w:p w:rsidR="00E256C5" w:rsidRPr="00E256C5" w:rsidRDefault="00E256C5" w:rsidP="00E256C5">
            <w:pPr>
              <w:shd w:val="clear" w:color="auto" w:fill="FFFFFF"/>
              <w:suppressAutoHyphens/>
              <w:autoSpaceDE w:val="0"/>
              <w:rPr>
                <w:spacing w:val="5"/>
                <w:sz w:val="20"/>
                <w:szCs w:val="18"/>
                <w:lang w:eastAsia="ar-SA"/>
              </w:rPr>
            </w:pPr>
            <w:r w:rsidRPr="00E256C5">
              <w:rPr>
                <w:spacing w:val="5"/>
                <w:sz w:val="20"/>
                <w:szCs w:val="18"/>
                <w:lang w:eastAsia="ar-SA"/>
              </w:rPr>
              <w:t>Габаритные размеры: 1730х1730х2615(мм). Окрас: цвет по требованию заказчика, полимерно-порошковое покрытие (ППП). Максимально допустимая нагрузка – 200 кг</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shd w:val="clear" w:color="auto" w:fill="FFFFFF"/>
              <w:suppressAutoHyphens/>
              <w:autoSpaceDE w:val="0"/>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31 000,00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7E058C79" wp14:editId="35EAEBBA">
                  <wp:extent cx="1000125" cy="1000125"/>
                  <wp:effectExtent l="0" t="0" r="9525" b="9525"/>
                  <wp:docPr id="68"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000125" cy="100012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34</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shd w:val="clear" w:color="auto" w:fill="FFFFFF"/>
              <w:suppressAutoHyphens/>
              <w:autoSpaceDE w:val="0"/>
              <w:rPr>
                <w:bCs/>
                <w:spacing w:val="5"/>
                <w:sz w:val="18"/>
                <w:szCs w:val="18"/>
                <w:lang w:eastAsia="ar-SA"/>
              </w:rPr>
            </w:pPr>
            <w:r w:rsidRPr="00E256C5">
              <w:rPr>
                <w:bCs/>
                <w:spacing w:val="5"/>
                <w:sz w:val="18"/>
                <w:szCs w:val="18"/>
                <w:lang w:eastAsia="ar-SA"/>
              </w:rPr>
              <w:t>Уличный спорткомплекс</w:t>
            </w:r>
          </w:p>
          <w:p w:rsidR="00E256C5" w:rsidRPr="00E256C5" w:rsidRDefault="00E256C5" w:rsidP="00E256C5">
            <w:pPr>
              <w:shd w:val="clear" w:color="auto" w:fill="FFFFFF"/>
              <w:suppressAutoHyphens/>
              <w:autoSpaceDE w:val="0"/>
              <w:rPr>
                <w:bCs/>
                <w:spacing w:val="5"/>
                <w:sz w:val="20"/>
                <w:szCs w:val="18"/>
                <w:lang w:eastAsia="ar-SA"/>
              </w:rPr>
            </w:pPr>
            <w:r w:rsidRPr="00E256C5">
              <w:rPr>
                <w:bCs/>
                <w:spacing w:val="5"/>
                <w:sz w:val="20"/>
                <w:szCs w:val="18"/>
                <w:lang w:eastAsia="ar-SA"/>
              </w:rPr>
              <w:t xml:space="preserve">Состоит двух шведских стенок с турниками, брусьев опорных, брусьев для отжиманий, на центральной гимнастической перекладине могут располагаться кольца, веревочная лестница, шест. </w:t>
            </w:r>
          </w:p>
          <w:p w:rsidR="00E256C5" w:rsidRPr="00E256C5" w:rsidRDefault="00E256C5" w:rsidP="00E256C5">
            <w:pPr>
              <w:shd w:val="clear" w:color="auto" w:fill="FFFFFF"/>
              <w:suppressAutoHyphens/>
              <w:autoSpaceDE w:val="0"/>
              <w:rPr>
                <w:bCs/>
                <w:spacing w:val="5"/>
                <w:sz w:val="20"/>
                <w:szCs w:val="18"/>
                <w:lang w:eastAsia="ar-SA"/>
              </w:rPr>
            </w:pPr>
            <w:r w:rsidRPr="00E256C5">
              <w:rPr>
                <w:bCs/>
                <w:spacing w:val="5"/>
                <w:sz w:val="20"/>
                <w:szCs w:val="18"/>
                <w:lang w:eastAsia="ar-SA"/>
              </w:rPr>
              <w:t>Монтируется на закладных элементах, входящих в комплект или на анкерах, на подготовленное бетонное основание.</w:t>
            </w:r>
          </w:p>
          <w:p w:rsidR="00E256C5" w:rsidRPr="00E256C5" w:rsidRDefault="00E256C5" w:rsidP="00E256C5">
            <w:pPr>
              <w:shd w:val="clear" w:color="auto" w:fill="FFFFFF"/>
              <w:suppressAutoHyphens/>
              <w:autoSpaceDE w:val="0"/>
              <w:rPr>
                <w:sz w:val="20"/>
                <w:szCs w:val="18"/>
                <w:lang w:eastAsia="ar-SA"/>
              </w:rPr>
            </w:pPr>
            <w:r w:rsidRPr="00E256C5">
              <w:rPr>
                <w:bCs/>
                <w:spacing w:val="5"/>
                <w:sz w:val="20"/>
                <w:szCs w:val="18"/>
                <w:lang w:eastAsia="ar-SA"/>
              </w:rPr>
              <w:t>Габариты и вес (в собранном виде): Д: 2585 Ш: 2330</w:t>
            </w:r>
            <w:proofErr w:type="gramStart"/>
            <w:r w:rsidRPr="00E256C5">
              <w:rPr>
                <w:bCs/>
                <w:spacing w:val="5"/>
                <w:sz w:val="20"/>
                <w:szCs w:val="18"/>
                <w:lang w:eastAsia="ar-SA"/>
              </w:rPr>
              <w:t xml:space="preserve"> В</w:t>
            </w:r>
            <w:proofErr w:type="gramEnd"/>
            <w:r w:rsidRPr="00E256C5">
              <w:rPr>
                <w:bCs/>
                <w:spacing w:val="5"/>
                <w:sz w:val="20"/>
                <w:szCs w:val="18"/>
                <w:lang w:eastAsia="ar-SA"/>
              </w:rPr>
              <w:t xml:space="preserve">: 2510, Вес: 220кг, </w:t>
            </w: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shd w:val="clear" w:color="auto" w:fill="FFFFFF"/>
              <w:suppressAutoHyphens/>
              <w:autoSpaceDE w:val="0"/>
              <w:rPr>
                <w:spacing w:val="5"/>
                <w:sz w:val="18"/>
                <w:szCs w:val="18"/>
                <w:lang w:eastAsia="ar-SA"/>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70 000,00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0437BF3D" wp14:editId="69B03CA8">
                  <wp:extent cx="1571625" cy="1371600"/>
                  <wp:effectExtent l="0" t="0" r="9525" b="0"/>
                  <wp:docPr id="69"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pic:cNvPicPr>
                            <a:picLocks noChangeAspect="1" noChangeArrowheads="1"/>
                          </pic:cNvPicPr>
                        </pic:nvPicPr>
                        <pic:blipFill>
                          <a:blip r:embed="rId84" cstate="print">
                            <a:extLst>
                              <a:ext uri="{28A0092B-C50C-407E-A947-70E740481C1C}">
                                <a14:useLocalDpi xmlns:a14="http://schemas.microsoft.com/office/drawing/2010/main" val="0"/>
                              </a:ext>
                            </a:extLst>
                          </a:blip>
                          <a:srcRect t="6827" b="5849"/>
                          <a:stretch>
                            <a:fillRect/>
                          </a:stretch>
                        </pic:blipFill>
                        <pic:spPr bwMode="auto">
                          <a:xfrm>
                            <a:off x="0" y="0"/>
                            <a:ext cx="1571625" cy="13716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35</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shd w:val="clear" w:color="auto" w:fill="FFFFFF"/>
              <w:suppressAutoHyphens/>
              <w:autoSpaceDE w:val="0"/>
              <w:rPr>
                <w:bCs/>
                <w:spacing w:val="5"/>
                <w:sz w:val="18"/>
                <w:szCs w:val="18"/>
                <w:lang w:eastAsia="ar-SA"/>
              </w:rPr>
            </w:pPr>
            <w:r w:rsidRPr="00E256C5">
              <w:rPr>
                <w:bCs/>
                <w:spacing w:val="5"/>
                <w:sz w:val="18"/>
                <w:szCs w:val="18"/>
                <w:lang w:eastAsia="ar-SA"/>
              </w:rPr>
              <w:t>Уличный спорткомплекс для подготовки к сдаче норм ГТО</w:t>
            </w:r>
          </w:p>
          <w:p w:rsidR="00E256C5" w:rsidRPr="00E256C5" w:rsidRDefault="00E256C5" w:rsidP="00E256C5">
            <w:pPr>
              <w:shd w:val="clear" w:color="auto" w:fill="FFFFFF"/>
              <w:suppressAutoHyphens/>
              <w:autoSpaceDE w:val="0"/>
              <w:rPr>
                <w:bCs/>
                <w:spacing w:val="5"/>
                <w:sz w:val="20"/>
                <w:szCs w:val="18"/>
                <w:lang w:eastAsia="ar-SA"/>
              </w:rPr>
            </w:pPr>
            <w:proofErr w:type="gramStart"/>
            <w:r w:rsidRPr="00E256C5">
              <w:rPr>
                <w:bCs/>
                <w:spacing w:val="5"/>
                <w:sz w:val="20"/>
                <w:szCs w:val="18"/>
                <w:lang w:eastAsia="ar-SA"/>
              </w:rPr>
              <w:t>Выполнен</w:t>
            </w:r>
            <w:proofErr w:type="gramEnd"/>
            <w:r w:rsidRPr="00E256C5">
              <w:rPr>
                <w:bCs/>
                <w:spacing w:val="5"/>
                <w:sz w:val="20"/>
                <w:szCs w:val="18"/>
                <w:lang w:eastAsia="ar-SA"/>
              </w:rPr>
              <w:t xml:space="preserve"> на хомутах. Регулируемые по высоте перекладины, скамьи для пресса. Диаметр перекладин брусья 48мм. Монтируется на закладных элементах, входящих в комплект или на анкерах, на подготовленное бетонное основание. Габариты в собранном виде: 6,2м х 3,7м х 3,1м. Габариты для транспортировки: 3,0м х 1,4м х 0,6м.; Вес: 410кг</w:t>
            </w:r>
          </w:p>
          <w:p w:rsidR="00E256C5" w:rsidRPr="00E256C5" w:rsidRDefault="00E256C5" w:rsidP="00E256C5">
            <w:pPr>
              <w:shd w:val="clear" w:color="auto" w:fill="FFFFFF"/>
              <w:suppressAutoHyphens/>
              <w:autoSpaceDE w:val="0"/>
              <w:rPr>
                <w:bCs/>
                <w:spacing w:val="5"/>
                <w:sz w:val="20"/>
                <w:szCs w:val="18"/>
                <w:lang w:eastAsia="ar-SA"/>
              </w:rPr>
            </w:pPr>
            <w:r w:rsidRPr="00E256C5">
              <w:rPr>
                <w:bCs/>
                <w:spacing w:val="5"/>
                <w:sz w:val="20"/>
                <w:szCs w:val="18"/>
                <w:lang w:eastAsia="ar-SA"/>
              </w:rPr>
              <w:t>диаметр несущей трубы 102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shd w:val="clear" w:color="auto" w:fill="FFFFFF"/>
              <w:suppressAutoHyphens/>
              <w:autoSpaceDE w:val="0"/>
              <w:rPr>
                <w:spacing w:val="5"/>
                <w:sz w:val="18"/>
                <w:szCs w:val="18"/>
                <w:lang w:eastAsia="ar-SA"/>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91 000,00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204F75A0" wp14:editId="23605185">
                  <wp:extent cx="1047750" cy="1047750"/>
                  <wp:effectExtent l="0" t="0" r="0" b="0"/>
                  <wp:docPr id="70"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1047750" cy="1047750"/>
                          </a:xfrm>
                          <a:prstGeom prst="rect">
                            <a:avLst/>
                          </a:prstGeom>
                          <a:noFill/>
                          <a:ln>
                            <a:noFill/>
                          </a:ln>
                        </pic:spPr>
                      </pic:pic>
                    </a:graphicData>
                  </a:graphic>
                </wp:inline>
              </w:drawing>
            </w:r>
          </w:p>
        </w:tc>
      </w:tr>
      <w:tr w:rsidR="00E256C5" w:rsidRPr="00E256C5" w:rsidTr="00315B0C">
        <w:trPr>
          <w:trHeight w:val="1215"/>
        </w:trPr>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36</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shd w:val="clear" w:color="auto" w:fill="FFFFFF"/>
              <w:suppressAutoHyphens/>
              <w:autoSpaceDE w:val="0"/>
              <w:rPr>
                <w:bCs/>
                <w:spacing w:val="5"/>
                <w:sz w:val="18"/>
                <w:szCs w:val="18"/>
                <w:lang w:eastAsia="ar-SA"/>
              </w:rPr>
            </w:pPr>
            <w:r w:rsidRPr="00E256C5">
              <w:rPr>
                <w:bCs/>
                <w:spacing w:val="5"/>
                <w:sz w:val="18"/>
                <w:szCs w:val="18"/>
                <w:lang w:eastAsia="ar-SA"/>
              </w:rPr>
              <w:t>Уличный тренажерный комплекс</w:t>
            </w:r>
          </w:p>
          <w:p w:rsidR="00E256C5" w:rsidRPr="00E256C5" w:rsidRDefault="00E256C5" w:rsidP="00E256C5">
            <w:pPr>
              <w:shd w:val="clear" w:color="auto" w:fill="FFFFFF"/>
              <w:suppressAutoHyphens/>
              <w:autoSpaceDE w:val="0"/>
              <w:rPr>
                <w:bCs/>
                <w:spacing w:val="5"/>
                <w:sz w:val="20"/>
                <w:szCs w:val="18"/>
                <w:lang w:eastAsia="ar-SA"/>
              </w:rPr>
            </w:pPr>
            <w:r w:rsidRPr="00E256C5">
              <w:rPr>
                <w:bCs/>
                <w:spacing w:val="5"/>
                <w:sz w:val="20"/>
                <w:szCs w:val="18"/>
                <w:lang w:eastAsia="ar-SA"/>
              </w:rPr>
              <w:t xml:space="preserve">в комплекте с навесом, рамной конструкцией для 6 тренажеров на выбор для занятия спортом </w:t>
            </w:r>
            <w:r w:rsidRPr="00E256C5">
              <w:rPr>
                <w:bCs/>
                <w:spacing w:val="5"/>
                <w:sz w:val="20"/>
                <w:szCs w:val="18"/>
                <w:lang w:eastAsia="ar-SA"/>
              </w:rPr>
              <w:br/>
              <w:t>12 человек одновременно.</w:t>
            </w:r>
          </w:p>
          <w:p w:rsidR="00E256C5" w:rsidRPr="00E256C5" w:rsidRDefault="00E256C5" w:rsidP="00E256C5">
            <w:pPr>
              <w:shd w:val="clear" w:color="auto" w:fill="FFFFFF"/>
              <w:suppressAutoHyphens/>
              <w:autoSpaceDE w:val="0"/>
              <w:rPr>
                <w:bCs/>
                <w:color w:val="FF0000"/>
                <w:spacing w:val="5"/>
                <w:sz w:val="18"/>
                <w:szCs w:val="18"/>
                <w:lang w:eastAsia="ar-SA"/>
              </w:rPr>
            </w:pPr>
            <w:r w:rsidRPr="00E256C5">
              <w:rPr>
                <w:bCs/>
                <w:spacing w:val="5"/>
                <w:sz w:val="18"/>
                <w:szCs w:val="18"/>
                <w:lang w:eastAsia="ar-SA"/>
              </w:rPr>
              <w:t>Габариты площадки: 5х4х3м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275 000,00</w:t>
            </w:r>
          </w:p>
        </w:tc>
        <w:tc>
          <w:tcPr>
            <w:tcW w:w="1360"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483A9ADD" wp14:editId="0B53E376">
                  <wp:extent cx="771525" cy="523875"/>
                  <wp:effectExtent l="0" t="0" r="9525" b="9525"/>
                  <wp:docPr id="71" name="Рисунок 97" descr="&lt;big&gt;&lt;b&gt;&lt;font color=&quot;#ff0000&quot;&gt; 230 000 руб.&lt;/font&gt;&lt;b&gt;&lt;big&gt;&lt;br&gt;ТС-554&lt;br&gt;НАВЕС в КОМПЛЕКТЕ 6 ТРЕНАЖЕРОВ НА ВЫБОР&lt;br&gt;Для занятия спортом 12 человек одновременно!!!&lt;br&gt;5х6х3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lt;big&gt;&lt;b&gt;&lt;font color=&quot;#ff0000&quot;&gt; 230 000 руб.&lt;/font&gt;&lt;b&gt;&lt;big&gt;&lt;br&gt;ТС-554&lt;br&gt;НАВЕС в КОМПЛЕКТЕ 6 ТРЕНАЖЕРОВ НА ВЫБОР&lt;br&gt;Для занятия спортом 12 человек одновременно!!!&lt;br&gt;5х6х3м"/>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771525" cy="523875"/>
                          </a:xfrm>
                          <a:prstGeom prst="rect">
                            <a:avLst/>
                          </a:prstGeom>
                          <a:noFill/>
                          <a:ln>
                            <a:noFill/>
                          </a:ln>
                        </pic:spPr>
                      </pic:pic>
                    </a:graphicData>
                  </a:graphic>
                </wp:inline>
              </w:drawing>
            </w:r>
          </w:p>
        </w:tc>
        <w:tc>
          <w:tcPr>
            <w:tcW w:w="1334" w:type="dxa"/>
            <w:gridSpan w:val="2"/>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rPr>
                <w:rFonts w:ascii="Arial" w:hAnsi="Arial" w:cs="Arial"/>
                <w:noProof/>
                <w:sz w:val="18"/>
                <w:szCs w:val="18"/>
                <w:lang w:eastAsia="ar-SA"/>
              </w:rPr>
            </w:pPr>
            <w:r w:rsidRPr="00E256C5">
              <w:rPr>
                <w:rFonts w:ascii="Arial" w:hAnsi="Arial" w:cs="Arial"/>
                <w:noProof/>
                <w:sz w:val="18"/>
                <w:szCs w:val="18"/>
              </w:rPr>
              <w:drawing>
                <wp:inline distT="0" distB="0" distL="0" distR="0" wp14:anchorId="2C49CACF" wp14:editId="25F62FBB">
                  <wp:extent cx="762000" cy="762000"/>
                  <wp:effectExtent l="0" t="0" r="0" b="0"/>
                  <wp:docPr id="72"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762000" cy="7620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37</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shd w:val="clear" w:color="auto" w:fill="FFFFFF"/>
              <w:suppressAutoHyphens/>
              <w:autoSpaceDE w:val="0"/>
              <w:rPr>
                <w:bCs/>
                <w:spacing w:val="5"/>
                <w:sz w:val="18"/>
                <w:szCs w:val="18"/>
                <w:lang w:eastAsia="ar-SA"/>
              </w:rPr>
            </w:pPr>
            <w:r w:rsidRPr="00E256C5">
              <w:rPr>
                <w:bCs/>
                <w:spacing w:val="5"/>
                <w:sz w:val="18"/>
                <w:szCs w:val="18"/>
                <w:lang w:eastAsia="ar-SA"/>
              </w:rPr>
              <w:t>Уличный тренажерный комплекс</w:t>
            </w:r>
          </w:p>
          <w:p w:rsidR="00E256C5" w:rsidRPr="00E256C5" w:rsidRDefault="00E256C5" w:rsidP="00E256C5">
            <w:pPr>
              <w:shd w:val="clear" w:color="auto" w:fill="FFFFFF"/>
              <w:suppressAutoHyphens/>
              <w:autoSpaceDE w:val="0"/>
              <w:rPr>
                <w:bCs/>
                <w:spacing w:val="5"/>
                <w:sz w:val="20"/>
                <w:szCs w:val="18"/>
                <w:lang w:eastAsia="ar-SA"/>
              </w:rPr>
            </w:pPr>
            <w:r w:rsidRPr="00E256C5">
              <w:rPr>
                <w:bCs/>
                <w:spacing w:val="5"/>
                <w:sz w:val="20"/>
                <w:szCs w:val="18"/>
                <w:lang w:eastAsia="ar-SA"/>
              </w:rPr>
              <w:t xml:space="preserve">в комплекте с навесом, рамной конструкцией для 14 тренажеров на выбор для занятия спортом </w:t>
            </w:r>
            <w:r w:rsidRPr="00E256C5">
              <w:rPr>
                <w:bCs/>
                <w:spacing w:val="5"/>
                <w:sz w:val="20"/>
                <w:szCs w:val="18"/>
                <w:lang w:eastAsia="ar-SA"/>
              </w:rPr>
              <w:br/>
              <w:t>28 человек одновременно.</w:t>
            </w:r>
          </w:p>
          <w:p w:rsidR="00E256C5" w:rsidRPr="00E256C5" w:rsidRDefault="00E256C5" w:rsidP="00E256C5">
            <w:pPr>
              <w:shd w:val="clear" w:color="auto" w:fill="FFFFFF"/>
              <w:suppressAutoHyphens/>
              <w:autoSpaceDE w:val="0"/>
              <w:rPr>
                <w:bCs/>
                <w:color w:val="FF0000"/>
                <w:spacing w:val="5"/>
                <w:sz w:val="18"/>
                <w:szCs w:val="18"/>
                <w:lang w:eastAsia="ar-SA"/>
              </w:rPr>
            </w:pPr>
            <w:r w:rsidRPr="00E256C5">
              <w:rPr>
                <w:bCs/>
                <w:spacing w:val="5"/>
                <w:sz w:val="18"/>
                <w:szCs w:val="18"/>
                <w:lang w:eastAsia="ar-SA"/>
              </w:rPr>
              <w:t>Габариты площадки: 5х8х3м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440 000,00</w:t>
            </w:r>
          </w:p>
        </w:tc>
        <w:tc>
          <w:tcPr>
            <w:tcW w:w="1370" w:type="dxa"/>
            <w:gridSpan w:val="2"/>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2E33B1F1" wp14:editId="103E2BE4">
                  <wp:extent cx="723900" cy="723900"/>
                  <wp:effectExtent l="0" t="0" r="0" b="0"/>
                  <wp:docPr id="73"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723900" cy="723900"/>
                          </a:xfrm>
                          <a:prstGeom prst="rect">
                            <a:avLst/>
                          </a:prstGeom>
                          <a:noFill/>
                          <a:ln>
                            <a:noFill/>
                          </a:ln>
                        </pic:spPr>
                      </pic:pic>
                    </a:graphicData>
                  </a:graphic>
                </wp:inline>
              </w:drawing>
            </w:r>
          </w:p>
          <w:p w:rsidR="00E256C5" w:rsidRPr="00E256C5" w:rsidRDefault="00E256C5" w:rsidP="00E256C5">
            <w:pPr>
              <w:widowControl w:val="0"/>
              <w:suppressAutoHyphens/>
              <w:autoSpaceDE w:val="0"/>
              <w:autoSpaceDN w:val="0"/>
              <w:spacing w:line="276" w:lineRule="auto"/>
              <w:rPr>
                <w:rFonts w:ascii="Arial" w:hAnsi="Arial" w:cs="Arial"/>
                <w:noProof/>
                <w:sz w:val="18"/>
                <w:szCs w:val="18"/>
                <w:lang w:eastAsia="ar-SA"/>
              </w:rPr>
            </w:pPr>
          </w:p>
        </w:tc>
        <w:tc>
          <w:tcPr>
            <w:tcW w:w="1324"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rPr>
                <w:rFonts w:ascii="Arial" w:hAnsi="Arial" w:cs="Arial"/>
                <w:noProof/>
                <w:sz w:val="18"/>
                <w:szCs w:val="18"/>
                <w:lang w:eastAsia="ar-SA"/>
              </w:rPr>
            </w:pPr>
            <w:r w:rsidRPr="00E256C5">
              <w:rPr>
                <w:rFonts w:ascii="Arial" w:hAnsi="Arial" w:cs="Arial"/>
                <w:noProof/>
                <w:sz w:val="18"/>
                <w:szCs w:val="18"/>
              </w:rPr>
              <w:drawing>
                <wp:inline distT="0" distB="0" distL="0" distR="0" wp14:anchorId="3C268C4A" wp14:editId="2DE0D125">
                  <wp:extent cx="752475" cy="752475"/>
                  <wp:effectExtent l="0" t="0" r="9525" b="9525"/>
                  <wp:docPr id="74" name="Рисунок 96" descr="&lt;big&gt;&lt;b&gt;&lt;font color=&quot;#ff0000&quot;&gt;от 20 000 руб.&lt;/font&gt;&lt;b&gt;&lt;big&gt;&lt;br&gt;РАМА ДЛЯ КРЕПЛЕНИЯ ТРЕНАЖЕРОВ ПОД НАВЕС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lt;big&gt;&lt;b&gt;&lt;font color=&quot;#ff0000&quot;&gt;от 20 000 руб.&lt;/font&gt;&lt;b&gt;&lt;big&gt;&lt;br&gt;РАМА ДЛЯ КРЕПЛЕНИЯ ТРЕНАЖЕРОВ ПОД НАВЕСОМ"/>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inline>
              </w:drawing>
            </w:r>
          </w:p>
          <w:p w:rsidR="00E256C5" w:rsidRPr="00E256C5" w:rsidRDefault="00E256C5" w:rsidP="00E256C5">
            <w:pPr>
              <w:widowControl w:val="0"/>
              <w:suppressAutoHyphens/>
              <w:autoSpaceDE w:val="0"/>
              <w:autoSpaceDN w:val="0"/>
              <w:spacing w:line="276" w:lineRule="auto"/>
              <w:rPr>
                <w:rFonts w:ascii="Arial" w:hAnsi="Arial" w:cs="Arial"/>
                <w:noProof/>
                <w:sz w:val="18"/>
                <w:szCs w:val="18"/>
                <w:lang w:eastAsia="ar-SA"/>
              </w:rPr>
            </w:pP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38</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shd w:val="clear" w:color="auto" w:fill="FFFFFF"/>
              <w:suppressAutoHyphens/>
              <w:autoSpaceDE w:val="0"/>
              <w:rPr>
                <w:bCs/>
                <w:spacing w:val="5"/>
                <w:sz w:val="18"/>
                <w:szCs w:val="18"/>
                <w:lang w:eastAsia="ar-SA"/>
              </w:rPr>
            </w:pPr>
            <w:r w:rsidRPr="00E256C5">
              <w:rPr>
                <w:bCs/>
                <w:spacing w:val="5"/>
                <w:sz w:val="18"/>
                <w:szCs w:val="18"/>
                <w:lang w:eastAsia="ar-SA"/>
              </w:rPr>
              <w:t>Уличный тренажер вертикальная тяга</w:t>
            </w:r>
          </w:p>
          <w:p w:rsidR="00E256C5" w:rsidRPr="00E256C5" w:rsidRDefault="00E256C5" w:rsidP="00E256C5">
            <w:pPr>
              <w:shd w:val="clear" w:color="auto" w:fill="FFFFFF"/>
              <w:suppressAutoHyphens/>
              <w:autoSpaceDE w:val="0"/>
              <w:rPr>
                <w:bCs/>
                <w:spacing w:val="5"/>
                <w:sz w:val="20"/>
                <w:szCs w:val="18"/>
                <w:lang w:eastAsia="ar-SA"/>
              </w:rPr>
            </w:pPr>
            <w:r w:rsidRPr="00E256C5">
              <w:rPr>
                <w:bCs/>
                <w:spacing w:val="5"/>
                <w:sz w:val="20"/>
                <w:szCs w:val="18"/>
                <w:lang w:eastAsia="ar-SA"/>
              </w:rPr>
              <w:t>Уличный тренажёр подтягивание предназначен для тренировки мышц груди и трицепсов рук. Для занятий необходимо разместится на сидении тренажёра спиной к вертикальной стойке, руками охватить рукояти тренажёра. Тренировка мышц происходит при периодическом притягивании рукоятей тренажёра на себя сверху вниз. Посредством подвижной рычажной системы усилие от движения рукоятей передаётся вертикальному движению сиденья, которому противодействует вес тренирующегося. Д: 1190 Ш: 845</w:t>
            </w:r>
            <w:proofErr w:type="gramStart"/>
            <w:r w:rsidRPr="00E256C5">
              <w:rPr>
                <w:bCs/>
                <w:spacing w:val="5"/>
                <w:sz w:val="20"/>
                <w:szCs w:val="18"/>
                <w:lang w:eastAsia="ar-SA"/>
              </w:rPr>
              <w:t xml:space="preserve"> В</w:t>
            </w:r>
            <w:proofErr w:type="gramEnd"/>
            <w:r w:rsidRPr="00E256C5">
              <w:rPr>
                <w:bCs/>
                <w:spacing w:val="5"/>
                <w:sz w:val="20"/>
                <w:szCs w:val="18"/>
                <w:lang w:eastAsia="ar-SA"/>
              </w:rPr>
              <w:t>: 1810, Вес: 90кг</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shd w:val="clear" w:color="auto" w:fill="FFFFFF"/>
              <w:suppressAutoHyphens/>
              <w:autoSpaceDE w:val="0"/>
              <w:rPr>
                <w:color w:val="FF0000"/>
                <w:spacing w:val="5"/>
                <w:sz w:val="18"/>
                <w:szCs w:val="18"/>
                <w:lang w:eastAsia="ar-SA"/>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35 000,00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541ECAF8" wp14:editId="3C5D6303">
                  <wp:extent cx="1143000" cy="1143000"/>
                  <wp:effectExtent l="0" t="0" r="0" b="0"/>
                  <wp:docPr id="75"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39</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shd w:val="clear" w:color="auto" w:fill="FFFFFF"/>
              <w:suppressAutoHyphens/>
              <w:autoSpaceDE w:val="0"/>
              <w:rPr>
                <w:bCs/>
                <w:spacing w:val="5"/>
                <w:sz w:val="18"/>
                <w:szCs w:val="18"/>
                <w:lang w:eastAsia="ar-SA"/>
              </w:rPr>
            </w:pPr>
            <w:r w:rsidRPr="00E256C5">
              <w:rPr>
                <w:bCs/>
                <w:spacing w:val="5"/>
                <w:sz w:val="18"/>
                <w:szCs w:val="18"/>
                <w:lang w:eastAsia="ar-SA"/>
              </w:rPr>
              <w:t>Уличный тренажер баттерфляй</w:t>
            </w:r>
          </w:p>
          <w:p w:rsidR="00E256C5" w:rsidRPr="00E256C5" w:rsidRDefault="00E256C5" w:rsidP="00E256C5">
            <w:pPr>
              <w:shd w:val="clear" w:color="auto" w:fill="FFFFFF"/>
              <w:suppressAutoHyphens/>
              <w:autoSpaceDE w:val="0"/>
              <w:rPr>
                <w:bCs/>
                <w:spacing w:val="5"/>
                <w:sz w:val="20"/>
                <w:szCs w:val="18"/>
                <w:lang w:eastAsia="ar-SA"/>
              </w:rPr>
            </w:pPr>
            <w:r w:rsidRPr="00E256C5">
              <w:rPr>
                <w:bCs/>
                <w:spacing w:val="5"/>
                <w:sz w:val="20"/>
                <w:szCs w:val="18"/>
                <w:lang w:eastAsia="ar-SA"/>
              </w:rPr>
              <w:t>Спортивный уличный тренажер для укрепления мышц рук и груди "Баттерфляй" предназначен для тренировки одного пользователя. Принцип действия заключается в том, что пользователь в сидячем положении, поставив ноги на подножки, взявшись за рукоятки (крылья) тренажера, сводит их перед собой за счет мышц груди, затем возвращается в исходное положение</w:t>
            </w:r>
          </w:p>
          <w:p w:rsidR="00E256C5" w:rsidRPr="00E256C5" w:rsidRDefault="00E256C5" w:rsidP="00E256C5">
            <w:pPr>
              <w:shd w:val="clear" w:color="auto" w:fill="FFFFFF"/>
              <w:suppressAutoHyphens/>
              <w:autoSpaceDE w:val="0"/>
              <w:rPr>
                <w:bCs/>
                <w:spacing w:val="5"/>
                <w:sz w:val="20"/>
                <w:szCs w:val="18"/>
                <w:lang w:eastAsia="ar-SA"/>
              </w:rPr>
            </w:pPr>
            <w:r w:rsidRPr="00E256C5">
              <w:rPr>
                <w:bCs/>
                <w:spacing w:val="5"/>
                <w:sz w:val="20"/>
                <w:szCs w:val="18"/>
                <w:lang w:eastAsia="ar-SA"/>
              </w:rPr>
              <w:t>Нагрузка – до 150кг.</w:t>
            </w:r>
          </w:p>
          <w:p w:rsidR="00E256C5" w:rsidRPr="00E256C5" w:rsidRDefault="00E256C5" w:rsidP="00E256C5">
            <w:pPr>
              <w:shd w:val="clear" w:color="auto" w:fill="FFFFFF"/>
              <w:suppressAutoHyphens/>
              <w:autoSpaceDE w:val="0"/>
              <w:rPr>
                <w:bCs/>
                <w:spacing w:val="5"/>
                <w:sz w:val="20"/>
                <w:szCs w:val="18"/>
                <w:lang w:eastAsia="ar-SA"/>
              </w:rPr>
            </w:pPr>
            <w:r w:rsidRPr="00E256C5">
              <w:rPr>
                <w:bCs/>
                <w:spacing w:val="5"/>
                <w:sz w:val="20"/>
                <w:szCs w:val="18"/>
                <w:lang w:eastAsia="ar-SA"/>
              </w:rPr>
              <w:t>Габариты и вес: Д: 870 Ш: 920</w:t>
            </w:r>
            <w:proofErr w:type="gramStart"/>
            <w:r w:rsidRPr="00E256C5">
              <w:rPr>
                <w:bCs/>
                <w:spacing w:val="5"/>
                <w:sz w:val="20"/>
                <w:szCs w:val="18"/>
                <w:lang w:eastAsia="ar-SA"/>
              </w:rPr>
              <w:t xml:space="preserve"> В</w:t>
            </w:r>
            <w:proofErr w:type="gramEnd"/>
            <w:r w:rsidRPr="00E256C5">
              <w:rPr>
                <w:bCs/>
                <w:spacing w:val="5"/>
                <w:sz w:val="20"/>
                <w:szCs w:val="18"/>
                <w:lang w:eastAsia="ar-SA"/>
              </w:rPr>
              <w:t>: 1810, Вес: 110кг</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shd w:val="clear" w:color="auto" w:fill="FFFFFF"/>
              <w:suppressAutoHyphens/>
              <w:autoSpaceDE w:val="0"/>
              <w:rPr>
                <w:color w:val="FF0000"/>
                <w:spacing w:val="5"/>
                <w:sz w:val="18"/>
                <w:szCs w:val="18"/>
                <w:lang w:eastAsia="ar-SA"/>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45 000,00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221A2687" wp14:editId="6044C535">
                  <wp:extent cx="1238250" cy="1238250"/>
                  <wp:effectExtent l="0" t="0" r="0" b="0"/>
                  <wp:docPr id="76"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40</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Уличный тренажер Лыжник + Велосипед + Разведение ног</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 xml:space="preserve">Лыжный ход сдвоенный предназначен для тренировки мышц и суставов тела. </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 xml:space="preserve">Тренажер уличный разведение ног предназначен для тренировки мышц талии и бедер, а также суставов и мышц туловища в области поясницы. </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 xml:space="preserve">Велотренажер предназначен для тренировки и укрепления дыхания и мышц ног. </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Габариты и вес: Д: 2660 Ш: 1470</w:t>
            </w:r>
            <w:proofErr w:type="gramStart"/>
            <w:r w:rsidRPr="00E256C5">
              <w:rPr>
                <w:sz w:val="20"/>
                <w:szCs w:val="18"/>
                <w:lang w:eastAsia="en-US"/>
              </w:rPr>
              <w:t xml:space="preserve"> В</w:t>
            </w:r>
            <w:proofErr w:type="gramEnd"/>
            <w:r w:rsidRPr="00E256C5">
              <w:rPr>
                <w:sz w:val="20"/>
                <w:szCs w:val="18"/>
                <w:lang w:eastAsia="en-US"/>
              </w:rPr>
              <w:t>: 1735, Вес: 185кг</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shd w:val="clear" w:color="auto" w:fill="FFFFFF"/>
              <w:suppressAutoHyphens/>
              <w:autoSpaceDE w:val="0"/>
              <w:rPr>
                <w:spacing w:val="5"/>
                <w:sz w:val="18"/>
                <w:szCs w:val="18"/>
                <w:lang w:eastAsia="ar-SA"/>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68 000,00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5645BB52" wp14:editId="4C302090">
                  <wp:extent cx="1143000" cy="1143000"/>
                  <wp:effectExtent l="0" t="0" r="0" b="0"/>
                  <wp:docPr id="7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41</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ar-SA"/>
              </w:rPr>
            </w:pPr>
            <w:r w:rsidRPr="00E256C5">
              <w:rPr>
                <w:sz w:val="18"/>
                <w:szCs w:val="18"/>
                <w:lang w:eastAsia="en-US"/>
              </w:rPr>
              <w:t>Брусья гимнастические одноуровневые</w:t>
            </w:r>
          </w:p>
          <w:p w:rsidR="00E256C5" w:rsidRPr="00E256C5" w:rsidRDefault="00E256C5" w:rsidP="00E256C5">
            <w:pPr>
              <w:widowControl w:val="0"/>
              <w:suppressAutoHyphens/>
              <w:autoSpaceDE w:val="0"/>
              <w:autoSpaceDN w:val="0"/>
              <w:spacing w:line="276" w:lineRule="auto"/>
              <w:jc w:val="both"/>
              <w:rPr>
                <w:sz w:val="20"/>
                <w:szCs w:val="18"/>
                <w:lang w:eastAsia="ar-SA"/>
              </w:rPr>
            </w:pPr>
            <w:r w:rsidRPr="00E256C5">
              <w:rPr>
                <w:sz w:val="20"/>
                <w:szCs w:val="18"/>
                <w:lang w:eastAsia="ar-SA"/>
              </w:rPr>
              <w:t>Габариты:</w:t>
            </w:r>
            <w:r w:rsidRPr="00E256C5">
              <w:rPr>
                <w:rFonts w:cs="Arial"/>
                <w:sz w:val="20"/>
                <w:szCs w:val="18"/>
                <w:lang w:eastAsia="ar-SA"/>
              </w:rPr>
              <w:t> </w:t>
            </w:r>
            <w:r w:rsidRPr="00E256C5">
              <w:rPr>
                <w:sz w:val="20"/>
                <w:szCs w:val="18"/>
                <w:lang w:eastAsia="ar-SA"/>
              </w:rPr>
              <w:t>2500х600х1300 мм</w:t>
            </w:r>
          </w:p>
          <w:p w:rsidR="00E256C5" w:rsidRPr="00E256C5" w:rsidRDefault="00E256C5" w:rsidP="00E256C5">
            <w:pPr>
              <w:widowControl w:val="0"/>
              <w:suppressAutoHyphens/>
              <w:autoSpaceDE w:val="0"/>
              <w:autoSpaceDN w:val="0"/>
              <w:rPr>
                <w:rFonts w:ascii="Arial" w:hAnsi="Arial" w:cs="Arial"/>
                <w:sz w:val="18"/>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shd w:val="clear" w:color="auto" w:fill="FFFFFF"/>
              <w:suppressAutoHyphens/>
              <w:autoSpaceDE w:val="0"/>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8 500,00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2B0019F0" wp14:editId="3DEFE26E">
                  <wp:extent cx="1162050" cy="866775"/>
                  <wp:effectExtent l="0" t="0" r="0" b="9525"/>
                  <wp:docPr id="78"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162050" cy="86677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42</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 xml:space="preserve">Брусья </w:t>
            </w:r>
            <w:proofErr w:type="spellStart"/>
            <w:r w:rsidRPr="00E256C5">
              <w:rPr>
                <w:sz w:val="18"/>
                <w:szCs w:val="18"/>
                <w:lang w:eastAsia="en-US"/>
              </w:rPr>
              <w:t>разноуровневые</w:t>
            </w:r>
            <w:proofErr w:type="spellEnd"/>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Брусья параллельные двойные на хомутах, с регулировкой высоты перекладин.</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 xml:space="preserve">Диаметр перекладин брусьев 48мм. </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отжимания на брусьях для развития трицепсов, мышц плечевого пояса и грудных мышц, также работают дельтовидные мышцы и широчайшие мышцы спины. Монтируются на закладных элементах, входящих в комплект или на анкерах, на подготовленное бетонное основание. Габариты в собранном виде: 4,1м х 0,8м х 1,7м. Габариты для транспортировки: 2,2м х 0,6м х 0,3м.; Вес: 150кг</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диаметр несущей трубы 102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shd w:val="clear" w:color="auto" w:fill="FFFFFF"/>
              <w:suppressAutoHyphens/>
              <w:autoSpaceDE w:val="0"/>
              <w:rPr>
                <w:spacing w:val="5"/>
                <w:sz w:val="18"/>
                <w:szCs w:val="18"/>
                <w:lang w:eastAsia="ar-SA"/>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35 000,00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6F636FBA" wp14:editId="54C22536">
                  <wp:extent cx="1524000" cy="1524000"/>
                  <wp:effectExtent l="0" t="0" r="0" b="0"/>
                  <wp:docPr id="79"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524000" cy="15240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43</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ar-SA"/>
              </w:rPr>
            </w:pPr>
            <w:r w:rsidRPr="00E256C5">
              <w:rPr>
                <w:sz w:val="18"/>
                <w:szCs w:val="18"/>
                <w:lang w:eastAsia="en-US"/>
              </w:rPr>
              <w:t>Скамья для пресса</w:t>
            </w:r>
          </w:p>
          <w:p w:rsidR="00E256C5" w:rsidRPr="00E256C5" w:rsidRDefault="00E256C5" w:rsidP="00E256C5">
            <w:pPr>
              <w:widowControl w:val="0"/>
              <w:suppressAutoHyphens/>
              <w:autoSpaceDE w:val="0"/>
              <w:autoSpaceDN w:val="0"/>
              <w:spacing w:line="276" w:lineRule="auto"/>
              <w:jc w:val="both"/>
              <w:rPr>
                <w:sz w:val="20"/>
                <w:szCs w:val="18"/>
                <w:lang w:eastAsia="ar-SA"/>
              </w:rPr>
            </w:pPr>
            <w:r w:rsidRPr="00E256C5">
              <w:rPr>
                <w:sz w:val="20"/>
                <w:szCs w:val="18"/>
                <w:lang w:eastAsia="ar-SA"/>
              </w:rPr>
              <w:t>Габариты:</w:t>
            </w:r>
            <w:r w:rsidRPr="00E256C5">
              <w:rPr>
                <w:rFonts w:cs="Arial"/>
                <w:sz w:val="20"/>
                <w:szCs w:val="18"/>
                <w:lang w:eastAsia="ar-SA"/>
              </w:rPr>
              <w:t> </w:t>
            </w:r>
            <w:r w:rsidRPr="00E256C5">
              <w:rPr>
                <w:sz w:val="20"/>
                <w:szCs w:val="18"/>
                <w:lang w:eastAsia="ar-SA"/>
              </w:rPr>
              <w:t>1515х500х1025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9 600,00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r w:rsidRPr="00E256C5">
              <w:rPr>
                <w:rFonts w:ascii="Arial" w:hAnsi="Arial" w:cs="Arial"/>
                <w:noProof/>
                <w:sz w:val="18"/>
                <w:szCs w:val="18"/>
              </w:rPr>
              <w:drawing>
                <wp:inline distT="0" distB="0" distL="0" distR="0" wp14:anchorId="61A06837" wp14:editId="61CAF9D1">
                  <wp:extent cx="1619250" cy="1209675"/>
                  <wp:effectExtent l="0" t="0" r="0" b="9525"/>
                  <wp:docPr id="80"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619250" cy="120967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44</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Скамья для пресса уличная</w:t>
            </w:r>
          </w:p>
          <w:p w:rsidR="00E256C5" w:rsidRPr="00E256C5" w:rsidRDefault="00E256C5" w:rsidP="00E256C5">
            <w:pPr>
              <w:widowControl w:val="0"/>
              <w:suppressAutoHyphens/>
              <w:autoSpaceDE w:val="0"/>
              <w:autoSpaceDN w:val="0"/>
              <w:spacing w:line="276" w:lineRule="auto"/>
              <w:jc w:val="both"/>
              <w:rPr>
                <w:sz w:val="20"/>
                <w:szCs w:val="18"/>
                <w:lang w:eastAsia="en-US"/>
              </w:rPr>
            </w:pPr>
            <w:proofErr w:type="gramStart"/>
            <w:r w:rsidRPr="00E256C5">
              <w:rPr>
                <w:sz w:val="20"/>
                <w:szCs w:val="18"/>
                <w:lang w:eastAsia="en-US"/>
              </w:rPr>
              <w:t>предназначена</w:t>
            </w:r>
            <w:proofErr w:type="gramEnd"/>
            <w:r w:rsidRPr="00E256C5">
              <w:rPr>
                <w:sz w:val="20"/>
                <w:szCs w:val="18"/>
                <w:lang w:eastAsia="en-US"/>
              </w:rPr>
              <w:t xml:space="preserve"> для занятий спортом на открытом воздухе.</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 xml:space="preserve">Оборудование отлично подойдет для дворовых территорий и оснащения </w:t>
            </w:r>
            <w:proofErr w:type="spellStart"/>
            <w:r w:rsidRPr="00E256C5">
              <w:rPr>
                <w:sz w:val="20"/>
                <w:szCs w:val="18"/>
                <w:lang w:eastAsia="en-US"/>
              </w:rPr>
              <w:t>воркаут</w:t>
            </w:r>
            <w:proofErr w:type="spellEnd"/>
            <w:r w:rsidRPr="00E256C5">
              <w:rPr>
                <w:sz w:val="20"/>
                <w:szCs w:val="18"/>
                <w:lang w:eastAsia="en-US"/>
              </w:rPr>
              <w:t xml:space="preserve"> площадок. Монтируется на закладных элементах, входящих в комплект или на анкерах, на подготовленное бетонное основание. Габариты и вес: Д: 980; </w:t>
            </w:r>
            <w:proofErr w:type="gramStart"/>
            <w:r w:rsidRPr="00E256C5">
              <w:rPr>
                <w:sz w:val="20"/>
                <w:szCs w:val="18"/>
                <w:lang w:eastAsia="en-US"/>
              </w:rPr>
              <w:t>Ш</w:t>
            </w:r>
            <w:proofErr w:type="gramEnd"/>
            <w:r w:rsidRPr="00E256C5">
              <w:rPr>
                <w:sz w:val="20"/>
                <w:szCs w:val="18"/>
                <w:lang w:eastAsia="en-US"/>
              </w:rPr>
              <w:t xml:space="preserve">: 540; </w:t>
            </w:r>
          </w:p>
          <w:p w:rsidR="00E256C5" w:rsidRPr="00E256C5" w:rsidRDefault="00E256C5" w:rsidP="00E256C5">
            <w:pPr>
              <w:widowControl w:val="0"/>
              <w:suppressAutoHyphens/>
              <w:autoSpaceDE w:val="0"/>
              <w:autoSpaceDN w:val="0"/>
              <w:spacing w:line="276" w:lineRule="auto"/>
              <w:jc w:val="both"/>
              <w:rPr>
                <w:sz w:val="20"/>
                <w:szCs w:val="18"/>
                <w:lang w:eastAsia="ar-SA"/>
              </w:rPr>
            </w:pPr>
            <w:r w:rsidRPr="00E256C5">
              <w:rPr>
                <w:sz w:val="20"/>
                <w:szCs w:val="18"/>
                <w:lang w:eastAsia="en-US"/>
              </w:rPr>
              <w:t xml:space="preserve">В: 820. Вес: 50кг, </w:t>
            </w: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shd w:val="clear" w:color="auto" w:fill="FFFFFF"/>
              <w:suppressAutoHyphens/>
              <w:autoSpaceDE w:val="0"/>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13 500,00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03C1705E" wp14:editId="2F00823E">
                  <wp:extent cx="952500" cy="952500"/>
                  <wp:effectExtent l="0" t="0" r="0" b="0"/>
                  <wp:docPr id="81"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45</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Турник одноуровневый</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 xml:space="preserve">турник на хомутах с регулировкой высоты перекладин. Монтируется на закладных элементах, входящих в комплект. Уличный спортивный тренажер развивает и укрепляет мышцы рук, плечевого пояса, спины и груди. Габариты в собранном виде: 1,5м х 0,2м х 2,6м. </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диаметр несущей трубы 102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17 000,00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1FD13BE3" wp14:editId="38F338ED">
                  <wp:extent cx="990600" cy="990600"/>
                  <wp:effectExtent l="0" t="0" r="0" b="0"/>
                  <wp:docPr id="82" name="Рисунок 78" descr="https://xn--g1abbyehel.xn--p1ai/img/4262500_2560/7235888201703301448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https://xn--g1abbyehel.xn--p1ai/img/4262500_2560/723588820170330144812.jp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990600" cy="9906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46</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Турник многоуровневый</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 xml:space="preserve">комплекс турников на хомутах, с перекладинами для отжиманий. Регулируемые по высоте перекладины. </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Монтируются на закладных элементах, входящих в комплект или на анкерах, на подготовленное бетонное основание.</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Габариты в собранном виде: 4,1м х 4,1м х 2,7м. Габариты для транспортировки: 3,0м х 0,5м х 0,4м.; Вес: 160кг, диаметр несущей трубы 102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38 000,00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5F73B78E" wp14:editId="7555B85F">
                  <wp:extent cx="1428750" cy="1238250"/>
                  <wp:effectExtent l="0" t="0" r="0" b="0"/>
                  <wp:docPr id="83"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428750" cy="123825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47</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proofErr w:type="spellStart"/>
            <w:r w:rsidRPr="00E256C5">
              <w:rPr>
                <w:sz w:val="18"/>
                <w:szCs w:val="18"/>
                <w:lang w:eastAsia="en-US"/>
              </w:rPr>
              <w:t>Рукоход</w:t>
            </w:r>
            <w:proofErr w:type="spellEnd"/>
            <w:r w:rsidRPr="00E256C5">
              <w:rPr>
                <w:sz w:val="18"/>
                <w:szCs w:val="18"/>
                <w:lang w:eastAsia="en-US"/>
              </w:rPr>
              <w:t xml:space="preserve"> одноуровневый</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Габариты тренажера: 2050х540х2020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17 000,00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13D203ED" wp14:editId="7AED669F">
                  <wp:extent cx="1200150" cy="895350"/>
                  <wp:effectExtent l="0" t="0" r="0" b="0"/>
                  <wp:docPr id="84"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200150" cy="89535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48</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proofErr w:type="spellStart"/>
            <w:r w:rsidRPr="00E256C5">
              <w:rPr>
                <w:sz w:val="18"/>
                <w:szCs w:val="18"/>
                <w:lang w:eastAsia="en-US"/>
              </w:rPr>
              <w:t>Рукоход</w:t>
            </w:r>
            <w:proofErr w:type="spellEnd"/>
            <w:r w:rsidRPr="00E256C5">
              <w:rPr>
                <w:sz w:val="18"/>
                <w:szCs w:val="18"/>
                <w:lang w:eastAsia="en-US"/>
              </w:rPr>
              <w:t xml:space="preserve"> многоуровневый разновысотный</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Габариты тренажера: Габариты и вес: Д: 4820 Ш: 605</w:t>
            </w:r>
            <w:proofErr w:type="gramStart"/>
            <w:r w:rsidRPr="00E256C5">
              <w:rPr>
                <w:sz w:val="20"/>
                <w:szCs w:val="18"/>
                <w:lang w:eastAsia="en-US"/>
              </w:rPr>
              <w:t xml:space="preserve"> В</w:t>
            </w:r>
            <w:proofErr w:type="gramEnd"/>
            <w:r w:rsidRPr="00E256C5">
              <w:rPr>
                <w:sz w:val="20"/>
                <w:szCs w:val="18"/>
                <w:lang w:eastAsia="en-US"/>
              </w:rPr>
              <w:t>: 2870</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Вес: 180кг</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29 000,00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31F64427" wp14:editId="4FA1505A">
                  <wp:extent cx="857250" cy="857250"/>
                  <wp:effectExtent l="0" t="0" r="0" b="0"/>
                  <wp:docPr id="85"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49</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pacing w:val="5"/>
                <w:sz w:val="18"/>
                <w:szCs w:val="18"/>
                <w:shd w:val="clear" w:color="auto" w:fill="FFFFFF"/>
                <w:lang w:eastAsia="ar-SA"/>
              </w:rPr>
            </w:pPr>
            <w:r w:rsidRPr="00E256C5">
              <w:rPr>
                <w:sz w:val="18"/>
                <w:szCs w:val="18"/>
                <w:lang w:eastAsia="en-US"/>
              </w:rPr>
              <w:t>Ворота футбольные юниорские</w:t>
            </w:r>
          </w:p>
          <w:p w:rsidR="00E256C5" w:rsidRPr="00E256C5" w:rsidRDefault="00E256C5" w:rsidP="00E256C5">
            <w:pPr>
              <w:widowControl w:val="0"/>
              <w:suppressAutoHyphens/>
              <w:autoSpaceDE w:val="0"/>
              <w:autoSpaceDN w:val="0"/>
              <w:spacing w:line="276" w:lineRule="auto"/>
              <w:jc w:val="both"/>
              <w:rPr>
                <w:spacing w:val="5"/>
                <w:sz w:val="20"/>
                <w:szCs w:val="18"/>
                <w:shd w:val="clear" w:color="auto" w:fill="FFFFFF"/>
                <w:lang w:eastAsia="ar-SA"/>
              </w:rPr>
            </w:pPr>
            <w:r w:rsidRPr="00E256C5">
              <w:rPr>
                <w:spacing w:val="5"/>
                <w:sz w:val="20"/>
                <w:szCs w:val="18"/>
                <w:shd w:val="clear" w:color="auto" w:fill="FFFFFF"/>
                <w:lang w:eastAsia="ar-SA"/>
              </w:rPr>
              <w:t>Размер: 5000*2000 мм</w:t>
            </w:r>
          </w:p>
          <w:p w:rsidR="00E256C5" w:rsidRPr="00E256C5" w:rsidRDefault="00E256C5" w:rsidP="00E256C5">
            <w:pPr>
              <w:widowControl w:val="0"/>
              <w:suppressAutoHyphens/>
              <w:autoSpaceDE w:val="0"/>
              <w:autoSpaceDN w:val="0"/>
              <w:spacing w:line="276" w:lineRule="auto"/>
              <w:jc w:val="both"/>
              <w:rPr>
                <w:spacing w:val="5"/>
                <w:sz w:val="20"/>
                <w:szCs w:val="18"/>
                <w:shd w:val="clear" w:color="auto" w:fill="FFFFFF"/>
                <w:lang w:eastAsia="ar-SA"/>
              </w:rPr>
            </w:pPr>
            <w:r w:rsidRPr="00E256C5">
              <w:rPr>
                <w:spacing w:val="5"/>
                <w:sz w:val="20"/>
                <w:szCs w:val="18"/>
                <w:shd w:val="clear" w:color="auto" w:fill="FFFFFF"/>
                <w:lang w:eastAsia="ar-SA"/>
              </w:rPr>
              <w:t xml:space="preserve">Материал: стальная труба </w:t>
            </w:r>
            <w:r w:rsidRPr="00E256C5">
              <w:rPr>
                <w:spacing w:val="5"/>
                <w:sz w:val="20"/>
                <w:szCs w:val="18"/>
                <w:shd w:val="clear" w:color="auto" w:fill="FFFFFF"/>
                <w:lang w:val="en-US" w:eastAsia="ar-SA"/>
              </w:rPr>
              <w:t>d</w:t>
            </w:r>
            <w:r w:rsidRPr="00E256C5">
              <w:rPr>
                <w:spacing w:val="5"/>
                <w:sz w:val="20"/>
                <w:szCs w:val="18"/>
                <w:shd w:val="clear" w:color="auto" w:fill="FFFFFF"/>
                <w:lang w:eastAsia="ar-SA"/>
              </w:rPr>
              <w:t xml:space="preserve"> - 89 мм</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46 000,00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49438AF3" wp14:editId="3F3665D1">
                  <wp:extent cx="1257300" cy="666750"/>
                  <wp:effectExtent l="0" t="0" r="0" b="0"/>
                  <wp:docPr id="86"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257300" cy="66675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50</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jc w:val="both"/>
              <w:rPr>
                <w:sz w:val="18"/>
                <w:szCs w:val="18"/>
                <w:lang w:eastAsia="en-US"/>
              </w:rPr>
            </w:pPr>
            <w:r w:rsidRPr="00E256C5">
              <w:rPr>
                <w:sz w:val="18"/>
                <w:szCs w:val="18"/>
                <w:lang w:eastAsia="en-US"/>
              </w:rPr>
              <w:t>Ворота хоккейные</w:t>
            </w:r>
          </w:p>
          <w:p w:rsidR="00E256C5" w:rsidRPr="00E256C5" w:rsidRDefault="00E256C5" w:rsidP="00E256C5">
            <w:pPr>
              <w:widowControl w:val="0"/>
              <w:suppressAutoHyphens/>
              <w:autoSpaceDE w:val="0"/>
              <w:autoSpaceDN w:val="0"/>
              <w:jc w:val="both"/>
              <w:rPr>
                <w:sz w:val="20"/>
                <w:szCs w:val="18"/>
                <w:lang w:eastAsia="en-US"/>
              </w:rPr>
            </w:pPr>
            <w:r w:rsidRPr="00E256C5">
              <w:rPr>
                <w:sz w:val="20"/>
                <w:szCs w:val="18"/>
                <w:lang w:eastAsia="en-US"/>
              </w:rPr>
              <w:t>Размеры: длина - 1950 мм; ширина - 1120 мм; высота – 1220 мм</w:t>
            </w:r>
          </w:p>
          <w:p w:rsidR="00E256C5" w:rsidRPr="00E256C5" w:rsidRDefault="00E256C5" w:rsidP="00E256C5">
            <w:pPr>
              <w:widowControl w:val="0"/>
              <w:suppressAutoHyphens/>
              <w:autoSpaceDE w:val="0"/>
              <w:autoSpaceDN w:val="0"/>
              <w:jc w:val="both"/>
              <w:rPr>
                <w:sz w:val="20"/>
                <w:szCs w:val="18"/>
                <w:lang w:eastAsia="en-US"/>
              </w:rPr>
            </w:pPr>
            <w:r w:rsidRPr="00E256C5">
              <w:rPr>
                <w:sz w:val="20"/>
                <w:szCs w:val="18"/>
                <w:lang w:eastAsia="en-US"/>
              </w:rPr>
              <w:t>Материалы: стальные трубы различных сечений, стальной пруток, профессиональные двухкомпонентные краски.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22 000,00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46EFAA7E" wp14:editId="736C8062">
                  <wp:extent cx="1104900" cy="828675"/>
                  <wp:effectExtent l="0" t="0" r="0" b="9525"/>
                  <wp:docPr id="87"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104900" cy="82867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51</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rPr>
                <w:sz w:val="18"/>
                <w:szCs w:val="18"/>
                <w:lang w:eastAsia="en-US"/>
              </w:rPr>
            </w:pPr>
            <w:r w:rsidRPr="00E256C5">
              <w:rPr>
                <w:sz w:val="18"/>
                <w:szCs w:val="18"/>
                <w:lang w:eastAsia="en-US"/>
              </w:rPr>
              <w:t>Стойка баскетбольная</w:t>
            </w:r>
          </w:p>
          <w:p w:rsidR="00E256C5" w:rsidRPr="00E256C5" w:rsidRDefault="00E256C5" w:rsidP="00E256C5">
            <w:pPr>
              <w:widowControl w:val="0"/>
              <w:suppressAutoHyphens/>
              <w:autoSpaceDE w:val="0"/>
              <w:autoSpaceDN w:val="0"/>
              <w:rPr>
                <w:sz w:val="20"/>
                <w:szCs w:val="18"/>
                <w:lang w:eastAsia="en-US"/>
              </w:rPr>
            </w:pPr>
            <w:r w:rsidRPr="00E256C5">
              <w:rPr>
                <w:sz w:val="20"/>
                <w:szCs w:val="18"/>
                <w:lang w:eastAsia="en-US"/>
              </w:rPr>
              <w:t>Габариты: длина - 2740 мм; ширина - 1800 мм; высота – 3950 мм</w:t>
            </w:r>
          </w:p>
          <w:p w:rsidR="00E256C5" w:rsidRPr="00E256C5" w:rsidRDefault="00E256C5" w:rsidP="00E256C5">
            <w:pPr>
              <w:widowControl w:val="0"/>
              <w:suppressAutoHyphens/>
              <w:autoSpaceDE w:val="0"/>
              <w:autoSpaceDN w:val="0"/>
              <w:rPr>
                <w:sz w:val="20"/>
                <w:szCs w:val="18"/>
                <w:lang w:eastAsia="en-US"/>
              </w:rPr>
            </w:pPr>
            <w:r w:rsidRPr="00E256C5">
              <w:rPr>
                <w:sz w:val="20"/>
                <w:szCs w:val="18"/>
                <w:lang w:eastAsia="en-US"/>
              </w:rPr>
              <w:t>Материалы: стальные трубы различных сечений, стальной пруток, влагостойкая фанера, оцинкованный крепеж, защитные пластиковые элементы, профессиональные двухкомпонентные краски.</w:t>
            </w:r>
          </w:p>
          <w:p w:rsidR="00E256C5" w:rsidRPr="00E256C5" w:rsidRDefault="00E256C5" w:rsidP="00E256C5">
            <w:pPr>
              <w:widowControl w:val="0"/>
              <w:suppressAutoHyphens/>
              <w:autoSpaceDE w:val="0"/>
              <w:autoSpaceDN w:val="0"/>
              <w:rPr>
                <w:sz w:val="20"/>
                <w:szCs w:val="18"/>
                <w:lang w:eastAsia="ar-SA"/>
              </w:rPr>
            </w:pPr>
            <w:r w:rsidRPr="00E256C5">
              <w:rPr>
                <w:bCs/>
                <w:sz w:val="20"/>
                <w:szCs w:val="18"/>
                <w:lang w:eastAsia="ar-SA"/>
              </w:rPr>
              <w:t xml:space="preserve">Способ установки: </w:t>
            </w:r>
            <w:r w:rsidRPr="00E256C5">
              <w:rPr>
                <w:sz w:val="20"/>
                <w:szCs w:val="18"/>
                <w:lang w:eastAsia="ar-SA"/>
              </w:rPr>
              <w:t>металлические подпятники на бетонных фундаментах</w:t>
            </w: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16 500,00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68AD9F54" wp14:editId="67C6530C">
                  <wp:extent cx="1314450" cy="1000125"/>
                  <wp:effectExtent l="0" t="0" r="0" b="9525"/>
                  <wp:docPr id="88"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314450" cy="100012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52</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jc w:val="both"/>
              <w:rPr>
                <w:sz w:val="18"/>
                <w:szCs w:val="18"/>
                <w:lang w:eastAsia="en-US"/>
              </w:rPr>
            </w:pPr>
            <w:r w:rsidRPr="00E256C5">
              <w:rPr>
                <w:sz w:val="18"/>
                <w:szCs w:val="18"/>
                <w:lang w:eastAsia="en-US"/>
              </w:rPr>
              <w:t>Ворота гандбольные с баскетбольным кольцом</w:t>
            </w:r>
          </w:p>
          <w:p w:rsidR="00E256C5" w:rsidRPr="00E256C5" w:rsidRDefault="00E256C5" w:rsidP="00E256C5">
            <w:pPr>
              <w:widowControl w:val="0"/>
              <w:suppressAutoHyphens/>
              <w:autoSpaceDE w:val="0"/>
              <w:autoSpaceDN w:val="0"/>
              <w:jc w:val="both"/>
              <w:rPr>
                <w:sz w:val="20"/>
                <w:szCs w:val="18"/>
                <w:lang w:eastAsia="en-US"/>
              </w:rPr>
            </w:pPr>
            <w:proofErr w:type="gramStart"/>
            <w:r w:rsidRPr="00E256C5">
              <w:rPr>
                <w:sz w:val="20"/>
                <w:szCs w:val="18"/>
                <w:lang w:eastAsia="en-US"/>
              </w:rPr>
              <w:t>Размеры: длина - 3160 мм; ширина - 1600 мм; высота общая – 2900 мм</w:t>
            </w:r>
            <w:proofErr w:type="gramEnd"/>
          </w:p>
          <w:p w:rsidR="00E256C5" w:rsidRPr="00E256C5" w:rsidRDefault="00E256C5" w:rsidP="00E256C5">
            <w:pPr>
              <w:widowControl w:val="0"/>
              <w:suppressAutoHyphens/>
              <w:autoSpaceDE w:val="0"/>
              <w:autoSpaceDN w:val="0"/>
              <w:jc w:val="both"/>
              <w:rPr>
                <w:sz w:val="20"/>
                <w:szCs w:val="18"/>
                <w:lang w:eastAsia="en-US"/>
              </w:rPr>
            </w:pPr>
            <w:r w:rsidRPr="00E256C5">
              <w:rPr>
                <w:sz w:val="20"/>
                <w:szCs w:val="18"/>
                <w:lang w:eastAsia="en-US"/>
              </w:rPr>
              <w:t>Материалы: стальные трубы различных сечений, стальной пруток, влагостойкая фанера, профессиональные двухкомпонентные краски, оцинкованный крепеж, пластиковые колпачки.</w:t>
            </w:r>
          </w:p>
          <w:p w:rsidR="00E256C5" w:rsidRPr="00E256C5" w:rsidRDefault="00E256C5" w:rsidP="00E256C5">
            <w:pPr>
              <w:widowControl w:val="0"/>
              <w:suppressAutoHyphens/>
              <w:autoSpaceDE w:val="0"/>
              <w:autoSpaceDN w:val="0"/>
              <w:jc w:val="both"/>
              <w:rPr>
                <w:sz w:val="20"/>
                <w:szCs w:val="18"/>
                <w:lang w:eastAsia="en-US"/>
              </w:rPr>
            </w:pPr>
            <w:r w:rsidRPr="00E256C5">
              <w:rPr>
                <w:sz w:val="20"/>
                <w:szCs w:val="18"/>
                <w:lang w:eastAsia="en-US"/>
              </w:rPr>
              <w:t>Способ установки: металлические подпятники на бетонных фундаментах</w:t>
            </w:r>
          </w:p>
          <w:p w:rsidR="00E256C5" w:rsidRPr="00E256C5" w:rsidRDefault="00E256C5" w:rsidP="00E256C5">
            <w:pPr>
              <w:widowControl w:val="0"/>
              <w:suppressAutoHyphens/>
              <w:autoSpaceDE w:val="0"/>
              <w:autoSpaceDN w:val="0"/>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30 000,00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val="en-US" w:eastAsia="en-US"/>
              </w:rPr>
            </w:pPr>
            <w:r w:rsidRPr="00E256C5">
              <w:rPr>
                <w:rFonts w:ascii="Arial" w:hAnsi="Arial" w:cs="Arial"/>
                <w:noProof/>
                <w:sz w:val="18"/>
                <w:szCs w:val="18"/>
              </w:rPr>
              <w:drawing>
                <wp:inline distT="0" distB="0" distL="0" distR="0" wp14:anchorId="062B1AA2" wp14:editId="3EA97D69">
                  <wp:extent cx="1219200" cy="914400"/>
                  <wp:effectExtent l="0" t="0" r="0" b="0"/>
                  <wp:docPr id="89"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219200" cy="9144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53</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 xml:space="preserve">Сетка заградительная </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ячейка 100х100 мм нить 2.2 мм, материал: полиамид</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 xml:space="preserve">Сетка заградительная необходима для защиты стен, окон и различного оборудования. </w:t>
            </w:r>
          </w:p>
          <w:p w:rsidR="00E256C5" w:rsidRPr="00E256C5" w:rsidRDefault="00E256C5" w:rsidP="00E256C5">
            <w:pPr>
              <w:widowControl w:val="0"/>
              <w:suppressAutoHyphens/>
              <w:autoSpaceDE w:val="0"/>
              <w:autoSpaceDN w:val="0"/>
              <w:spacing w:line="276" w:lineRule="auto"/>
              <w:jc w:val="both"/>
              <w:rPr>
                <w:sz w:val="20"/>
                <w:szCs w:val="18"/>
                <w:lang w:eastAsia="en-US"/>
              </w:rPr>
            </w:pPr>
            <w:r w:rsidRPr="00E256C5">
              <w:rPr>
                <w:sz w:val="20"/>
                <w:szCs w:val="18"/>
                <w:lang w:eastAsia="en-US"/>
              </w:rPr>
              <w:t>Цвет – по выбору</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90,00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298FBAB1" wp14:editId="09F9E3D5">
                  <wp:extent cx="1257300" cy="904875"/>
                  <wp:effectExtent l="0" t="0" r="0" b="9525"/>
                  <wp:docPr id="90"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257300" cy="904875"/>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54</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Стойка для сетки заградительной длина - 4 - 6 м</w:t>
            </w:r>
          </w:p>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Стоимость без учета доставки и монтажа</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4 500,00</w:t>
            </w:r>
          </w:p>
        </w:tc>
        <w:tc>
          <w:tcPr>
            <w:tcW w:w="2694" w:type="dxa"/>
            <w:gridSpan w:val="3"/>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55</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Ограждения для спортивных площадок</w:t>
            </w:r>
          </w:p>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Стоимость без учета доставки и монтажа</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м. п.</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4 850,00</w:t>
            </w:r>
          </w:p>
        </w:tc>
        <w:tc>
          <w:tcPr>
            <w:tcW w:w="2694" w:type="dxa"/>
            <w:gridSpan w:val="3"/>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rFonts w:ascii="Arial" w:hAnsi="Arial" w:cs="Arial"/>
                <w:noProof/>
                <w:sz w:val="18"/>
                <w:szCs w:val="18"/>
                <w:lang w:eastAsia="ar-SA"/>
              </w:rPr>
            </w:pP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56</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Устройство резинового покрытия бесшовного, цветного, толщиной 20 мм, включая материалы (с учетом доставки на расстояние до 10 км)</w:t>
            </w:r>
          </w:p>
          <w:p w:rsidR="00E256C5" w:rsidRPr="00E256C5" w:rsidRDefault="00E256C5" w:rsidP="00E256C5">
            <w:pPr>
              <w:widowControl w:val="0"/>
              <w:suppressAutoHyphens/>
              <w:autoSpaceDE w:val="0"/>
              <w:autoSpaceDN w:val="0"/>
              <w:spacing w:line="276" w:lineRule="auto"/>
              <w:jc w:val="both"/>
              <w:rPr>
                <w:sz w:val="18"/>
                <w:szCs w:val="18"/>
                <w:lang w:eastAsia="en-US"/>
              </w:rPr>
            </w:pPr>
          </w:p>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3 750,00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1E23C2D8" wp14:editId="5CF69143">
                  <wp:extent cx="1600200" cy="1085850"/>
                  <wp:effectExtent l="0" t="0" r="0" b="0"/>
                  <wp:docPr id="91" name="Рисунок 10" descr="http://www.vegas-md.com/uploads/1.1234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www.vegas-md.com/uploads/1.123456.jpg"/>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1600200" cy="108585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57</w:t>
            </w:r>
          </w:p>
        </w:tc>
        <w:tc>
          <w:tcPr>
            <w:tcW w:w="9212"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 xml:space="preserve">Мощение резиновой брусчаткой цветной, толщиной 40 мм, включая материалы </w:t>
            </w:r>
          </w:p>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(с учетом доставки на расстояние до 10 км)</w:t>
            </w:r>
          </w:p>
          <w:p w:rsidR="00E256C5" w:rsidRPr="00E256C5" w:rsidRDefault="00E256C5" w:rsidP="00E256C5">
            <w:pPr>
              <w:widowControl w:val="0"/>
              <w:suppressAutoHyphens/>
              <w:autoSpaceDE w:val="0"/>
              <w:autoSpaceDN w:val="0"/>
              <w:spacing w:line="276" w:lineRule="auto"/>
              <w:jc w:val="both"/>
              <w:rPr>
                <w:sz w:val="18"/>
                <w:szCs w:val="18"/>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3 980,00</w:t>
            </w:r>
          </w:p>
        </w:tc>
        <w:tc>
          <w:tcPr>
            <w:tcW w:w="2694" w:type="dxa"/>
            <w:gridSpan w:val="3"/>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42740F98" wp14:editId="79871687">
                  <wp:extent cx="1304925" cy="952500"/>
                  <wp:effectExtent l="0" t="0" r="9525" b="0"/>
                  <wp:docPr id="92" name="Рисунок 22" descr="http://s.lpmtr.ru/files/0/8/b/08beb19ffe5a5291fd8c6fcf2bc430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s.lpmtr.ru/files/0/8/b/08beb19ffe5a5291fd8c6fcf2bc43087.jpg"/>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rot="10800000" flipV="1">
                            <a:off x="0" y="0"/>
                            <a:ext cx="1304925" cy="952500"/>
                          </a:xfrm>
                          <a:prstGeom prst="rect">
                            <a:avLst/>
                          </a:prstGeom>
                          <a:noFill/>
                          <a:ln>
                            <a:noFill/>
                          </a:ln>
                        </pic:spPr>
                      </pic:pic>
                    </a:graphicData>
                  </a:graphic>
                </wp:inline>
              </w:drawing>
            </w: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58</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Подготовка территории</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752,00</w:t>
            </w:r>
          </w:p>
        </w:tc>
        <w:tc>
          <w:tcPr>
            <w:tcW w:w="2694" w:type="dxa"/>
            <w:gridSpan w:val="3"/>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59</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color w:val="FF0000"/>
                <w:sz w:val="18"/>
                <w:szCs w:val="18"/>
                <w:lang w:eastAsia="en-US"/>
              </w:rPr>
            </w:pPr>
            <w:r w:rsidRPr="00E256C5">
              <w:rPr>
                <w:sz w:val="18"/>
                <w:szCs w:val="18"/>
                <w:lang w:eastAsia="en-US"/>
              </w:rPr>
              <w:t>Установка игровых и (или) спортивных комплексов (за 1 тонну конструкции)</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78 000,00</w:t>
            </w:r>
          </w:p>
        </w:tc>
        <w:tc>
          <w:tcPr>
            <w:tcW w:w="2694" w:type="dxa"/>
            <w:gridSpan w:val="3"/>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315B0C">
        <w:tc>
          <w:tcPr>
            <w:tcW w:w="56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60</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Установка отдельных спортивных или игровых конструкций</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16 000,00</w:t>
            </w:r>
          </w:p>
        </w:tc>
        <w:tc>
          <w:tcPr>
            <w:tcW w:w="2694" w:type="dxa"/>
            <w:gridSpan w:val="3"/>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bl>
    <w:p w:rsidR="00E256C5" w:rsidRPr="00E256C5" w:rsidRDefault="00E256C5" w:rsidP="00E256C5">
      <w:pPr>
        <w:widowControl w:val="0"/>
        <w:suppressAutoHyphens/>
        <w:autoSpaceDE w:val="0"/>
        <w:rPr>
          <w:b/>
          <w:sz w:val="18"/>
          <w:szCs w:val="18"/>
          <w:lang w:eastAsia="ar-SA"/>
        </w:rPr>
      </w:pPr>
    </w:p>
    <w:p w:rsidR="00E256C5" w:rsidRPr="00E256C5" w:rsidRDefault="00E256C5" w:rsidP="00E256C5">
      <w:pPr>
        <w:widowControl w:val="0"/>
        <w:suppressAutoHyphens/>
        <w:autoSpaceDE w:val="0"/>
        <w:rPr>
          <w:b/>
          <w:sz w:val="18"/>
          <w:szCs w:val="18"/>
          <w:lang w:eastAsia="ar-SA"/>
        </w:rPr>
      </w:pPr>
      <w:r w:rsidRPr="00E256C5">
        <w:rPr>
          <w:b/>
          <w:sz w:val="18"/>
          <w:szCs w:val="18"/>
          <w:lang w:eastAsia="ar-SA"/>
        </w:rPr>
        <w:t>Таблица № 6</w:t>
      </w:r>
    </w:p>
    <w:p w:rsidR="00E256C5" w:rsidRPr="00E256C5" w:rsidRDefault="00E256C5" w:rsidP="00E256C5">
      <w:pPr>
        <w:widowControl w:val="0"/>
        <w:suppressAutoHyphens/>
        <w:autoSpaceDE w:val="0"/>
        <w:autoSpaceDN w:val="0"/>
        <w:rPr>
          <w:b/>
          <w:sz w:val="28"/>
          <w:szCs w:val="28"/>
          <w:lang w:eastAsia="ar-SA"/>
        </w:rPr>
      </w:pPr>
      <w:r w:rsidRPr="00E256C5">
        <w:rPr>
          <w:b/>
          <w:sz w:val="28"/>
          <w:szCs w:val="28"/>
          <w:lang w:eastAsia="ar-SA"/>
        </w:rPr>
        <w:t>6. Озеленение территорий</w:t>
      </w:r>
    </w:p>
    <w:tbl>
      <w:tblPr>
        <w:tblW w:w="15165"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A0" w:firstRow="1" w:lastRow="0" w:firstColumn="1" w:lastColumn="0" w:noHBand="0" w:noVBand="0"/>
      </w:tblPr>
      <w:tblGrid>
        <w:gridCol w:w="567"/>
        <w:gridCol w:w="9212"/>
        <w:gridCol w:w="1276"/>
        <w:gridCol w:w="1417"/>
        <w:gridCol w:w="2693"/>
      </w:tblGrid>
      <w:tr w:rsidR="00E256C5" w:rsidRPr="00E256C5" w:rsidTr="00246847">
        <w:tc>
          <w:tcPr>
            <w:tcW w:w="56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w:t>
            </w:r>
          </w:p>
          <w:p w:rsidR="00E256C5" w:rsidRPr="00E256C5" w:rsidRDefault="00E256C5" w:rsidP="00E256C5">
            <w:pPr>
              <w:widowControl w:val="0"/>
              <w:suppressAutoHyphens/>
              <w:autoSpaceDE w:val="0"/>
              <w:autoSpaceDN w:val="0"/>
              <w:spacing w:line="276" w:lineRule="auto"/>
              <w:jc w:val="center"/>
              <w:rPr>
                <w:b/>
                <w:sz w:val="22"/>
                <w:szCs w:val="22"/>
                <w:lang w:eastAsia="en-US"/>
              </w:rPr>
            </w:pPr>
            <w:proofErr w:type="gramStart"/>
            <w:r w:rsidRPr="00E256C5">
              <w:rPr>
                <w:b/>
                <w:sz w:val="22"/>
                <w:szCs w:val="22"/>
                <w:lang w:eastAsia="en-US"/>
              </w:rPr>
              <w:t>п</w:t>
            </w:r>
            <w:proofErr w:type="gramEnd"/>
            <w:r w:rsidRPr="00E256C5">
              <w:rPr>
                <w:b/>
                <w:sz w:val="22"/>
                <w:szCs w:val="22"/>
                <w:lang w:eastAsia="en-US"/>
              </w:rPr>
              <w:t>/п</w:t>
            </w:r>
          </w:p>
        </w:tc>
        <w:tc>
          <w:tcPr>
            <w:tcW w:w="9212"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Наименование работ</w:t>
            </w:r>
          </w:p>
        </w:tc>
        <w:tc>
          <w:tcPr>
            <w:tcW w:w="1276"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Единица</w:t>
            </w:r>
          </w:p>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измерения</w:t>
            </w:r>
          </w:p>
        </w:tc>
        <w:tc>
          <w:tcPr>
            <w:tcW w:w="1417" w:type="dxa"/>
            <w:tcBorders>
              <w:top w:val="single" w:sz="4" w:space="0" w:color="auto"/>
              <w:left w:val="single" w:sz="4" w:space="0" w:color="auto"/>
              <w:bottom w:val="single" w:sz="4" w:space="0" w:color="auto"/>
              <w:right w:val="single" w:sz="4" w:space="0" w:color="auto"/>
            </w:tcBorders>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t xml:space="preserve">Стоимость за единицу </w:t>
            </w:r>
            <w:r w:rsidRPr="00E256C5">
              <w:rPr>
                <w:b/>
                <w:sz w:val="22"/>
                <w:szCs w:val="22"/>
                <w:lang w:eastAsia="en-US"/>
              </w:rPr>
              <w:br/>
            </w:r>
            <w:r w:rsidRPr="00E256C5">
              <w:rPr>
                <w:b/>
                <w:sz w:val="22"/>
                <w:szCs w:val="22"/>
                <w:lang w:eastAsia="en-US"/>
              </w:rPr>
              <w:lastRenderedPageBreak/>
              <w:t>с НДС (руб.)</w:t>
            </w:r>
          </w:p>
        </w:tc>
        <w:tc>
          <w:tcPr>
            <w:tcW w:w="26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E256C5" w:rsidRPr="00E256C5" w:rsidRDefault="00E256C5" w:rsidP="00E256C5">
            <w:pPr>
              <w:widowControl w:val="0"/>
              <w:suppressAutoHyphens/>
              <w:autoSpaceDE w:val="0"/>
              <w:autoSpaceDN w:val="0"/>
              <w:spacing w:line="276" w:lineRule="auto"/>
              <w:jc w:val="center"/>
              <w:rPr>
                <w:b/>
                <w:sz w:val="22"/>
                <w:szCs w:val="22"/>
                <w:lang w:eastAsia="en-US"/>
              </w:rPr>
            </w:pPr>
            <w:r w:rsidRPr="00E256C5">
              <w:rPr>
                <w:b/>
                <w:sz w:val="22"/>
                <w:szCs w:val="22"/>
                <w:lang w:eastAsia="en-US"/>
              </w:rPr>
              <w:lastRenderedPageBreak/>
              <w:t>Изображение</w:t>
            </w: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1</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Уход за газонами обыкновенными</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550,00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Уход за цветниками из многолетников</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850,00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3</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 xml:space="preserve">Ремонт зеленых насаждений </w:t>
            </w:r>
          </w:p>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(ручная побелка, приготовление раствора)</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ствол.</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45,00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4</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Покос газона вручную</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15,00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5</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Покос газона газонокосилкой</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6</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Валка деревьев вручную</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 xml:space="preserve"> 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5 240,00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7</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 xml:space="preserve">Валка деревьев диаметром до 400 мм с применением </w:t>
            </w:r>
            <w:proofErr w:type="spellStart"/>
            <w:r w:rsidRPr="00E256C5">
              <w:rPr>
                <w:sz w:val="18"/>
                <w:szCs w:val="18"/>
                <w:lang w:eastAsia="en-US"/>
              </w:rPr>
              <w:t>гидроподьемника</w:t>
            </w:r>
            <w:proofErr w:type="spellEnd"/>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9 150,00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8</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 xml:space="preserve">Валка деревьев диаметром от 400 мм с применением </w:t>
            </w:r>
            <w:proofErr w:type="spellStart"/>
            <w:r w:rsidRPr="00E256C5">
              <w:rPr>
                <w:sz w:val="18"/>
                <w:szCs w:val="18"/>
                <w:lang w:eastAsia="en-US"/>
              </w:rPr>
              <w:t>гидроподьемника</w:t>
            </w:r>
            <w:proofErr w:type="spellEnd"/>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21 500,00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9</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Обрезка ветвей вручную</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rFonts w:ascii="Arial" w:hAnsi="Arial" w:cs="Arial"/>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1 376,00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10</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Обрезка ветвей с гидроподъемником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rFonts w:ascii="Arial" w:hAnsi="Arial" w:cs="Arial"/>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15 790,00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11</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Ремонт малых архитектурных форм (скамейки, урны)</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rFonts w:ascii="Arial" w:hAnsi="Arial" w:cs="Arial"/>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1 500,00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12</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Окраска малых архитектурных форм (скамейки, урны)</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250,00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13</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 xml:space="preserve">Подготовка почвы для посева газона механическим способом (вспашка) </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14</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Подготовка почвы для посева газона с внесением растительной земли слоем 150 мм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350,00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15</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Посев газонов вручную</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75,00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16</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Подготовка стандартных посадочных мест для деревьев и кустарников с круглым комом земли вручную с добавлением растительной земли</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rFonts w:ascii="Arial" w:hAnsi="Arial" w:cs="Arial"/>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250,00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17</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Посадка деревьев и кустарников с комом земли</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rFonts w:ascii="Arial" w:hAnsi="Arial" w:cs="Arial"/>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1 500,00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18</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Посадка кустарника в живую изгородь</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jc w:val="center"/>
              <w:rPr>
                <w:rFonts w:ascii="Arial" w:hAnsi="Arial" w:cs="Arial"/>
                <w:sz w:val="18"/>
                <w:szCs w:val="18"/>
                <w:lang w:eastAsia="ar-SA"/>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1 500,00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19</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Очистка участка от мусора (с погрузкой и перевозкой на расстояние до 5 км)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420,00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lastRenderedPageBreak/>
              <w:t>20</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Посадка цветов в клумбы</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95,00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21</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Вазон бетонный уличный прямоугольный</w:t>
            </w:r>
          </w:p>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shd w:val="clear" w:color="auto" w:fill="FFFFFF"/>
                <w:lang w:eastAsia="ar-SA"/>
              </w:rPr>
              <w:t>Размеры 1200х350х400 с доставкой и монтажом</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 xml:space="preserve"> 5 550,00</w:t>
            </w:r>
          </w:p>
        </w:tc>
        <w:tc>
          <w:tcPr>
            <w:tcW w:w="2693"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rFonts w:ascii="Arial" w:hAnsi="Arial" w:cs="Arial"/>
                <w:noProof/>
                <w:sz w:val="18"/>
                <w:szCs w:val="18"/>
              </w:rPr>
              <w:drawing>
                <wp:inline distT="0" distB="0" distL="0" distR="0" wp14:anchorId="3040AE6F" wp14:editId="3C70B77C">
                  <wp:extent cx="857250" cy="466725"/>
                  <wp:effectExtent l="0" t="0" r="0" b="9525"/>
                  <wp:docPr id="93" name="Рисунок 13" descr="Вазон бетонный уличный ВБ-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Вазон бетонный уличный ВБ-10"/>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857250" cy="466725"/>
                          </a:xfrm>
                          <a:prstGeom prst="rect">
                            <a:avLst/>
                          </a:prstGeom>
                          <a:noFill/>
                          <a:ln>
                            <a:noFill/>
                          </a:ln>
                        </pic:spPr>
                      </pic:pic>
                    </a:graphicData>
                  </a:graphic>
                </wp:inline>
              </w:drawing>
            </w: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22</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Деревья - саженцы с доставкой на объект</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9 000,00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23</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rPr>
                <w:sz w:val="18"/>
                <w:szCs w:val="18"/>
                <w:lang w:eastAsia="en-US"/>
              </w:rPr>
            </w:pPr>
            <w:r w:rsidRPr="00E256C5">
              <w:rPr>
                <w:sz w:val="18"/>
                <w:szCs w:val="18"/>
                <w:lang w:eastAsia="en-US"/>
              </w:rPr>
              <w:t>Кустарник - саженцы с доставкой на объект</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шт.</w:t>
            </w:r>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1 000,00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r w:rsidR="00E256C5" w:rsidRPr="00E256C5" w:rsidTr="00246847">
        <w:tc>
          <w:tcPr>
            <w:tcW w:w="56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24</w:t>
            </w:r>
          </w:p>
        </w:tc>
        <w:tc>
          <w:tcPr>
            <w:tcW w:w="9212"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both"/>
              <w:rPr>
                <w:sz w:val="18"/>
                <w:szCs w:val="18"/>
                <w:lang w:eastAsia="en-US"/>
              </w:rPr>
            </w:pPr>
            <w:r w:rsidRPr="00E256C5">
              <w:rPr>
                <w:sz w:val="18"/>
                <w:szCs w:val="18"/>
                <w:lang w:eastAsia="en-US"/>
              </w:rPr>
              <w:t xml:space="preserve">Подготовка почвы для ремонта газона механическим способом (вспашка) </w:t>
            </w:r>
          </w:p>
        </w:tc>
        <w:tc>
          <w:tcPr>
            <w:tcW w:w="1276"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center"/>
              <w:rPr>
                <w:sz w:val="18"/>
                <w:szCs w:val="18"/>
                <w:lang w:eastAsia="en-US"/>
              </w:rPr>
            </w:pPr>
            <w:r w:rsidRPr="00E256C5">
              <w:rPr>
                <w:sz w:val="18"/>
                <w:szCs w:val="18"/>
                <w:lang w:eastAsia="en-US"/>
              </w:rPr>
              <w:t>м</w:t>
            </w:r>
            <w:proofErr w:type="gramStart"/>
            <w:r w:rsidRPr="00E256C5">
              <w:rPr>
                <w:sz w:val="18"/>
                <w:szCs w:val="18"/>
                <w:vertAlign w:val="superscript"/>
                <w:lang w:eastAsia="en-US"/>
              </w:rPr>
              <w:t>2</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E256C5" w:rsidRPr="00E256C5" w:rsidRDefault="00E256C5" w:rsidP="00E256C5">
            <w:pPr>
              <w:widowControl w:val="0"/>
              <w:suppressAutoHyphens/>
              <w:autoSpaceDE w:val="0"/>
              <w:autoSpaceDN w:val="0"/>
              <w:spacing w:line="276" w:lineRule="auto"/>
              <w:jc w:val="right"/>
              <w:rPr>
                <w:sz w:val="18"/>
                <w:szCs w:val="18"/>
                <w:lang w:eastAsia="en-US"/>
              </w:rPr>
            </w:pPr>
            <w:r w:rsidRPr="00E256C5">
              <w:rPr>
                <w:sz w:val="18"/>
                <w:szCs w:val="18"/>
                <w:lang w:eastAsia="en-US"/>
              </w:rPr>
              <w:t>50,00</w:t>
            </w:r>
          </w:p>
        </w:tc>
        <w:tc>
          <w:tcPr>
            <w:tcW w:w="2693" w:type="dxa"/>
            <w:tcBorders>
              <w:top w:val="single" w:sz="4" w:space="0" w:color="auto"/>
              <w:left w:val="single" w:sz="4" w:space="0" w:color="auto"/>
              <w:bottom w:val="single" w:sz="4" w:space="0" w:color="auto"/>
              <w:right w:val="single" w:sz="4" w:space="0" w:color="auto"/>
            </w:tcBorders>
          </w:tcPr>
          <w:p w:rsidR="00E256C5" w:rsidRPr="00E256C5" w:rsidRDefault="00E256C5" w:rsidP="00E256C5">
            <w:pPr>
              <w:widowControl w:val="0"/>
              <w:suppressAutoHyphens/>
              <w:autoSpaceDE w:val="0"/>
              <w:autoSpaceDN w:val="0"/>
              <w:spacing w:line="276" w:lineRule="auto"/>
              <w:jc w:val="center"/>
              <w:rPr>
                <w:sz w:val="18"/>
                <w:szCs w:val="18"/>
                <w:lang w:eastAsia="en-US"/>
              </w:rPr>
            </w:pPr>
          </w:p>
        </w:tc>
      </w:tr>
    </w:tbl>
    <w:p w:rsidR="00F84B4D" w:rsidRDefault="00F84B4D" w:rsidP="00014C50">
      <w:pPr>
        <w:ind w:left="4587"/>
        <w:jc w:val="right"/>
        <w:rPr>
          <w:sz w:val="28"/>
        </w:rPr>
      </w:pPr>
    </w:p>
    <w:sectPr w:rsidR="00F84B4D" w:rsidSect="00BF1229">
      <w:pgSz w:w="16838" w:h="11906" w:orient="landscape"/>
      <w:pgMar w:top="851" w:right="567" w:bottom="85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5C3B" w:rsidRDefault="00BB5C3B" w:rsidP="00916983">
      <w:r>
        <w:separator/>
      </w:r>
    </w:p>
  </w:endnote>
  <w:endnote w:type="continuationSeparator" w:id="0">
    <w:p w:rsidR="00BB5C3B" w:rsidRDefault="00BB5C3B" w:rsidP="009169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onstantia">
    <w:panose1 w:val="02030602050306030303"/>
    <w:charset w:val="CC"/>
    <w:family w:val="roman"/>
    <w:pitch w:val="variable"/>
    <w:sig w:usb0="A00002EF" w:usb1="400020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7472202"/>
      <w:docPartObj>
        <w:docPartGallery w:val="Page Numbers (Bottom of Page)"/>
        <w:docPartUnique/>
      </w:docPartObj>
    </w:sdtPr>
    <w:sdtContent>
      <w:p w:rsidR="008F3EEA" w:rsidRDefault="008F3EEA">
        <w:pPr>
          <w:pStyle w:val="a8"/>
          <w:jc w:val="center"/>
        </w:pPr>
        <w:r>
          <w:fldChar w:fldCharType="begin"/>
        </w:r>
        <w:r>
          <w:instrText>PAGE   \* MERGEFORMAT</w:instrText>
        </w:r>
        <w:r>
          <w:fldChar w:fldCharType="separate"/>
        </w:r>
        <w:r w:rsidR="00705714">
          <w:rPr>
            <w:noProof/>
          </w:rPr>
          <w:t>26</w:t>
        </w:r>
        <w:r>
          <w:fldChar w:fldCharType="end"/>
        </w:r>
      </w:p>
    </w:sdtContent>
  </w:sdt>
  <w:p w:rsidR="008F3EEA" w:rsidRDefault="008F3EEA">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5C3B" w:rsidRDefault="00BB5C3B" w:rsidP="00916983">
      <w:r>
        <w:separator/>
      </w:r>
    </w:p>
  </w:footnote>
  <w:footnote w:type="continuationSeparator" w:id="0">
    <w:p w:rsidR="00BB5C3B" w:rsidRDefault="00BB5C3B" w:rsidP="0091698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7D1454"/>
    <w:multiLevelType w:val="hybridMultilevel"/>
    <w:tmpl w:val="273ED3B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nsid w:val="2C450B7D"/>
    <w:multiLevelType w:val="hybridMultilevel"/>
    <w:tmpl w:val="11821B82"/>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CFF7038"/>
    <w:multiLevelType w:val="hybridMultilevel"/>
    <w:tmpl w:val="3DFEB8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F636BE8"/>
    <w:multiLevelType w:val="multilevel"/>
    <w:tmpl w:val="A2DC426C"/>
    <w:lvl w:ilvl="0">
      <w:start w:val="1"/>
      <w:numFmt w:val="decimal"/>
      <w:lvlText w:val="%1."/>
      <w:lvlJc w:val="left"/>
      <w:pPr>
        <w:ind w:left="1230" w:hanging="1230"/>
      </w:pPr>
      <w:rPr>
        <w:rFonts w:hint="default"/>
      </w:rPr>
    </w:lvl>
    <w:lvl w:ilvl="1">
      <w:start w:val="1"/>
      <w:numFmt w:val="decimal"/>
      <w:lvlText w:val="%1.%2."/>
      <w:lvlJc w:val="left"/>
      <w:pPr>
        <w:ind w:left="1770" w:hanging="1230"/>
      </w:pPr>
      <w:rPr>
        <w:rFonts w:hint="default"/>
      </w:rPr>
    </w:lvl>
    <w:lvl w:ilvl="2">
      <w:start w:val="1"/>
      <w:numFmt w:val="decimal"/>
      <w:lvlText w:val="%1.%2.%3."/>
      <w:lvlJc w:val="left"/>
      <w:pPr>
        <w:ind w:left="2310" w:hanging="1230"/>
      </w:pPr>
      <w:rPr>
        <w:rFonts w:hint="default"/>
      </w:rPr>
    </w:lvl>
    <w:lvl w:ilvl="3">
      <w:start w:val="1"/>
      <w:numFmt w:val="decimal"/>
      <w:lvlText w:val="%1.%2.%3.%4."/>
      <w:lvlJc w:val="left"/>
      <w:pPr>
        <w:ind w:left="2850" w:hanging="1230"/>
      </w:pPr>
      <w:rPr>
        <w:rFonts w:hint="default"/>
      </w:rPr>
    </w:lvl>
    <w:lvl w:ilvl="4">
      <w:start w:val="1"/>
      <w:numFmt w:val="decimal"/>
      <w:lvlText w:val="%1.%2.%3.%4.%5."/>
      <w:lvlJc w:val="left"/>
      <w:pPr>
        <w:ind w:left="3390" w:hanging="123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4">
    <w:nsid w:val="47C51C31"/>
    <w:multiLevelType w:val="hybridMultilevel"/>
    <w:tmpl w:val="4E28AC34"/>
    <w:lvl w:ilvl="0" w:tplc="0ECC06E6">
      <w:start w:val="2"/>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485A6C0C"/>
    <w:multiLevelType w:val="hybridMultilevel"/>
    <w:tmpl w:val="C0FAE7D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nsid w:val="4DBA3140"/>
    <w:multiLevelType w:val="hybridMultilevel"/>
    <w:tmpl w:val="4C105A56"/>
    <w:lvl w:ilvl="0" w:tplc="B45A7216">
      <w:start w:val="1"/>
      <w:numFmt w:val="decimal"/>
      <w:lvlText w:val="%1."/>
      <w:lvlJc w:val="left"/>
      <w:pPr>
        <w:ind w:left="927" w:hanging="360"/>
      </w:pPr>
      <w:rPr>
        <w:rFonts w:cs="Times New Roman"/>
      </w:rPr>
    </w:lvl>
    <w:lvl w:ilvl="1" w:tplc="04190019">
      <w:start w:val="1"/>
      <w:numFmt w:val="lowerLetter"/>
      <w:lvlText w:val="%2."/>
      <w:lvlJc w:val="left"/>
      <w:pPr>
        <w:ind w:left="1647" w:hanging="360"/>
      </w:pPr>
      <w:rPr>
        <w:rFonts w:cs="Times New Roman"/>
      </w:rPr>
    </w:lvl>
    <w:lvl w:ilvl="2" w:tplc="0419001B">
      <w:start w:val="1"/>
      <w:numFmt w:val="lowerRoman"/>
      <w:lvlText w:val="%3."/>
      <w:lvlJc w:val="right"/>
      <w:pPr>
        <w:ind w:left="2367" w:hanging="180"/>
      </w:pPr>
      <w:rPr>
        <w:rFonts w:cs="Times New Roman"/>
      </w:rPr>
    </w:lvl>
    <w:lvl w:ilvl="3" w:tplc="0419000F">
      <w:start w:val="1"/>
      <w:numFmt w:val="decimal"/>
      <w:lvlText w:val="%4."/>
      <w:lvlJc w:val="left"/>
      <w:pPr>
        <w:ind w:left="3087" w:hanging="360"/>
      </w:pPr>
      <w:rPr>
        <w:rFonts w:cs="Times New Roman"/>
      </w:rPr>
    </w:lvl>
    <w:lvl w:ilvl="4" w:tplc="04190019">
      <w:start w:val="1"/>
      <w:numFmt w:val="lowerLetter"/>
      <w:lvlText w:val="%5."/>
      <w:lvlJc w:val="left"/>
      <w:pPr>
        <w:ind w:left="3807" w:hanging="360"/>
      </w:pPr>
      <w:rPr>
        <w:rFonts w:cs="Times New Roman"/>
      </w:rPr>
    </w:lvl>
    <w:lvl w:ilvl="5" w:tplc="0419001B">
      <w:start w:val="1"/>
      <w:numFmt w:val="lowerRoman"/>
      <w:lvlText w:val="%6."/>
      <w:lvlJc w:val="right"/>
      <w:pPr>
        <w:ind w:left="4527" w:hanging="180"/>
      </w:pPr>
      <w:rPr>
        <w:rFonts w:cs="Times New Roman"/>
      </w:rPr>
    </w:lvl>
    <w:lvl w:ilvl="6" w:tplc="0419000F">
      <w:start w:val="1"/>
      <w:numFmt w:val="decimal"/>
      <w:lvlText w:val="%7."/>
      <w:lvlJc w:val="left"/>
      <w:pPr>
        <w:ind w:left="5247" w:hanging="360"/>
      </w:pPr>
      <w:rPr>
        <w:rFonts w:cs="Times New Roman"/>
      </w:rPr>
    </w:lvl>
    <w:lvl w:ilvl="7" w:tplc="04190019">
      <w:start w:val="1"/>
      <w:numFmt w:val="lowerLetter"/>
      <w:lvlText w:val="%8."/>
      <w:lvlJc w:val="left"/>
      <w:pPr>
        <w:ind w:left="5967" w:hanging="360"/>
      </w:pPr>
      <w:rPr>
        <w:rFonts w:cs="Times New Roman"/>
      </w:rPr>
    </w:lvl>
    <w:lvl w:ilvl="8" w:tplc="0419001B">
      <w:start w:val="1"/>
      <w:numFmt w:val="lowerRoman"/>
      <w:lvlText w:val="%9."/>
      <w:lvlJc w:val="right"/>
      <w:pPr>
        <w:ind w:left="6687" w:hanging="180"/>
      </w:pPr>
      <w:rPr>
        <w:rFonts w:cs="Times New Roman"/>
      </w:rPr>
    </w:lvl>
  </w:abstractNum>
  <w:abstractNum w:abstractNumId="7">
    <w:nsid w:val="66C90876"/>
    <w:multiLevelType w:val="hybridMultilevel"/>
    <w:tmpl w:val="E942211E"/>
    <w:lvl w:ilvl="0" w:tplc="DD102902">
      <w:start w:val="1"/>
      <w:numFmt w:val="decimal"/>
      <w:lvlText w:val="%1."/>
      <w:lvlJc w:val="left"/>
      <w:pPr>
        <w:ind w:left="1637" w:hanging="360"/>
      </w:pPr>
      <w:rPr>
        <w:rFonts w:ascii="Times New Roman" w:eastAsia="Times New Roman" w:hAnsi="Times New Roman" w:cs="Times New Roman"/>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nsid w:val="75D367A1"/>
    <w:multiLevelType w:val="multilevel"/>
    <w:tmpl w:val="A2DC426C"/>
    <w:lvl w:ilvl="0">
      <w:start w:val="1"/>
      <w:numFmt w:val="decimal"/>
      <w:lvlText w:val="%1."/>
      <w:lvlJc w:val="left"/>
      <w:pPr>
        <w:ind w:left="1230" w:hanging="1230"/>
      </w:pPr>
      <w:rPr>
        <w:rFonts w:hint="default"/>
      </w:rPr>
    </w:lvl>
    <w:lvl w:ilvl="1">
      <w:start w:val="1"/>
      <w:numFmt w:val="decimal"/>
      <w:lvlText w:val="%1.%2."/>
      <w:lvlJc w:val="left"/>
      <w:pPr>
        <w:ind w:left="1230" w:hanging="1230"/>
      </w:pPr>
      <w:rPr>
        <w:rFonts w:hint="default"/>
      </w:rPr>
    </w:lvl>
    <w:lvl w:ilvl="2">
      <w:start w:val="1"/>
      <w:numFmt w:val="decimal"/>
      <w:lvlText w:val="%1.%2.%3."/>
      <w:lvlJc w:val="left"/>
      <w:pPr>
        <w:ind w:left="2310" w:hanging="1230"/>
      </w:pPr>
      <w:rPr>
        <w:rFonts w:hint="default"/>
      </w:rPr>
    </w:lvl>
    <w:lvl w:ilvl="3">
      <w:start w:val="1"/>
      <w:numFmt w:val="decimal"/>
      <w:lvlText w:val="%1.%2.%3.%4."/>
      <w:lvlJc w:val="left"/>
      <w:pPr>
        <w:ind w:left="2850" w:hanging="1230"/>
      </w:pPr>
      <w:rPr>
        <w:rFonts w:hint="default"/>
      </w:rPr>
    </w:lvl>
    <w:lvl w:ilvl="4">
      <w:start w:val="1"/>
      <w:numFmt w:val="decimal"/>
      <w:lvlText w:val="%1.%2.%3.%4.%5."/>
      <w:lvlJc w:val="left"/>
      <w:pPr>
        <w:ind w:left="3390" w:hanging="123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num w:numId="1">
    <w:abstractNumId w:val="8"/>
  </w:num>
  <w:num w:numId="2">
    <w:abstractNumId w:val="4"/>
  </w:num>
  <w:num w:numId="3">
    <w:abstractNumId w:val="3"/>
  </w:num>
  <w:num w:numId="4">
    <w:abstractNumId w:val="7"/>
  </w:num>
  <w:num w:numId="5">
    <w:abstractNumId w:val="2"/>
  </w:num>
  <w:num w:numId="6">
    <w:abstractNumId w:val="0"/>
  </w:num>
  <w:num w:numId="7">
    <w:abstractNumId w:val="1"/>
  </w:num>
  <w:num w:numId="8">
    <w:abstractNumId w:val="5"/>
  </w:num>
  <w:num w:numId="9">
    <w:abstractNumId w:val="6"/>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7537"/>
    <w:rsid w:val="00014C50"/>
    <w:rsid w:val="00041D1B"/>
    <w:rsid w:val="00042AC9"/>
    <w:rsid w:val="00051F6D"/>
    <w:rsid w:val="0007144D"/>
    <w:rsid w:val="000824F6"/>
    <w:rsid w:val="000A4989"/>
    <w:rsid w:val="000B25EC"/>
    <w:rsid w:val="000B7D37"/>
    <w:rsid w:val="000F4E96"/>
    <w:rsid w:val="000F57AC"/>
    <w:rsid w:val="000F67DF"/>
    <w:rsid w:val="00150A35"/>
    <w:rsid w:val="00155F07"/>
    <w:rsid w:val="0018105D"/>
    <w:rsid w:val="00186B12"/>
    <w:rsid w:val="001A59C8"/>
    <w:rsid w:val="001E56E2"/>
    <w:rsid w:val="0021512D"/>
    <w:rsid w:val="00215946"/>
    <w:rsid w:val="00217DAA"/>
    <w:rsid w:val="00224A82"/>
    <w:rsid w:val="002370F1"/>
    <w:rsid w:val="00246847"/>
    <w:rsid w:val="002814A2"/>
    <w:rsid w:val="0028383A"/>
    <w:rsid w:val="002B45BC"/>
    <w:rsid w:val="002B758C"/>
    <w:rsid w:val="002C0889"/>
    <w:rsid w:val="002D62E3"/>
    <w:rsid w:val="002E4C82"/>
    <w:rsid w:val="00315B0C"/>
    <w:rsid w:val="00316273"/>
    <w:rsid w:val="00327C12"/>
    <w:rsid w:val="00373D4D"/>
    <w:rsid w:val="00376AB9"/>
    <w:rsid w:val="00392E69"/>
    <w:rsid w:val="003A240E"/>
    <w:rsid w:val="003A76AA"/>
    <w:rsid w:val="003B03EC"/>
    <w:rsid w:val="003B2957"/>
    <w:rsid w:val="003C1A96"/>
    <w:rsid w:val="003D32DD"/>
    <w:rsid w:val="003E41EA"/>
    <w:rsid w:val="003E44E9"/>
    <w:rsid w:val="003E4FCC"/>
    <w:rsid w:val="003F4E21"/>
    <w:rsid w:val="00416E72"/>
    <w:rsid w:val="00434D00"/>
    <w:rsid w:val="00446265"/>
    <w:rsid w:val="004751E7"/>
    <w:rsid w:val="004D656D"/>
    <w:rsid w:val="00502586"/>
    <w:rsid w:val="00553D93"/>
    <w:rsid w:val="005D1F59"/>
    <w:rsid w:val="005E4E47"/>
    <w:rsid w:val="00612407"/>
    <w:rsid w:val="006302FB"/>
    <w:rsid w:val="00653AFA"/>
    <w:rsid w:val="00684F59"/>
    <w:rsid w:val="006C1BD7"/>
    <w:rsid w:val="006E7012"/>
    <w:rsid w:val="00705714"/>
    <w:rsid w:val="00727482"/>
    <w:rsid w:val="00741C24"/>
    <w:rsid w:val="00746902"/>
    <w:rsid w:val="00755734"/>
    <w:rsid w:val="00757B41"/>
    <w:rsid w:val="0077166C"/>
    <w:rsid w:val="00783008"/>
    <w:rsid w:val="007D2777"/>
    <w:rsid w:val="007D3C39"/>
    <w:rsid w:val="007E11AD"/>
    <w:rsid w:val="00815A7C"/>
    <w:rsid w:val="00835175"/>
    <w:rsid w:val="008452DD"/>
    <w:rsid w:val="008462A9"/>
    <w:rsid w:val="00860CBC"/>
    <w:rsid w:val="00886CFF"/>
    <w:rsid w:val="008E0021"/>
    <w:rsid w:val="008E19A7"/>
    <w:rsid w:val="008E60E0"/>
    <w:rsid w:val="008F3EEA"/>
    <w:rsid w:val="00904B22"/>
    <w:rsid w:val="00915C0B"/>
    <w:rsid w:val="00916983"/>
    <w:rsid w:val="009442B1"/>
    <w:rsid w:val="00976DC3"/>
    <w:rsid w:val="009934D2"/>
    <w:rsid w:val="009C0369"/>
    <w:rsid w:val="009C757B"/>
    <w:rsid w:val="009C797D"/>
    <w:rsid w:val="009F6277"/>
    <w:rsid w:val="00A03976"/>
    <w:rsid w:val="00A8267D"/>
    <w:rsid w:val="00A844CF"/>
    <w:rsid w:val="00AA2944"/>
    <w:rsid w:val="00B16284"/>
    <w:rsid w:val="00B219B6"/>
    <w:rsid w:val="00BB11D1"/>
    <w:rsid w:val="00BB5C3B"/>
    <w:rsid w:val="00BE6170"/>
    <w:rsid w:val="00BF1229"/>
    <w:rsid w:val="00BF59B9"/>
    <w:rsid w:val="00BF753D"/>
    <w:rsid w:val="00C14ECB"/>
    <w:rsid w:val="00C32415"/>
    <w:rsid w:val="00C504A5"/>
    <w:rsid w:val="00C53703"/>
    <w:rsid w:val="00C74C09"/>
    <w:rsid w:val="00CB112E"/>
    <w:rsid w:val="00CB29EE"/>
    <w:rsid w:val="00CE039B"/>
    <w:rsid w:val="00CE571A"/>
    <w:rsid w:val="00D112E1"/>
    <w:rsid w:val="00D122B9"/>
    <w:rsid w:val="00D5623F"/>
    <w:rsid w:val="00D823DD"/>
    <w:rsid w:val="00DA3553"/>
    <w:rsid w:val="00DB6E5B"/>
    <w:rsid w:val="00E07537"/>
    <w:rsid w:val="00E21D48"/>
    <w:rsid w:val="00E256C5"/>
    <w:rsid w:val="00E73CD6"/>
    <w:rsid w:val="00E75161"/>
    <w:rsid w:val="00E772E4"/>
    <w:rsid w:val="00EE4128"/>
    <w:rsid w:val="00F84B4D"/>
    <w:rsid w:val="00FF6B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7537"/>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E256C5"/>
    <w:pPr>
      <w:keepNext/>
      <w:jc w:val="center"/>
      <w:outlineLvl w:val="0"/>
    </w:pPr>
    <w:rPr>
      <w:rFonts w:eastAsia="Courier New"/>
      <w:sz w:val="28"/>
      <w:szCs w:val="20"/>
    </w:rPr>
  </w:style>
  <w:style w:type="paragraph" w:styleId="2">
    <w:name w:val="heading 2"/>
    <w:basedOn w:val="a"/>
    <w:next w:val="a"/>
    <w:link w:val="20"/>
    <w:semiHidden/>
    <w:unhideWhenUsed/>
    <w:qFormat/>
    <w:rsid w:val="00E256C5"/>
    <w:pPr>
      <w:keepNext/>
      <w:keepLines/>
      <w:widowControl w:val="0"/>
      <w:spacing w:before="200"/>
      <w:outlineLvl w:val="1"/>
    </w:pPr>
    <w:rPr>
      <w:rFonts w:ascii="Cambria" w:eastAsia="Courier New"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8105D"/>
    <w:pPr>
      <w:ind w:left="720"/>
      <w:contextualSpacing/>
    </w:pPr>
  </w:style>
  <w:style w:type="paragraph" w:styleId="a4">
    <w:name w:val="Balloon Text"/>
    <w:basedOn w:val="a"/>
    <w:link w:val="a5"/>
    <w:uiPriority w:val="99"/>
    <w:semiHidden/>
    <w:unhideWhenUsed/>
    <w:rsid w:val="003A240E"/>
    <w:rPr>
      <w:rFonts w:ascii="Tahoma" w:hAnsi="Tahoma" w:cs="Tahoma"/>
      <w:sz w:val="16"/>
      <w:szCs w:val="16"/>
    </w:rPr>
  </w:style>
  <w:style w:type="character" w:customStyle="1" w:styleId="a5">
    <w:name w:val="Текст выноски Знак"/>
    <w:basedOn w:val="a0"/>
    <w:link w:val="a4"/>
    <w:uiPriority w:val="99"/>
    <w:semiHidden/>
    <w:rsid w:val="003A240E"/>
    <w:rPr>
      <w:rFonts w:ascii="Tahoma" w:eastAsia="Times New Roman" w:hAnsi="Tahoma" w:cs="Tahoma"/>
      <w:sz w:val="16"/>
      <w:szCs w:val="16"/>
      <w:lang w:eastAsia="ru-RU"/>
    </w:rPr>
  </w:style>
  <w:style w:type="paragraph" w:styleId="a6">
    <w:name w:val="header"/>
    <w:basedOn w:val="a"/>
    <w:link w:val="a7"/>
    <w:uiPriority w:val="99"/>
    <w:unhideWhenUsed/>
    <w:rsid w:val="00916983"/>
    <w:pPr>
      <w:tabs>
        <w:tab w:val="center" w:pos="4677"/>
        <w:tab w:val="right" w:pos="9355"/>
      </w:tabs>
    </w:pPr>
  </w:style>
  <w:style w:type="character" w:customStyle="1" w:styleId="a7">
    <w:name w:val="Верхний колонтитул Знак"/>
    <w:basedOn w:val="a0"/>
    <w:link w:val="a6"/>
    <w:uiPriority w:val="99"/>
    <w:rsid w:val="00916983"/>
    <w:rPr>
      <w:rFonts w:ascii="Times New Roman" w:eastAsia="Times New Roman" w:hAnsi="Times New Roman" w:cs="Times New Roman"/>
      <w:sz w:val="24"/>
      <w:szCs w:val="24"/>
      <w:lang w:eastAsia="ru-RU"/>
    </w:rPr>
  </w:style>
  <w:style w:type="paragraph" w:styleId="a8">
    <w:name w:val="footer"/>
    <w:basedOn w:val="a"/>
    <w:link w:val="a9"/>
    <w:uiPriority w:val="99"/>
    <w:unhideWhenUsed/>
    <w:rsid w:val="00916983"/>
    <w:pPr>
      <w:tabs>
        <w:tab w:val="center" w:pos="4677"/>
        <w:tab w:val="right" w:pos="9355"/>
      </w:tabs>
    </w:pPr>
  </w:style>
  <w:style w:type="character" w:customStyle="1" w:styleId="a9">
    <w:name w:val="Нижний колонтитул Знак"/>
    <w:basedOn w:val="a0"/>
    <w:link w:val="a8"/>
    <w:uiPriority w:val="99"/>
    <w:rsid w:val="00916983"/>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E256C5"/>
    <w:rPr>
      <w:rFonts w:ascii="Times New Roman" w:eastAsia="Courier New" w:hAnsi="Times New Roman" w:cs="Times New Roman"/>
      <w:sz w:val="28"/>
      <w:szCs w:val="20"/>
      <w:lang w:eastAsia="ru-RU"/>
    </w:rPr>
  </w:style>
  <w:style w:type="character" w:customStyle="1" w:styleId="20">
    <w:name w:val="Заголовок 2 Знак"/>
    <w:basedOn w:val="a0"/>
    <w:link w:val="2"/>
    <w:semiHidden/>
    <w:rsid w:val="00E256C5"/>
    <w:rPr>
      <w:rFonts w:ascii="Cambria" w:eastAsia="Courier New" w:hAnsi="Cambria" w:cs="Times New Roman"/>
      <w:b/>
      <w:bCs/>
      <w:color w:val="4F81BD"/>
      <w:sz w:val="26"/>
      <w:szCs w:val="26"/>
      <w:lang w:eastAsia="ru-RU"/>
    </w:rPr>
  </w:style>
  <w:style w:type="numbering" w:customStyle="1" w:styleId="11">
    <w:name w:val="Нет списка1"/>
    <w:next w:val="a2"/>
    <w:uiPriority w:val="99"/>
    <w:semiHidden/>
    <w:unhideWhenUsed/>
    <w:rsid w:val="00E256C5"/>
  </w:style>
  <w:style w:type="character" w:styleId="aa">
    <w:name w:val="Hyperlink"/>
    <w:semiHidden/>
    <w:unhideWhenUsed/>
    <w:rsid w:val="00E256C5"/>
    <w:rPr>
      <w:rFonts w:ascii="Times New Roman" w:hAnsi="Times New Roman" w:cs="Times New Roman" w:hint="default"/>
      <w:color w:val="0066CC"/>
      <w:u w:val="single"/>
    </w:rPr>
  </w:style>
  <w:style w:type="character" w:styleId="ab">
    <w:name w:val="FollowedHyperlink"/>
    <w:basedOn w:val="a0"/>
    <w:uiPriority w:val="99"/>
    <w:semiHidden/>
    <w:unhideWhenUsed/>
    <w:rsid w:val="00E256C5"/>
    <w:rPr>
      <w:color w:val="800080" w:themeColor="followedHyperlink"/>
      <w:u w:val="single"/>
    </w:rPr>
  </w:style>
  <w:style w:type="paragraph" w:styleId="ac">
    <w:name w:val="Normal (Web)"/>
    <w:basedOn w:val="a"/>
    <w:uiPriority w:val="99"/>
    <w:unhideWhenUsed/>
    <w:rsid w:val="00E256C5"/>
    <w:pPr>
      <w:spacing w:before="100" w:beforeAutospacing="1" w:after="100" w:afterAutospacing="1"/>
    </w:pPr>
  </w:style>
  <w:style w:type="paragraph" w:styleId="ad">
    <w:name w:val="Title"/>
    <w:basedOn w:val="a"/>
    <w:link w:val="ae"/>
    <w:uiPriority w:val="99"/>
    <w:qFormat/>
    <w:rsid w:val="00E256C5"/>
    <w:pPr>
      <w:jc w:val="center"/>
    </w:pPr>
    <w:rPr>
      <w:rFonts w:eastAsia="Courier New"/>
      <w:b/>
      <w:sz w:val="28"/>
      <w:szCs w:val="20"/>
    </w:rPr>
  </w:style>
  <w:style w:type="character" w:customStyle="1" w:styleId="ae">
    <w:name w:val="Название Знак"/>
    <w:basedOn w:val="a0"/>
    <w:link w:val="ad"/>
    <w:uiPriority w:val="99"/>
    <w:rsid w:val="00E256C5"/>
    <w:rPr>
      <w:rFonts w:ascii="Times New Roman" w:eastAsia="Courier New" w:hAnsi="Times New Roman" w:cs="Times New Roman"/>
      <w:b/>
      <w:sz w:val="28"/>
      <w:szCs w:val="20"/>
      <w:lang w:eastAsia="ru-RU"/>
    </w:rPr>
  </w:style>
  <w:style w:type="paragraph" w:styleId="21">
    <w:name w:val="Body Text Indent 2"/>
    <w:basedOn w:val="a"/>
    <w:link w:val="22"/>
    <w:uiPriority w:val="99"/>
    <w:semiHidden/>
    <w:unhideWhenUsed/>
    <w:rsid w:val="00E256C5"/>
    <w:pPr>
      <w:spacing w:after="120" w:line="480" w:lineRule="auto"/>
      <w:ind w:left="283"/>
    </w:pPr>
  </w:style>
  <w:style w:type="character" w:customStyle="1" w:styleId="22">
    <w:name w:val="Основной текст с отступом 2 Знак"/>
    <w:basedOn w:val="a0"/>
    <w:link w:val="21"/>
    <w:uiPriority w:val="99"/>
    <w:semiHidden/>
    <w:rsid w:val="00E256C5"/>
    <w:rPr>
      <w:rFonts w:ascii="Times New Roman" w:eastAsia="Times New Roman" w:hAnsi="Times New Roman" w:cs="Times New Roman"/>
      <w:sz w:val="24"/>
      <w:szCs w:val="24"/>
      <w:lang w:eastAsia="ru-RU"/>
    </w:rPr>
  </w:style>
  <w:style w:type="paragraph" w:styleId="af">
    <w:name w:val="No Spacing"/>
    <w:uiPriority w:val="1"/>
    <w:qFormat/>
    <w:rsid w:val="00E256C5"/>
    <w:pPr>
      <w:widowControl w:val="0"/>
      <w:suppressAutoHyphens/>
      <w:autoSpaceDE w:val="0"/>
      <w:spacing w:after="0" w:line="240" w:lineRule="auto"/>
    </w:pPr>
    <w:rPr>
      <w:rFonts w:ascii="Arial" w:eastAsia="Times New Roman" w:hAnsi="Arial" w:cs="Arial"/>
      <w:sz w:val="18"/>
      <w:szCs w:val="18"/>
      <w:lang w:eastAsia="ar-SA"/>
    </w:rPr>
  </w:style>
  <w:style w:type="paragraph" w:customStyle="1" w:styleId="ConsPlusNormal">
    <w:name w:val="ConsPlusNormal"/>
    <w:uiPriority w:val="99"/>
    <w:rsid w:val="00E256C5"/>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Nonformat">
    <w:name w:val="ConsPlusNonformat"/>
    <w:uiPriority w:val="99"/>
    <w:rsid w:val="00E256C5"/>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E256C5"/>
    <w:pPr>
      <w:widowControl w:val="0"/>
      <w:autoSpaceDE w:val="0"/>
      <w:autoSpaceDN w:val="0"/>
      <w:spacing w:after="0" w:line="240" w:lineRule="auto"/>
    </w:pPr>
    <w:rPr>
      <w:rFonts w:ascii="Calibri" w:eastAsia="Times New Roman" w:hAnsi="Calibri" w:cs="Calibri"/>
      <w:b/>
      <w:szCs w:val="20"/>
      <w:lang w:eastAsia="ru-RU"/>
    </w:rPr>
  </w:style>
  <w:style w:type="paragraph" w:customStyle="1" w:styleId="ConsPlusCell">
    <w:name w:val="ConsPlusCell"/>
    <w:uiPriority w:val="99"/>
    <w:rsid w:val="00E256C5"/>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uiPriority w:val="99"/>
    <w:rsid w:val="00E256C5"/>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uiPriority w:val="99"/>
    <w:rsid w:val="00E256C5"/>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uiPriority w:val="99"/>
    <w:rsid w:val="00E256C5"/>
    <w:pPr>
      <w:widowControl w:val="0"/>
      <w:autoSpaceDE w:val="0"/>
      <w:autoSpaceDN w:val="0"/>
      <w:spacing w:after="0" w:line="240" w:lineRule="auto"/>
    </w:pPr>
    <w:rPr>
      <w:rFonts w:ascii="Tahoma" w:eastAsia="Times New Roman" w:hAnsi="Tahoma" w:cs="Tahoma"/>
      <w:sz w:val="26"/>
      <w:szCs w:val="20"/>
      <w:lang w:eastAsia="ru-RU"/>
    </w:rPr>
  </w:style>
  <w:style w:type="paragraph" w:customStyle="1" w:styleId="Default">
    <w:name w:val="Default"/>
    <w:uiPriority w:val="99"/>
    <w:rsid w:val="00E256C5"/>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ConsTitle">
    <w:name w:val="ConsTitle"/>
    <w:uiPriority w:val="99"/>
    <w:rsid w:val="00E256C5"/>
    <w:pPr>
      <w:widowControl w:val="0"/>
      <w:autoSpaceDE w:val="0"/>
      <w:autoSpaceDN w:val="0"/>
      <w:adjustRightInd w:val="0"/>
      <w:spacing w:after="0" w:line="240" w:lineRule="auto"/>
      <w:ind w:right="19772"/>
    </w:pPr>
    <w:rPr>
      <w:rFonts w:ascii="Arial" w:eastAsia="Times New Roman" w:hAnsi="Arial" w:cs="Arial"/>
      <w:b/>
      <w:bCs/>
      <w:sz w:val="16"/>
      <w:szCs w:val="16"/>
    </w:rPr>
  </w:style>
  <w:style w:type="paragraph" w:customStyle="1" w:styleId="12">
    <w:name w:val="Абзац списка1"/>
    <w:basedOn w:val="a"/>
    <w:uiPriority w:val="99"/>
    <w:rsid w:val="00E256C5"/>
    <w:pPr>
      <w:spacing w:after="200" w:line="276" w:lineRule="auto"/>
      <w:ind w:left="720"/>
      <w:contextualSpacing/>
    </w:pPr>
    <w:rPr>
      <w:rFonts w:ascii="Calibri" w:hAnsi="Calibri"/>
      <w:sz w:val="22"/>
      <w:szCs w:val="22"/>
      <w:lang w:eastAsia="en-US"/>
    </w:rPr>
  </w:style>
  <w:style w:type="character" w:customStyle="1" w:styleId="23">
    <w:name w:val="Основной текст (2)_"/>
    <w:link w:val="24"/>
    <w:locked/>
    <w:rsid w:val="00E256C5"/>
    <w:rPr>
      <w:b/>
      <w:bCs/>
      <w:spacing w:val="20"/>
      <w:shd w:val="clear" w:color="auto" w:fill="FFFFFF"/>
    </w:rPr>
  </w:style>
  <w:style w:type="paragraph" w:customStyle="1" w:styleId="24">
    <w:name w:val="Основной текст (2)"/>
    <w:basedOn w:val="a"/>
    <w:link w:val="23"/>
    <w:rsid w:val="00E256C5"/>
    <w:pPr>
      <w:widowControl w:val="0"/>
      <w:shd w:val="clear" w:color="auto" w:fill="FFFFFF"/>
      <w:spacing w:line="313" w:lineRule="exact"/>
      <w:jc w:val="center"/>
    </w:pPr>
    <w:rPr>
      <w:rFonts w:asciiTheme="minorHAnsi" w:eastAsiaTheme="minorHAnsi" w:hAnsiTheme="minorHAnsi" w:cstheme="minorBidi"/>
      <w:b/>
      <w:bCs/>
      <w:spacing w:val="20"/>
      <w:sz w:val="22"/>
      <w:szCs w:val="22"/>
      <w:lang w:eastAsia="en-US"/>
    </w:rPr>
  </w:style>
  <w:style w:type="character" w:customStyle="1" w:styleId="3">
    <w:name w:val="Основной текст (3)_"/>
    <w:link w:val="31"/>
    <w:locked/>
    <w:rsid w:val="00E256C5"/>
    <w:rPr>
      <w:b/>
      <w:bCs/>
      <w:i/>
      <w:iCs/>
      <w:sz w:val="17"/>
      <w:szCs w:val="17"/>
      <w:shd w:val="clear" w:color="auto" w:fill="FFFFFF"/>
    </w:rPr>
  </w:style>
  <w:style w:type="paragraph" w:customStyle="1" w:styleId="31">
    <w:name w:val="Основной текст (3)1"/>
    <w:basedOn w:val="a"/>
    <w:link w:val="3"/>
    <w:rsid w:val="00E256C5"/>
    <w:pPr>
      <w:widowControl w:val="0"/>
      <w:shd w:val="clear" w:color="auto" w:fill="FFFFFF"/>
      <w:spacing w:after="360" w:line="240" w:lineRule="atLeast"/>
      <w:jc w:val="both"/>
    </w:pPr>
    <w:rPr>
      <w:rFonts w:asciiTheme="minorHAnsi" w:eastAsiaTheme="minorHAnsi" w:hAnsiTheme="minorHAnsi" w:cstheme="minorBidi"/>
      <w:b/>
      <w:bCs/>
      <w:i/>
      <w:iCs/>
      <w:sz w:val="17"/>
      <w:szCs w:val="17"/>
      <w:lang w:eastAsia="en-US"/>
    </w:rPr>
  </w:style>
  <w:style w:type="character" w:customStyle="1" w:styleId="af0">
    <w:name w:val="Основной текст_"/>
    <w:link w:val="4"/>
    <w:locked/>
    <w:rsid w:val="00E256C5"/>
    <w:rPr>
      <w:spacing w:val="10"/>
      <w:shd w:val="clear" w:color="auto" w:fill="FFFFFF"/>
    </w:rPr>
  </w:style>
  <w:style w:type="paragraph" w:customStyle="1" w:styleId="4">
    <w:name w:val="Основной текст4"/>
    <w:basedOn w:val="a"/>
    <w:link w:val="af0"/>
    <w:rsid w:val="00E256C5"/>
    <w:pPr>
      <w:widowControl w:val="0"/>
      <w:shd w:val="clear" w:color="auto" w:fill="FFFFFF"/>
      <w:spacing w:before="240" w:after="240" w:line="306" w:lineRule="exact"/>
      <w:ind w:hanging="60"/>
      <w:jc w:val="both"/>
    </w:pPr>
    <w:rPr>
      <w:rFonts w:asciiTheme="minorHAnsi" w:eastAsiaTheme="minorHAnsi" w:hAnsiTheme="minorHAnsi" w:cstheme="minorBidi"/>
      <w:spacing w:val="10"/>
      <w:sz w:val="22"/>
      <w:szCs w:val="22"/>
      <w:lang w:eastAsia="en-US"/>
    </w:rPr>
  </w:style>
  <w:style w:type="character" w:customStyle="1" w:styleId="40">
    <w:name w:val="Основной текст (4)_"/>
    <w:link w:val="41"/>
    <w:locked/>
    <w:rsid w:val="00E256C5"/>
    <w:rPr>
      <w:i/>
      <w:iCs/>
      <w:shd w:val="clear" w:color="auto" w:fill="FFFFFF"/>
      <w:lang w:val="en-US"/>
    </w:rPr>
  </w:style>
  <w:style w:type="paragraph" w:customStyle="1" w:styleId="41">
    <w:name w:val="Основной текст (4)"/>
    <w:basedOn w:val="a"/>
    <w:link w:val="40"/>
    <w:rsid w:val="00E256C5"/>
    <w:pPr>
      <w:widowControl w:val="0"/>
      <w:shd w:val="clear" w:color="auto" w:fill="FFFFFF"/>
      <w:spacing w:after="120" w:line="240" w:lineRule="atLeast"/>
    </w:pPr>
    <w:rPr>
      <w:rFonts w:asciiTheme="minorHAnsi" w:eastAsiaTheme="minorHAnsi" w:hAnsiTheme="minorHAnsi" w:cstheme="minorBidi"/>
      <w:i/>
      <w:iCs/>
      <w:sz w:val="22"/>
      <w:szCs w:val="22"/>
      <w:lang w:val="en-US" w:eastAsia="en-US"/>
    </w:rPr>
  </w:style>
  <w:style w:type="character" w:customStyle="1" w:styleId="5">
    <w:name w:val="Основной текст (5)_"/>
    <w:link w:val="51"/>
    <w:locked/>
    <w:rsid w:val="00E256C5"/>
    <w:rPr>
      <w:spacing w:val="10"/>
      <w:sz w:val="26"/>
      <w:szCs w:val="26"/>
      <w:shd w:val="clear" w:color="auto" w:fill="FFFFFF"/>
    </w:rPr>
  </w:style>
  <w:style w:type="paragraph" w:customStyle="1" w:styleId="51">
    <w:name w:val="Основной текст (5)1"/>
    <w:basedOn w:val="a"/>
    <w:link w:val="5"/>
    <w:rsid w:val="00E256C5"/>
    <w:pPr>
      <w:widowControl w:val="0"/>
      <w:shd w:val="clear" w:color="auto" w:fill="FFFFFF"/>
      <w:spacing w:after="600" w:line="313" w:lineRule="exact"/>
    </w:pPr>
    <w:rPr>
      <w:rFonts w:asciiTheme="minorHAnsi" w:eastAsiaTheme="minorHAnsi" w:hAnsiTheme="minorHAnsi" w:cstheme="minorBidi"/>
      <w:spacing w:val="10"/>
      <w:sz w:val="26"/>
      <w:szCs w:val="26"/>
      <w:lang w:eastAsia="en-US"/>
    </w:rPr>
  </w:style>
  <w:style w:type="character" w:customStyle="1" w:styleId="6">
    <w:name w:val="Основной текст (6)_"/>
    <w:link w:val="61"/>
    <w:locked/>
    <w:rsid w:val="00E256C5"/>
    <w:rPr>
      <w:sz w:val="18"/>
      <w:szCs w:val="18"/>
      <w:shd w:val="clear" w:color="auto" w:fill="FFFFFF"/>
      <w:lang w:val="en-US"/>
    </w:rPr>
  </w:style>
  <w:style w:type="paragraph" w:customStyle="1" w:styleId="61">
    <w:name w:val="Основной текст (6)1"/>
    <w:basedOn w:val="a"/>
    <w:link w:val="6"/>
    <w:rsid w:val="00E256C5"/>
    <w:pPr>
      <w:widowControl w:val="0"/>
      <w:shd w:val="clear" w:color="auto" w:fill="FFFFFF"/>
      <w:spacing w:after="120" w:line="240" w:lineRule="atLeast"/>
      <w:jc w:val="both"/>
    </w:pPr>
    <w:rPr>
      <w:rFonts w:asciiTheme="minorHAnsi" w:eastAsiaTheme="minorHAnsi" w:hAnsiTheme="minorHAnsi" w:cstheme="minorBidi"/>
      <w:sz w:val="18"/>
      <w:szCs w:val="18"/>
      <w:lang w:val="en-US" w:eastAsia="en-US"/>
    </w:rPr>
  </w:style>
  <w:style w:type="character" w:customStyle="1" w:styleId="7">
    <w:name w:val="Основной текст (7)_"/>
    <w:link w:val="70"/>
    <w:locked/>
    <w:rsid w:val="00E256C5"/>
    <w:rPr>
      <w:rFonts w:ascii="Constantia" w:hAnsi="Constantia"/>
      <w:spacing w:val="20"/>
      <w:sz w:val="19"/>
      <w:szCs w:val="19"/>
      <w:shd w:val="clear" w:color="auto" w:fill="FFFFFF"/>
    </w:rPr>
  </w:style>
  <w:style w:type="paragraph" w:customStyle="1" w:styleId="70">
    <w:name w:val="Основной текст (7)"/>
    <w:basedOn w:val="a"/>
    <w:link w:val="7"/>
    <w:rsid w:val="00E256C5"/>
    <w:pPr>
      <w:widowControl w:val="0"/>
      <w:shd w:val="clear" w:color="auto" w:fill="FFFFFF"/>
      <w:spacing w:before="300" w:after="300" w:line="240" w:lineRule="atLeast"/>
      <w:jc w:val="center"/>
    </w:pPr>
    <w:rPr>
      <w:rFonts w:ascii="Constantia" w:eastAsiaTheme="minorHAnsi" w:hAnsi="Constantia" w:cstheme="minorBidi"/>
      <w:spacing w:val="20"/>
      <w:sz w:val="19"/>
      <w:szCs w:val="19"/>
      <w:lang w:eastAsia="en-US"/>
    </w:rPr>
  </w:style>
  <w:style w:type="character" w:customStyle="1" w:styleId="af1">
    <w:name w:val="Подпись к таблице_"/>
    <w:link w:val="af2"/>
    <w:locked/>
    <w:rsid w:val="00E256C5"/>
    <w:rPr>
      <w:b/>
      <w:bCs/>
      <w:spacing w:val="20"/>
      <w:shd w:val="clear" w:color="auto" w:fill="FFFFFF"/>
    </w:rPr>
  </w:style>
  <w:style w:type="paragraph" w:customStyle="1" w:styleId="af2">
    <w:name w:val="Подпись к таблице"/>
    <w:basedOn w:val="a"/>
    <w:link w:val="af1"/>
    <w:rsid w:val="00E256C5"/>
    <w:pPr>
      <w:widowControl w:val="0"/>
      <w:shd w:val="clear" w:color="auto" w:fill="FFFFFF"/>
      <w:spacing w:line="240" w:lineRule="atLeast"/>
    </w:pPr>
    <w:rPr>
      <w:rFonts w:asciiTheme="minorHAnsi" w:eastAsiaTheme="minorHAnsi" w:hAnsiTheme="minorHAnsi" w:cstheme="minorBidi"/>
      <w:b/>
      <w:bCs/>
      <w:spacing w:val="20"/>
      <w:sz w:val="22"/>
      <w:szCs w:val="22"/>
      <w:lang w:eastAsia="en-US"/>
    </w:rPr>
  </w:style>
  <w:style w:type="paragraph" w:customStyle="1" w:styleId="13">
    <w:name w:val="Без интервала1"/>
    <w:uiPriority w:val="99"/>
    <w:rsid w:val="00E256C5"/>
    <w:pPr>
      <w:spacing w:after="0" w:line="240" w:lineRule="auto"/>
    </w:pPr>
    <w:rPr>
      <w:rFonts w:ascii="Calibri" w:eastAsia="Courier New" w:hAnsi="Calibri" w:cs="Times New Roman"/>
    </w:rPr>
  </w:style>
  <w:style w:type="character" w:customStyle="1" w:styleId="apple-converted-space">
    <w:name w:val="apple-converted-space"/>
    <w:basedOn w:val="a0"/>
    <w:rsid w:val="00E256C5"/>
  </w:style>
  <w:style w:type="character" w:customStyle="1" w:styleId="30">
    <w:name w:val="Основной текст (3) + Не полужирный"/>
    <w:aliases w:val="Не курсив"/>
    <w:rsid w:val="00E256C5"/>
    <w:rPr>
      <w:b/>
      <w:bCs/>
      <w:i/>
      <w:iCs/>
      <w:color w:val="000000"/>
      <w:spacing w:val="0"/>
      <w:w w:val="100"/>
      <w:position w:val="0"/>
      <w:sz w:val="17"/>
      <w:szCs w:val="17"/>
      <w:lang w:val="ru-RU" w:eastAsia="ru-RU" w:bidi="ar-SA"/>
    </w:rPr>
  </w:style>
  <w:style w:type="character" w:customStyle="1" w:styleId="33">
    <w:name w:val="Основной текст (3) + Не полужирный3"/>
    <w:rsid w:val="00E256C5"/>
    <w:rPr>
      <w:b/>
      <w:bCs/>
      <w:i/>
      <w:iCs/>
      <w:color w:val="000000"/>
      <w:spacing w:val="0"/>
      <w:w w:val="100"/>
      <w:position w:val="0"/>
      <w:sz w:val="17"/>
      <w:szCs w:val="17"/>
      <w:lang w:val="ru-RU" w:eastAsia="ru-RU" w:bidi="ar-SA"/>
    </w:rPr>
  </w:style>
  <w:style w:type="character" w:customStyle="1" w:styleId="32">
    <w:name w:val="Основной текст (3)"/>
    <w:rsid w:val="00E256C5"/>
    <w:rPr>
      <w:b/>
      <w:bCs/>
      <w:i/>
      <w:iCs/>
      <w:color w:val="000000"/>
      <w:spacing w:val="0"/>
      <w:w w:val="100"/>
      <w:position w:val="0"/>
      <w:sz w:val="17"/>
      <w:szCs w:val="17"/>
      <w:lang w:val="en-US" w:eastAsia="en-US" w:bidi="ar-SA"/>
    </w:rPr>
  </w:style>
  <w:style w:type="character" w:customStyle="1" w:styleId="330">
    <w:name w:val="Основной текст (3)3"/>
    <w:rsid w:val="00E256C5"/>
    <w:rPr>
      <w:b/>
      <w:bCs/>
      <w:i/>
      <w:iCs/>
      <w:color w:val="000000"/>
      <w:spacing w:val="0"/>
      <w:w w:val="100"/>
      <w:position w:val="0"/>
      <w:sz w:val="17"/>
      <w:szCs w:val="17"/>
      <w:lang w:val="en-US" w:eastAsia="en-US" w:bidi="ar-SA"/>
    </w:rPr>
  </w:style>
  <w:style w:type="character" w:customStyle="1" w:styleId="320">
    <w:name w:val="Основной текст (3)2"/>
    <w:rsid w:val="00E256C5"/>
    <w:rPr>
      <w:b/>
      <w:bCs/>
      <w:i/>
      <w:iCs/>
      <w:color w:val="000000"/>
      <w:spacing w:val="0"/>
      <w:w w:val="100"/>
      <w:position w:val="0"/>
      <w:sz w:val="17"/>
      <w:szCs w:val="17"/>
      <w:lang w:val="ru-RU" w:eastAsia="ru-RU" w:bidi="ar-SA"/>
    </w:rPr>
  </w:style>
  <w:style w:type="character" w:customStyle="1" w:styleId="321">
    <w:name w:val="Основной текст (3) + Не полужирный2"/>
    <w:aliases w:val="Не курсив1"/>
    <w:rsid w:val="00E256C5"/>
    <w:rPr>
      <w:b/>
      <w:bCs/>
      <w:i/>
      <w:iCs/>
      <w:color w:val="000000"/>
      <w:spacing w:val="0"/>
      <w:w w:val="100"/>
      <w:position w:val="0"/>
      <w:sz w:val="17"/>
      <w:szCs w:val="17"/>
      <w:lang w:bidi="ar-SA"/>
    </w:rPr>
  </w:style>
  <w:style w:type="character" w:customStyle="1" w:styleId="312pt">
    <w:name w:val="Основной текст (3) + 12 pt"/>
    <w:aliases w:val="Не полужирный,Не курсив3,Интервал 0 pt"/>
    <w:rsid w:val="00E256C5"/>
    <w:rPr>
      <w:b/>
      <w:bCs/>
      <w:i/>
      <w:iCs/>
      <w:color w:val="000000"/>
      <w:spacing w:val="10"/>
      <w:w w:val="100"/>
      <w:position w:val="0"/>
      <w:sz w:val="24"/>
      <w:szCs w:val="24"/>
      <w:lang w:val="en-US" w:eastAsia="en-US" w:bidi="ar-SA"/>
    </w:rPr>
  </w:style>
  <w:style w:type="character" w:customStyle="1" w:styleId="312pt1">
    <w:name w:val="Основной текст (3) + 12 pt1"/>
    <w:aliases w:val="Не полужирный1,Не курсив2,Интервал 0 pt1"/>
    <w:rsid w:val="00E256C5"/>
    <w:rPr>
      <w:b/>
      <w:bCs/>
      <w:i/>
      <w:iCs/>
      <w:color w:val="000000"/>
      <w:spacing w:val="10"/>
      <w:w w:val="100"/>
      <w:position w:val="0"/>
      <w:sz w:val="24"/>
      <w:szCs w:val="24"/>
      <w:lang w:val="ru-RU" w:eastAsia="ru-RU" w:bidi="ar-SA"/>
    </w:rPr>
  </w:style>
  <w:style w:type="character" w:customStyle="1" w:styleId="310">
    <w:name w:val="Основной текст (3) + Не полужирный1"/>
    <w:rsid w:val="00E256C5"/>
    <w:rPr>
      <w:b/>
      <w:bCs/>
      <w:i/>
      <w:iCs/>
      <w:color w:val="000000"/>
      <w:spacing w:val="0"/>
      <w:w w:val="100"/>
      <w:position w:val="0"/>
      <w:sz w:val="17"/>
      <w:szCs w:val="17"/>
      <w:lang w:val="ru-RU" w:eastAsia="ru-RU" w:bidi="ar-SA"/>
    </w:rPr>
  </w:style>
  <w:style w:type="character" w:customStyle="1" w:styleId="af3">
    <w:name w:val="Основной текст + Курсив"/>
    <w:aliases w:val="Интервал 0 pt10"/>
    <w:rsid w:val="00E256C5"/>
    <w:rPr>
      <w:i/>
      <w:iCs/>
      <w:color w:val="000000"/>
      <w:spacing w:val="0"/>
      <w:w w:val="100"/>
      <w:position w:val="0"/>
      <w:sz w:val="24"/>
      <w:szCs w:val="24"/>
      <w:lang w:val="ru-RU" w:eastAsia="ru-RU" w:bidi="ar-SA"/>
    </w:rPr>
  </w:style>
  <w:style w:type="character" w:customStyle="1" w:styleId="14">
    <w:name w:val="Основной текст1"/>
    <w:rsid w:val="00E256C5"/>
    <w:rPr>
      <w:color w:val="000000"/>
      <w:spacing w:val="10"/>
      <w:w w:val="100"/>
      <w:position w:val="0"/>
      <w:sz w:val="24"/>
      <w:szCs w:val="24"/>
      <w:lang w:val="ru-RU" w:eastAsia="ru-RU" w:bidi="ar-SA"/>
    </w:rPr>
  </w:style>
  <w:style w:type="character" w:customStyle="1" w:styleId="42">
    <w:name w:val="Основной текст + Курсив4"/>
    <w:aliases w:val="Интервал 0 pt2"/>
    <w:rsid w:val="00E256C5"/>
    <w:rPr>
      <w:i/>
      <w:iCs/>
      <w:color w:val="000000"/>
      <w:spacing w:val="0"/>
      <w:w w:val="100"/>
      <w:position w:val="0"/>
      <w:sz w:val="24"/>
      <w:szCs w:val="24"/>
      <w:lang w:val="ru-RU" w:eastAsia="ru-RU" w:bidi="ar-SA"/>
    </w:rPr>
  </w:style>
  <w:style w:type="character" w:customStyle="1" w:styleId="34">
    <w:name w:val="Основной текст + Курсив3"/>
    <w:aliases w:val="Интервал 0 pt13"/>
    <w:rsid w:val="00E256C5"/>
    <w:rPr>
      <w:i/>
      <w:iCs/>
      <w:color w:val="000000"/>
      <w:spacing w:val="0"/>
      <w:w w:val="100"/>
      <w:position w:val="0"/>
      <w:sz w:val="24"/>
      <w:szCs w:val="24"/>
      <w:lang w:val="ru-RU" w:eastAsia="ru-RU" w:bidi="ar-SA"/>
    </w:rPr>
  </w:style>
  <w:style w:type="character" w:customStyle="1" w:styleId="8">
    <w:name w:val="Основной текст + 8"/>
    <w:aliases w:val="5 pt,Курсив,Интервал 0 pt9"/>
    <w:rsid w:val="00E256C5"/>
    <w:rPr>
      <w:i/>
      <w:iCs/>
      <w:color w:val="000000"/>
      <w:spacing w:val="0"/>
      <w:w w:val="100"/>
      <w:position w:val="0"/>
      <w:sz w:val="17"/>
      <w:szCs w:val="17"/>
      <w:lang w:val="en-US" w:eastAsia="en-US" w:bidi="ar-SA"/>
    </w:rPr>
  </w:style>
  <w:style w:type="character" w:customStyle="1" w:styleId="81">
    <w:name w:val="Основной текст + 81"/>
    <w:aliases w:val="5 pt3,Интервал 0 pt8"/>
    <w:rsid w:val="00E256C5"/>
    <w:rPr>
      <w:color w:val="000000"/>
      <w:spacing w:val="0"/>
      <w:w w:val="100"/>
      <w:position w:val="0"/>
      <w:sz w:val="17"/>
      <w:szCs w:val="17"/>
      <w:lang w:val="en-US" w:eastAsia="en-US" w:bidi="ar-SA"/>
    </w:rPr>
  </w:style>
  <w:style w:type="character" w:customStyle="1" w:styleId="25">
    <w:name w:val="Основной текст2"/>
    <w:rsid w:val="00E256C5"/>
    <w:rPr>
      <w:color w:val="000000"/>
      <w:spacing w:val="10"/>
      <w:w w:val="100"/>
      <w:position w:val="0"/>
      <w:sz w:val="24"/>
      <w:szCs w:val="24"/>
      <w:lang w:val="ru-RU" w:eastAsia="ru-RU" w:bidi="ar-SA"/>
    </w:rPr>
  </w:style>
  <w:style w:type="character" w:customStyle="1" w:styleId="Exact">
    <w:name w:val="Основной текст Exact"/>
    <w:rsid w:val="00E256C5"/>
    <w:rPr>
      <w:rFonts w:ascii="Times New Roman" w:hAnsi="Times New Roman" w:cs="Times New Roman" w:hint="default"/>
      <w:strike w:val="0"/>
      <w:dstrike w:val="0"/>
      <w:spacing w:val="12"/>
      <w:sz w:val="23"/>
      <w:szCs w:val="23"/>
      <w:u w:val="none"/>
      <w:effect w:val="none"/>
    </w:rPr>
  </w:style>
  <w:style w:type="character" w:customStyle="1" w:styleId="43">
    <w:name w:val="Основной текст (4) + Не курсив"/>
    <w:aliases w:val="Интервал 0 pt7"/>
    <w:rsid w:val="00E256C5"/>
    <w:rPr>
      <w:i/>
      <w:iCs/>
      <w:color w:val="000000"/>
      <w:spacing w:val="10"/>
      <w:w w:val="100"/>
      <w:position w:val="0"/>
      <w:sz w:val="24"/>
      <w:szCs w:val="24"/>
      <w:lang w:val="en-US" w:eastAsia="en-US" w:bidi="ar-SA"/>
    </w:rPr>
  </w:style>
  <w:style w:type="character" w:customStyle="1" w:styleId="44pt">
    <w:name w:val="Основной текст (4) + Интервал 4 pt"/>
    <w:rsid w:val="00E256C5"/>
    <w:rPr>
      <w:i/>
      <w:iCs/>
      <w:color w:val="000000"/>
      <w:spacing w:val="90"/>
      <w:w w:val="100"/>
      <w:position w:val="0"/>
      <w:sz w:val="24"/>
      <w:szCs w:val="24"/>
      <w:lang w:val="en-US" w:eastAsia="en-US" w:bidi="ar-SA"/>
    </w:rPr>
  </w:style>
  <w:style w:type="character" w:customStyle="1" w:styleId="410">
    <w:name w:val="Основной текст (4) + Не курсив1"/>
    <w:aliases w:val="Интервал 0 pt12"/>
    <w:rsid w:val="00E256C5"/>
    <w:rPr>
      <w:i/>
      <w:iCs/>
      <w:color w:val="000000"/>
      <w:spacing w:val="10"/>
      <w:w w:val="100"/>
      <w:position w:val="0"/>
      <w:sz w:val="24"/>
      <w:szCs w:val="24"/>
      <w:lang w:val="en-US" w:eastAsia="en-US" w:bidi="ar-SA"/>
    </w:rPr>
  </w:style>
  <w:style w:type="character" w:customStyle="1" w:styleId="514pt">
    <w:name w:val="Основной текст (5) + 14 pt"/>
    <w:aliases w:val="Курсив4,Интервал 0 pt6"/>
    <w:rsid w:val="00E256C5"/>
    <w:rPr>
      <w:i/>
      <w:iCs/>
      <w:color w:val="000000"/>
      <w:spacing w:val="-10"/>
      <w:w w:val="100"/>
      <w:position w:val="0"/>
      <w:sz w:val="28"/>
      <w:szCs w:val="28"/>
      <w:lang w:val="en-US" w:eastAsia="en-US" w:bidi="ar-SA"/>
    </w:rPr>
  </w:style>
  <w:style w:type="character" w:customStyle="1" w:styleId="50">
    <w:name w:val="Основной текст (5)"/>
    <w:rsid w:val="00E256C5"/>
    <w:rPr>
      <w:color w:val="000000"/>
      <w:spacing w:val="10"/>
      <w:w w:val="100"/>
      <w:position w:val="0"/>
      <w:sz w:val="26"/>
      <w:szCs w:val="26"/>
      <w:lang w:val="ru-RU" w:eastAsia="ru-RU" w:bidi="ar-SA"/>
    </w:rPr>
  </w:style>
  <w:style w:type="character" w:customStyle="1" w:styleId="26">
    <w:name w:val="Основной текст + Курсив2"/>
    <w:aliases w:val="Интервал 4 pt"/>
    <w:rsid w:val="00E256C5"/>
    <w:rPr>
      <w:i/>
      <w:iCs/>
      <w:color w:val="000000"/>
      <w:spacing w:val="90"/>
      <w:w w:val="100"/>
      <w:position w:val="0"/>
      <w:sz w:val="24"/>
      <w:szCs w:val="24"/>
      <w:lang w:val="en-US" w:eastAsia="en-US" w:bidi="ar-SA"/>
    </w:rPr>
  </w:style>
  <w:style w:type="character" w:customStyle="1" w:styleId="6TimesNewRoman">
    <w:name w:val="Основной текст (6) + Times New Roman"/>
    <w:aliases w:val="11,5 pt2,Курсив3"/>
    <w:rsid w:val="00E256C5"/>
    <w:rPr>
      <w:rFonts w:ascii="Times New Roman" w:hAnsi="Times New Roman" w:cs="Times New Roman" w:hint="default"/>
      <w:i/>
      <w:iCs/>
      <w:color w:val="000000"/>
      <w:spacing w:val="0"/>
      <w:w w:val="100"/>
      <w:position w:val="0"/>
      <w:sz w:val="23"/>
      <w:szCs w:val="23"/>
      <w:lang w:val="en-US" w:eastAsia="en-US" w:bidi="ar-SA"/>
    </w:rPr>
  </w:style>
  <w:style w:type="character" w:customStyle="1" w:styleId="60">
    <w:name w:val="Основной текст (6)"/>
    <w:rsid w:val="00E256C5"/>
    <w:rPr>
      <w:rFonts w:ascii="Calibri" w:hAnsi="Calibri" w:cs="Calibri" w:hint="default"/>
      <w:color w:val="000000"/>
      <w:spacing w:val="0"/>
      <w:w w:val="100"/>
      <w:position w:val="0"/>
      <w:sz w:val="18"/>
      <w:szCs w:val="18"/>
      <w:lang w:val="en-US" w:eastAsia="en-US" w:bidi="ar-SA"/>
    </w:rPr>
  </w:style>
  <w:style w:type="character" w:customStyle="1" w:styleId="62">
    <w:name w:val="Основной текст (6)2"/>
    <w:rsid w:val="00E256C5"/>
    <w:rPr>
      <w:rFonts w:ascii="Calibri" w:hAnsi="Calibri" w:cs="Calibri" w:hint="default"/>
      <w:color w:val="000000"/>
      <w:spacing w:val="0"/>
      <w:w w:val="100"/>
      <w:position w:val="0"/>
      <w:sz w:val="18"/>
      <w:szCs w:val="18"/>
      <w:lang w:val="ru-RU" w:eastAsia="ru-RU" w:bidi="ar-SA"/>
    </w:rPr>
  </w:style>
  <w:style w:type="character" w:customStyle="1" w:styleId="10pt">
    <w:name w:val="Основной текст + 10 pt"/>
    <w:aliases w:val="Курсив2,Малые прописные,Интервал 0 pt5"/>
    <w:rsid w:val="00E256C5"/>
    <w:rPr>
      <w:i/>
      <w:iCs/>
      <w:smallCaps/>
      <w:color w:val="000000"/>
      <w:spacing w:val="0"/>
      <w:w w:val="100"/>
      <w:position w:val="0"/>
      <w:sz w:val="20"/>
      <w:szCs w:val="20"/>
      <w:lang w:val="ru-RU" w:eastAsia="ru-RU" w:bidi="ar-SA"/>
    </w:rPr>
  </w:style>
  <w:style w:type="character" w:customStyle="1" w:styleId="10pt1">
    <w:name w:val="Основной текст + 10 pt1"/>
    <w:aliases w:val="Курсив1,Интервал 0 pt4"/>
    <w:rsid w:val="00E256C5"/>
    <w:rPr>
      <w:i/>
      <w:iCs/>
      <w:color w:val="000000"/>
      <w:spacing w:val="0"/>
      <w:w w:val="100"/>
      <w:position w:val="0"/>
      <w:sz w:val="20"/>
      <w:szCs w:val="20"/>
      <w:lang w:val="en-US" w:eastAsia="en-US" w:bidi="ar-SA"/>
    </w:rPr>
  </w:style>
  <w:style w:type="character" w:customStyle="1" w:styleId="Constantia">
    <w:name w:val="Основной текст + Constantia"/>
    <w:aliases w:val="13 pt,Интервал 0 pt3"/>
    <w:rsid w:val="00E256C5"/>
    <w:rPr>
      <w:rFonts w:ascii="Constantia" w:eastAsia="Times New Roman" w:hAnsi="Constantia" w:cs="Constantia" w:hint="default"/>
      <w:color w:val="000000"/>
      <w:spacing w:val="0"/>
      <w:w w:val="100"/>
      <w:position w:val="0"/>
      <w:sz w:val="26"/>
      <w:szCs w:val="26"/>
      <w:lang w:val="en-US" w:eastAsia="en-US" w:bidi="ar-SA"/>
    </w:rPr>
  </w:style>
  <w:style w:type="character" w:customStyle="1" w:styleId="Constantia2">
    <w:name w:val="Основной текст + Constantia2"/>
    <w:aliases w:val="13 pt1,Интервал 0 pt11"/>
    <w:rsid w:val="00E256C5"/>
    <w:rPr>
      <w:rFonts w:ascii="Constantia" w:eastAsia="Times New Roman" w:hAnsi="Constantia" w:cs="Constantia" w:hint="default"/>
      <w:color w:val="000000"/>
      <w:spacing w:val="0"/>
      <w:w w:val="100"/>
      <w:position w:val="0"/>
      <w:sz w:val="26"/>
      <w:szCs w:val="26"/>
      <w:lang w:val="en-US" w:eastAsia="en-US" w:bidi="ar-SA"/>
    </w:rPr>
  </w:style>
  <w:style w:type="character" w:customStyle="1" w:styleId="15">
    <w:name w:val="Основной текст + Курсив1"/>
    <w:aliases w:val="Интервал -1 pt"/>
    <w:rsid w:val="00E256C5"/>
    <w:rPr>
      <w:i/>
      <w:iCs/>
      <w:color w:val="000000"/>
      <w:spacing w:val="-30"/>
      <w:w w:val="100"/>
      <w:position w:val="0"/>
      <w:sz w:val="24"/>
      <w:szCs w:val="24"/>
      <w:lang w:val="en-US" w:eastAsia="en-US" w:bidi="ar-SA"/>
    </w:rPr>
  </w:style>
  <w:style w:type="character" w:customStyle="1" w:styleId="Constantia1">
    <w:name w:val="Основной текст + Constantia1"/>
    <w:aliases w:val="9,5 pt1,Интервал 1 pt"/>
    <w:rsid w:val="00E256C5"/>
    <w:rPr>
      <w:rFonts w:ascii="Constantia" w:eastAsia="Times New Roman" w:hAnsi="Constantia" w:cs="Constantia" w:hint="default"/>
      <w:color w:val="000000"/>
      <w:spacing w:val="20"/>
      <w:w w:val="100"/>
      <w:position w:val="0"/>
      <w:sz w:val="19"/>
      <w:szCs w:val="19"/>
      <w:lang w:val="ru-RU" w:eastAsia="ru-RU" w:bidi="ar-SA"/>
    </w:rPr>
  </w:style>
  <w:style w:type="character" w:customStyle="1" w:styleId="35">
    <w:name w:val="Основной текст3"/>
    <w:rsid w:val="00E256C5"/>
    <w:rPr>
      <w:color w:val="000000"/>
      <w:spacing w:val="10"/>
      <w:w w:val="100"/>
      <w:position w:val="0"/>
      <w:sz w:val="24"/>
      <w:szCs w:val="24"/>
      <w:lang w:val="ru-RU" w:eastAsia="ru-RU" w:bidi="ar-SA"/>
    </w:rPr>
  </w:style>
  <w:style w:type="character" w:customStyle="1" w:styleId="extrafieldsname">
    <w:name w:val="extra_fields_name"/>
    <w:rsid w:val="00E256C5"/>
    <w:rPr>
      <w:rFonts w:ascii="Times New Roman" w:hAnsi="Times New Roman" w:cs="Times New Roman" w:hint="default"/>
    </w:rPr>
  </w:style>
  <w:style w:type="character" w:customStyle="1" w:styleId="extrafieldsvalue">
    <w:name w:val="extra_fields_value"/>
    <w:rsid w:val="00E256C5"/>
    <w:rPr>
      <w:rFonts w:ascii="Times New Roman" w:hAnsi="Times New Roman" w:cs="Times New Roman" w:hint="default"/>
    </w:rPr>
  </w:style>
  <w:style w:type="table" w:styleId="af4">
    <w:name w:val="Table Grid"/>
    <w:basedOn w:val="a1"/>
    <w:uiPriority w:val="59"/>
    <w:rsid w:val="00E256C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7537"/>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E256C5"/>
    <w:pPr>
      <w:keepNext/>
      <w:jc w:val="center"/>
      <w:outlineLvl w:val="0"/>
    </w:pPr>
    <w:rPr>
      <w:rFonts w:eastAsia="Courier New"/>
      <w:sz w:val="28"/>
      <w:szCs w:val="20"/>
    </w:rPr>
  </w:style>
  <w:style w:type="paragraph" w:styleId="2">
    <w:name w:val="heading 2"/>
    <w:basedOn w:val="a"/>
    <w:next w:val="a"/>
    <w:link w:val="20"/>
    <w:semiHidden/>
    <w:unhideWhenUsed/>
    <w:qFormat/>
    <w:rsid w:val="00E256C5"/>
    <w:pPr>
      <w:keepNext/>
      <w:keepLines/>
      <w:widowControl w:val="0"/>
      <w:spacing w:before="200"/>
      <w:outlineLvl w:val="1"/>
    </w:pPr>
    <w:rPr>
      <w:rFonts w:ascii="Cambria" w:eastAsia="Courier New"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8105D"/>
    <w:pPr>
      <w:ind w:left="720"/>
      <w:contextualSpacing/>
    </w:pPr>
  </w:style>
  <w:style w:type="paragraph" w:styleId="a4">
    <w:name w:val="Balloon Text"/>
    <w:basedOn w:val="a"/>
    <w:link w:val="a5"/>
    <w:uiPriority w:val="99"/>
    <w:semiHidden/>
    <w:unhideWhenUsed/>
    <w:rsid w:val="003A240E"/>
    <w:rPr>
      <w:rFonts w:ascii="Tahoma" w:hAnsi="Tahoma" w:cs="Tahoma"/>
      <w:sz w:val="16"/>
      <w:szCs w:val="16"/>
    </w:rPr>
  </w:style>
  <w:style w:type="character" w:customStyle="1" w:styleId="a5">
    <w:name w:val="Текст выноски Знак"/>
    <w:basedOn w:val="a0"/>
    <w:link w:val="a4"/>
    <w:uiPriority w:val="99"/>
    <w:semiHidden/>
    <w:rsid w:val="003A240E"/>
    <w:rPr>
      <w:rFonts w:ascii="Tahoma" w:eastAsia="Times New Roman" w:hAnsi="Tahoma" w:cs="Tahoma"/>
      <w:sz w:val="16"/>
      <w:szCs w:val="16"/>
      <w:lang w:eastAsia="ru-RU"/>
    </w:rPr>
  </w:style>
  <w:style w:type="paragraph" w:styleId="a6">
    <w:name w:val="header"/>
    <w:basedOn w:val="a"/>
    <w:link w:val="a7"/>
    <w:uiPriority w:val="99"/>
    <w:unhideWhenUsed/>
    <w:rsid w:val="00916983"/>
    <w:pPr>
      <w:tabs>
        <w:tab w:val="center" w:pos="4677"/>
        <w:tab w:val="right" w:pos="9355"/>
      </w:tabs>
    </w:pPr>
  </w:style>
  <w:style w:type="character" w:customStyle="1" w:styleId="a7">
    <w:name w:val="Верхний колонтитул Знак"/>
    <w:basedOn w:val="a0"/>
    <w:link w:val="a6"/>
    <w:uiPriority w:val="99"/>
    <w:rsid w:val="00916983"/>
    <w:rPr>
      <w:rFonts w:ascii="Times New Roman" w:eastAsia="Times New Roman" w:hAnsi="Times New Roman" w:cs="Times New Roman"/>
      <w:sz w:val="24"/>
      <w:szCs w:val="24"/>
      <w:lang w:eastAsia="ru-RU"/>
    </w:rPr>
  </w:style>
  <w:style w:type="paragraph" w:styleId="a8">
    <w:name w:val="footer"/>
    <w:basedOn w:val="a"/>
    <w:link w:val="a9"/>
    <w:uiPriority w:val="99"/>
    <w:unhideWhenUsed/>
    <w:rsid w:val="00916983"/>
    <w:pPr>
      <w:tabs>
        <w:tab w:val="center" w:pos="4677"/>
        <w:tab w:val="right" w:pos="9355"/>
      </w:tabs>
    </w:pPr>
  </w:style>
  <w:style w:type="character" w:customStyle="1" w:styleId="a9">
    <w:name w:val="Нижний колонтитул Знак"/>
    <w:basedOn w:val="a0"/>
    <w:link w:val="a8"/>
    <w:uiPriority w:val="99"/>
    <w:rsid w:val="00916983"/>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E256C5"/>
    <w:rPr>
      <w:rFonts w:ascii="Times New Roman" w:eastAsia="Courier New" w:hAnsi="Times New Roman" w:cs="Times New Roman"/>
      <w:sz w:val="28"/>
      <w:szCs w:val="20"/>
      <w:lang w:eastAsia="ru-RU"/>
    </w:rPr>
  </w:style>
  <w:style w:type="character" w:customStyle="1" w:styleId="20">
    <w:name w:val="Заголовок 2 Знак"/>
    <w:basedOn w:val="a0"/>
    <w:link w:val="2"/>
    <w:semiHidden/>
    <w:rsid w:val="00E256C5"/>
    <w:rPr>
      <w:rFonts w:ascii="Cambria" w:eastAsia="Courier New" w:hAnsi="Cambria" w:cs="Times New Roman"/>
      <w:b/>
      <w:bCs/>
      <w:color w:val="4F81BD"/>
      <w:sz w:val="26"/>
      <w:szCs w:val="26"/>
      <w:lang w:eastAsia="ru-RU"/>
    </w:rPr>
  </w:style>
  <w:style w:type="numbering" w:customStyle="1" w:styleId="11">
    <w:name w:val="Нет списка1"/>
    <w:next w:val="a2"/>
    <w:uiPriority w:val="99"/>
    <w:semiHidden/>
    <w:unhideWhenUsed/>
    <w:rsid w:val="00E256C5"/>
  </w:style>
  <w:style w:type="character" w:styleId="aa">
    <w:name w:val="Hyperlink"/>
    <w:semiHidden/>
    <w:unhideWhenUsed/>
    <w:rsid w:val="00E256C5"/>
    <w:rPr>
      <w:rFonts w:ascii="Times New Roman" w:hAnsi="Times New Roman" w:cs="Times New Roman" w:hint="default"/>
      <w:color w:val="0066CC"/>
      <w:u w:val="single"/>
    </w:rPr>
  </w:style>
  <w:style w:type="character" w:styleId="ab">
    <w:name w:val="FollowedHyperlink"/>
    <w:basedOn w:val="a0"/>
    <w:uiPriority w:val="99"/>
    <w:semiHidden/>
    <w:unhideWhenUsed/>
    <w:rsid w:val="00E256C5"/>
    <w:rPr>
      <w:color w:val="800080" w:themeColor="followedHyperlink"/>
      <w:u w:val="single"/>
    </w:rPr>
  </w:style>
  <w:style w:type="paragraph" w:styleId="ac">
    <w:name w:val="Normal (Web)"/>
    <w:basedOn w:val="a"/>
    <w:uiPriority w:val="99"/>
    <w:unhideWhenUsed/>
    <w:rsid w:val="00E256C5"/>
    <w:pPr>
      <w:spacing w:before="100" w:beforeAutospacing="1" w:after="100" w:afterAutospacing="1"/>
    </w:pPr>
  </w:style>
  <w:style w:type="paragraph" w:styleId="ad">
    <w:name w:val="Title"/>
    <w:basedOn w:val="a"/>
    <w:link w:val="ae"/>
    <w:uiPriority w:val="99"/>
    <w:qFormat/>
    <w:rsid w:val="00E256C5"/>
    <w:pPr>
      <w:jc w:val="center"/>
    </w:pPr>
    <w:rPr>
      <w:rFonts w:eastAsia="Courier New"/>
      <w:b/>
      <w:sz w:val="28"/>
      <w:szCs w:val="20"/>
    </w:rPr>
  </w:style>
  <w:style w:type="character" w:customStyle="1" w:styleId="ae">
    <w:name w:val="Название Знак"/>
    <w:basedOn w:val="a0"/>
    <w:link w:val="ad"/>
    <w:uiPriority w:val="99"/>
    <w:rsid w:val="00E256C5"/>
    <w:rPr>
      <w:rFonts w:ascii="Times New Roman" w:eastAsia="Courier New" w:hAnsi="Times New Roman" w:cs="Times New Roman"/>
      <w:b/>
      <w:sz w:val="28"/>
      <w:szCs w:val="20"/>
      <w:lang w:eastAsia="ru-RU"/>
    </w:rPr>
  </w:style>
  <w:style w:type="paragraph" w:styleId="21">
    <w:name w:val="Body Text Indent 2"/>
    <w:basedOn w:val="a"/>
    <w:link w:val="22"/>
    <w:uiPriority w:val="99"/>
    <w:semiHidden/>
    <w:unhideWhenUsed/>
    <w:rsid w:val="00E256C5"/>
    <w:pPr>
      <w:spacing w:after="120" w:line="480" w:lineRule="auto"/>
      <w:ind w:left="283"/>
    </w:pPr>
  </w:style>
  <w:style w:type="character" w:customStyle="1" w:styleId="22">
    <w:name w:val="Основной текст с отступом 2 Знак"/>
    <w:basedOn w:val="a0"/>
    <w:link w:val="21"/>
    <w:uiPriority w:val="99"/>
    <w:semiHidden/>
    <w:rsid w:val="00E256C5"/>
    <w:rPr>
      <w:rFonts w:ascii="Times New Roman" w:eastAsia="Times New Roman" w:hAnsi="Times New Roman" w:cs="Times New Roman"/>
      <w:sz w:val="24"/>
      <w:szCs w:val="24"/>
      <w:lang w:eastAsia="ru-RU"/>
    </w:rPr>
  </w:style>
  <w:style w:type="paragraph" w:styleId="af">
    <w:name w:val="No Spacing"/>
    <w:uiPriority w:val="1"/>
    <w:qFormat/>
    <w:rsid w:val="00E256C5"/>
    <w:pPr>
      <w:widowControl w:val="0"/>
      <w:suppressAutoHyphens/>
      <w:autoSpaceDE w:val="0"/>
      <w:spacing w:after="0" w:line="240" w:lineRule="auto"/>
    </w:pPr>
    <w:rPr>
      <w:rFonts w:ascii="Arial" w:eastAsia="Times New Roman" w:hAnsi="Arial" w:cs="Arial"/>
      <w:sz w:val="18"/>
      <w:szCs w:val="18"/>
      <w:lang w:eastAsia="ar-SA"/>
    </w:rPr>
  </w:style>
  <w:style w:type="paragraph" w:customStyle="1" w:styleId="ConsPlusNormal">
    <w:name w:val="ConsPlusNormal"/>
    <w:uiPriority w:val="99"/>
    <w:rsid w:val="00E256C5"/>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Nonformat">
    <w:name w:val="ConsPlusNonformat"/>
    <w:uiPriority w:val="99"/>
    <w:rsid w:val="00E256C5"/>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E256C5"/>
    <w:pPr>
      <w:widowControl w:val="0"/>
      <w:autoSpaceDE w:val="0"/>
      <w:autoSpaceDN w:val="0"/>
      <w:spacing w:after="0" w:line="240" w:lineRule="auto"/>
    </w:pPr>
    <w:rPr>
      <w:rFonts w:ascii="Calibri" w:eastAsia="Times New Roman" w:hAnsi="Calibri" w:cs="Calibri"/>
      <w:b/>
      <w:szCs w:val="20"/>
      <w:lang w:eastAsia="ru-RU"/>
    </w:rPr>
  </w:style>
  <w:style w:type="paragraph" w:customStyle="1" w:styleId="ConsPlusCell">
    <w:name w:val="ConsPlusCell"/>
    <w:uiPriority w:val="99"/>
    <w:rsid w:val="00E256C5"/>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uiPriority w:val="99"/>
    <w:rsid w:val="00E256C5"/>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uiPriority w:val="99"/>
    <w:rsid w:val="00E256C5"/>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uiPriority w:val="99"/>
    <w:rsid w:val="00E256C5"/>
    <w:pPr>
      <w:widowControl w:val="0"/>
      <w:autoSpaceDE w:val="0"/>
      <w:autoSpaceDN w:val="0"/>
      <w:spacing w:after="0" w:line="240" w:lineRule="auto"/>
    </w:pPr>
    <w:rPr>
      <w:rFonts w:ascii="Tahoma" w:eastAsia="Times New Roman" w:hAnsi="Tahoma" w:cs="Tahoma"/>
      <w:sz w:val="26"/>
      <w:szCs w:val="20"/>
      <w:lang w:eastAsia="ru-RU"/>
    </w:rPr>
  </w:style>
  <w:style w:type="paragraph" w:customStyle="1" w:styleId="Default">
    <w:name w:val="Default"/>
    <w:uiPriority w:val="99"/>
    <w:rsid w:val="00E256C5"/>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ConsTitle">
    <w:name w:val="ConsTitle"/>
    <w:uiPriority w:val="99"/>
    <w:rsid w:val="00E256C5"/>
    <w:pPr>
      <w:widowControl w:val="0"/>
      <w:autoSpaceDE w:val="0"/>
      <w:autoSpaceDN w:val="0"/>
      <w:adjustRightInd w:val="0"/>
      <w:spacing w:after="0" w:line="240" w:lineRule="auto"/>
      <w:ind w:right="19772"/>
    </w:pPr>
    <w:rPr>
      <w:rFonts w:ascii="Arial" w:eastAsia="Times New Roman" w:hAnsi="Arial" w:cs="Arial"/>
      <w:b/>
      <w:bCs/>
      <w:sz w:val="16"/>
      <w:szCs w:val="16"/>
    </w:rPr>
  </w:style>
  <w:style w:type="paragraph" w:customStyle="1" w:styleId="12">
    <w:name w:val="Абзац списка1"/>
    <w:basedOn w:val="a"/>
    <w:uiPriority w:val="99"/>
    <w:rsid w:val="00E256C5"/>
    <w:pPr>
      <w:spacing w:after="200" w:line="276" w:lineRule="auto"/>
      <w:ind w:left="720"/>
      <w:contextualSpacing/>
    </w:pPr>
    <w:rPr>
      <w:rFonts w:ascii="Calibri" w:hAnsi="Calibri"/>
      <w:sz w:val="22"/>
      <w:szCs w:val="22"/>
      <w:lang w:eastAsia="en-US"/>
    </w:rPr>
  </w:style>
  <w:style w:type="character" w:customStyle="1" w:styleId="23">
    <w:name w:val="Основной текст (2)_"/>
    <w:link w:val="24"/>
    <w:locked/>
    <w:rsid w:val="00E256C5"/>
    <w:rPr>
      <w:b/>
      <w:bCs/>
      <w:spacing w:val="20"/>
      <w:shd w:val="clear" w:color="auto" w:fill="FFFFFF"/>
    </w:rPr>
  </w:style>
  <w:style w:type="paragraph" w:customStyle="1" w:styleId="24">
    <w:name w:val="Основной текст (2)"/>
    <w:basedOn w:val="a"/>
    <w:link w:val="23"/>
    <w:rsid w:val="00E256C5"/>
    <w:pPr>
      <w:widowControl w:val="0"/>
      <w:shd w:val="clear" w:color="auto" w:fill="FFFFFF"/>
      <w:spacing w:line="313" w:lineRule="exact"/>
      <w:jc w:val="center"/>
    </w:pPr>
    <w:rPr>
      <w:rFonts w:asciiTheme="minorHAnsi" w:eastAsiaTheme="minorHAnsi" w:hAnsiTheme="minorHAnsi" w:cstheme="minorBidi"/>
      <w:b/>
      <w:bCs/>
      <w:spacing w:val="20"/>
      <w:sz w:val="22"/>
      <w:szCs w:val="22"/>
      <w:lang w:eastAsia="en-US"/>
    </w:rPr>
  </w:style>
  <w:style w:type="character" w:customStyle="1" w:styleId="3">
    <w:name w:val="Основной текст (3)_"/>
    <w:link w:val="31"/>
    <w:locked/>
    <w:rsid w:val="00E256C5"/>
    <w:rPr>
      <w:b/>
      <w:bCs/>
      <w:i/>
      <w:iCs/>
      <w:sz w:val="17"/>
      <w:szCs w:val="17"/>
      <w:shd w:val="clear" w:color="auto" w:fill="FFFFFF"/>
    </w:rPr>
  </w:style>
  <w:style w:type="paragraph" w:customStyle="1" w:styleId="31">
    <w:name w:val="Основной текст (3)1"/>
    <w:basedOn w:val="a"/>
    <w:link w:val="3"/>
    <w:rsid w:val="00E256C5"/>
    <w:pPr>
      <w:widowControl w:val="0"/>
      <w:shd w:val="clear" w:color="auto" w:fill="FFFFFF"/>
      <w:spacing w:after="360" w:line="240" w:lineRule="atLeast"/>
      <w:jc w:val="both"/>
    </w:pPr>
    <w:rPr>
      <w:rFonts w:asciiTheme="minorHAnsi" w:eastAsiaTheme="minorHAnsi" w:hAnsiTheme="minorHAnsi" w:cstheme="minorBidi"/>
      <w:b/>
      <w:bCs/>
      <w:i/>
      <w:iCs/>
      <w:sz w:val="17"/>
      <w:szCs w:val="17"/>
      <w:lang w:eastAsia="en-US"/>
    </w:rPr>
  </w:style>
  <w:style w:type="character" w:customStyle="1" w:styleId="af0">
    <w:name w:val="Основной текст_"/>
    <w:link w:val="4"/>
    <w:locked/>
    <w:rsid w:val="00E256C5"/>
    <w:rPr>
      <w:spacing w:val="10"/>
      <w:shd w:val="clear" w:color="auto" w:fill="FFFFFF"/>
    </w:rPr>
  </w:style>
  <w:style w:type="paragraph" w:customStyle="1" w:styleId="4">
    <w:name w:val="Основной текст4"/>
    <w:basedOn w:val="a"/>
    <w:link w:val="af0"/>
    <w:rsid w:val="00E256C5"/>
    <w:pPr>
      <w:widowControl w:val="0"/>
      <w:shd w:val="clear" w:color="auto" w:fill="FFFFFF"/>
      <w:spacing w:before="240" w:after="240" w:line="306" w:lineRule="exact"/>
      <w:ind w:hanging="60"/>
      <w:jc w:val="both"/>
    </w:pPr>
    <w:rPr>
      <w:rFonts w:asciiTheme="minorHAnsi" w:eastAsiaTheme="minorHAnsi" w:hAnsiTheme="minorHAnsi" w:cstheme="minorBidi"/>
      <w:spacing w:val="10"/>
      <w:sz w:val="22"/>
      <w:szCs w:val="22"/>
      <w:lang w:eastAsia="en-US"/>
    </w:rPr>
  </w:style>
  <w:style w:type="character" w:customStyle="1" w:styleId="40">
    <w:name w:val="Основной текст (4)_"/>
    <w:link w:val="41"/>
    <w:locked/>
    <w:rsid w:val="00E256C5"/>
    <w:rPr>
      <w:i/>
      <w:iCs/>
      <w:shd w:val="clear" w:color="auto" w:fill="FFFFFF"/>
      <w:lang w:val="en-US"/>
    </w:rPr>
  </w:style>
  <w:style w:type="paragraph" w:customStyle="1" w:styleId="41">
    <w:name w:val="Основной текст (4)"/>
    <w:basedOn w:val="a"/>
    <w:link w:val="40"/>
    <w:rsid w:val="00E256C5"/>
    <w:pPr>
      <w:widowControl w:val="0"/>
      <w:shd w:val="clear" w:color="auto" w:fill="FFFFFF"/>
      <w:spacing w:after="120" w:line="240" w:lineRule="atLeast"/>
    </w:pPr>
    <w:rPr>
      <w:rFonts w:asciiTheme="minorHAnsi" w:eastAsiaTheme="minorHAnsi" w:hAnsiTheme="minorHAnsi" w:cstheme="minorBidi"/>
      <w:i/>
      <w:iCs/>
      <w:sz w:val="22"/>
      <w:szCs w:val="22"/>
      <w:lang w:val="en-US" w:eastAsia="en-US"/>
    </w:rPr>
  </w:style>
  <w:style w:type="character" w:customStyle="1" w:styleId="5">
    <w:name w:val="Основной текст (5)_"/>
    <w:link w:val="51"/>
    <w:locked/>
    <w:rsid w:val="00E256C5"/>
    <w:rPr>
      <w:spacing w:val="10"/>
      <w:sz w:val="26"/>
      <w:szCs w:val="26"/>
      <w:shd w:val="clear" w:color="auto" w:fill="FFFFFF"/>
    </w:rPr>
  </w:style>
  <w:style w:type="paragraph" w:customStyle="1" w:styleId="51">
    <w:name w:val="Основной текст (5)1"/>
    <w:basedOn w:val="a"/>
    <w:link w:val="5"/>
    <w:rsid w:val="00E256C5"/>
    <w:pPr>
      <w:widowControl w:val="0"/>
      <w:shd w:val="clear" w:color="auto" w:fill="FFFFFF"/>
      <w:spacing w:after="600" w:line="313" w:lineRule="exact"/>
    </w:pPr>
    <w:rPr>
      <w:rFonts w:asciiTheme="minorHAnsi" w:eastAsiaTheme="minorHAnsi" w:hAnsiTheme="minorHAnsi" w:cstheme="minorBidi"/>
      <w:spacing w:val="10"/>
      <w:sz w:val="26"/>
      <w:szCs w:val="26"/>
      <w:lang w:eastAsia="en-US"/>
    </w:rPr>
  </w:style>
  <w:style w:type="character" w:customStyle="1" w:styleId="6">
    <w:name w:val="Основной текст (6)_"/>
    <w:link w:val="61"/>
    <w:locked/>
    <w:rsid w:val="00E256C5"/>
    <w:rPr>
      <w:sz w:val="18"/>
      <w:szCs w:val="18"/>
      <w:shd w:val="clear" w:color="auto" w:fill="FFFFFF"/>
      <w:lang w:val="en-US"/>
    </w:rPr>
  </w:style>
  <w:style w:type="paragraph" w:customStyle="1" w:styleId="61">
    <w:name w:val="Основной текст (6)1"/>
    <w:basedOn w:val="a"/>
    <w:link w:val="6"/>
    <w:rsid w:val="00E256C5"/>
    <w:pPr>
      <w:widowControl w:val="0"/>
      <w:shd w:val="clear" w:color="auto" w:fill="FFFFFF"/>
      <w:spacing w:after="120" w:line="240" w:lineRule="atLeast"/>
      <w:jc w:val="both"/>
    </w:pPr>
    <w:rPr>
      <w:rFonts w:asciiTheme="minorHAnsi" w:eastAsiaTheme="minorHAnsi" w:hAnsiTheme="minorHAnsi" w:cstheme="minorBidi"/>
      <w:sz w:val="18"/>
      <w:szCs w:val="18"/>
      <w:lang w:val="en-US" w:eastAsia="en-US"/>
    </w:rPr>
  </w:style>
  <w:style w:type="character" w:customStyle="1" w:styleId="7">
    <w:name w:val="Основной текст (7)_"/>
    <w:link w:val="70"/>
    <w:locked/>
    <w:rsid w:val="00E256C5"/>
    <w:rPr>
      <w:rFonts w:ascii="Constantia" w:hAnsi="Constantia"/>
      <w:spacing w:val="20"/>
      <w:sz w:val="19"/>
      <w:szCs w:val="19"/>
      <w:shd w:val="clear" w:color="auto" w:fill="FFFFFF"/>
    </w:rPr>
  </w:style>
  <w:style w:type="paragraph" w:customStyle="1" w:styleId="70">
    <w:name w:val="Основной текст (7)"/>
    <w:basedOn w:val="a"/>
    <w:link w:val="7"/>
    <w:rsid w:val="00E256C5"/>
    <w:pPr>
      <w:widowControl w:val="0"/>
      <w:shd w:val="clear" w:color="auto" w:fill="FFFFFF"/>
      <w:spacing w:before="300" w:after="300" w:line="240" w:lineRule="atLeast"/>
      <w:jc w:val="center"/>
    </w:pPr>
    <w:rPr>
      <w:rFonts w:ascii="Constantia" w:eastAsiaTheme="minorHAnsi" w:hAnsi="Constantia" w:cstheme="minorBidi"/>
      <w:spacing w:val="20"/>
      <w:sz w:val="19"/>
      <w:szCs w:val="19"/>
      <w:lang w:eastAsia="en-US"/>
    </w:rPr>
  </w:style>
  <w:style w:type="character" w:customStyle="1" w:styleId="af1">
    <w:name w:val="Подпись к таблице_"/>
    <w:link w:val="af2"/>
    <w:locked/>
    <w:rsid w:val="00E256C5"/>
    <w:rPr>
      <w:b/>
      <w:bCs/>
      <w:spacing w:val="20"/>
      <w:shd w:val="clear" w:color="auto" w:fill="FFFFFF"/>
    </w:rPr>
  </w:style>
  <w:style w:type="paragraph" w:customStyle="1" w:styleId="af2">
    <w:name w:val="Подпись к таблице"/>
    <w:basedOn w:val="a"/>
    <w:link w:val="af1"/>
    <w:rsid w:val="00E256C5"/>
    <w:pPr>
      <w:widowControl w:val="0"/>
      <w:shd w:val="clear" w:color="auto" w:fill="FFFFFF"/>
      <w:spacing w:line="240" w:lineRule="atLeast"/>
    </w:pPr>
    <w:rPr>
      <w:rFonts w:asciiTheme="minorHAnsi" w:eastAsiaTheme="minorHAnsi" w:hAnsiTheme="minorHAnsi" w:cstheme="minorBidi"/>
      <w:b/>
      <w:bCs/>
      <w:spacing w:val="20"/>
      <w:sz w:val="22"/>
      <w:szCs w:val="22"/>
      <w:lang w:eastAsia="en-US"/>
    </w:rPr>
  </w:style>
  <w:style w:type="paragraph" w:customStyle="1" w:styleId="13">
    <w:name w:val="Без интервала1"/>
    <w:uiPriority w:val="99"/>
    <w:rsid w:val="00E256C5"/>
    <w:pPr>
      <w:spacing w:after="0" w:line="240" w:lineRule="auto"/>
    </w:pPr>
    <w:rPr>
      <w:rFonts w:ascii="Calibri" w:eastAsia="Courier New" w:hAnsi="Calibri" w:cs="Times New Roman"/>
    </w:rPr>
  </w:style>
  <w:style w:type="character" w:customStyle="1" w:styleId="apple-converted-space">
    <w:name w:val="apple-converted-space"/>
    <w:basedOn w:val="a0"/>
    <w:rsid w:val="00E256C5"/>
  </w:style>
  <w:style w:type="character" w:customStyle="1" w:styleId="30">
    <w:name w:val="Основной текст (3) + Не полужирный"/>
    <w:aliases w:val="Не курсив"/>
    <w:rsid w:val="00E256C5"/>
    <w:rPr>
      <w:b/>
      <w:bCs/>
      <w:i/>
      <w:iCs/>
      <w:color w:val="000000"/>
      <w:spacing w:val="0"/>
      <w:w w:val="100"/>
      <w:position w:val="0"/>
      <w:sz w:val="17"/>
      <w:szCs w:val="17"/>
      <w:lang w:val="ru-RU" w:eastAsia="ru-RU" w:bidi="ar-SA"/>
    </w:rPr>
  </w:style>
  <w:style w:type="character" w:customStyle="1" w:styleId="33">
    <w:name w:val="Основной текст (3) + Не полужирный3"/>
    <w:rsid w:val="00E256C5"/>
    <w:rPr>
      <w:b/>
      <w:bCs/>
      <w:i/>
      <w:iCs/>
      <w:color w:val="000000"/>
      <w:spacing w:val="0"/>
      <w:w w:val="100"/>
      <w:position w:val="0"/>
      <w:sz w:val="17"/>
      <w:szCs w:val="17"/>
      <w:lang w:val="ru-RU" w:eastAsia="ru-RU" w:bidi="ar-SA"/>
    </w:rPr>
  </w:style>
  <w:style w:type="character" w:customStyle="1" w:styleId="32">
    <w:name w:val="Основной текст (3)"/>
    <w:rsid w:val="00E256C5"/>
    <w:rPr>
      <w:b/>
      <w:bCs/>
      <w:i/>
      <w:iCs/>
      <w:color w:val="000000"/>
      <w:spacing w:val="0"/>
      <w:w w:val="100"/>
      <w:position w:val="0"/>
      <w:sz w:val="17"/>
      <w:szCs w:val="17"/>
      <w:lang w:val="en-US" w:eastAsia="en-US" w:bidi="ar-SA"/>
    </w:rPr>
  </w:style>
  <w:style w:type="character" w:customStyle="1" w:styleId="330">
    <w:name w:val="Основной текст (3)3"/>
    <w:rsid w:val="00E256C5"/>
    <w:rPr>
      <w:b/>
      <w:bCs/>
      <w:i/>
      <w:iCs/>
      <w:color w:val="000000"/>
      <w:spacing w:val="0"/>
      <w:w w:val="100"/>
      <w:position w:val="0"/>
      <w:sz w:val="17"/>
      <w:szCs w:val="17"/>
      <w:lang w:val="en-US" w:eastAsia="en-US" w:bidi="ar-SA"/>
    </w:rPr>
  </w:style>
  <w:style w:type="character" w:customStyle="1" w:styleId="320">
    <w:name w:val="Основной текст (3)2"/>
    <w:rsid w:val="00E256C5"/>
    <w:rPr>
      <w:b/>
      <w:bCs/>
      <w:i/>
      <w:iCs/>
      <w:color w:val="000000"/>
      <w:spacing w:val="0"/>
      <w:w w:val="100"/>
      <w:position w:val="0"/>
      <w:sz w:val="17"/>
      <w:szCs w:val="17"/>
      <w:lang w:val="ru-RU" w:eastAsia="ru-RU" w:bidi="ar-SA"/>
    </w:rPr>
  </w:style>
  <w:style w:type="character" w:customStyle="1" w:styleId="321">
    <w:name w:val="Основной текст (3) + Не полужирный2"/>
    <w:aliases w:val="Не курсив1"/>
    <w:rsid w:val="00E256C5"/>
    <w:rPr>
      <w:b/>
      <w:bCs/>
      <w:i/>
      <w:iCs/>
      <w:color w:val="000000"/>
      <w:spacing w:val="0"/>
      <w:w w:val="100"/>
      <w:position w:val="0"/>
      <w:sz w:val="17"/>
      <w:szCs w:val="17"/>
      <w:lang w:bidi="ar-SA"/>
    </w:rPr>
  </w:style>
  <w:style w:type="character" w:customStyle="1" w:styleId="312pt">
    <w:name w:val="Основной текст (3) + 12 pt"/>
    <w:aliases w:val="Не полужирный,Не курсив3,Интервал 0 pt"/>
    <w:rsid w:val="00E256C5"/>
    <w:rPr>
      <w:b/>
      <w:bCs/>
      <w:i/>
      <w:iCs/>
      <w:color w:val="000000"/>
      <w:spacing w:val="10"/>
      <w:w w:val="100"/>
      <w:position w:val="0"/>
      <w:sz w:val="24"/>
      <w:szCs w:val="24"/>
      <w:lang w:val="en-US" w:eastAsia="en-US" w:bidi="ar-SA"/>
    </w:rPr>
  </w:style>
  <w:style w:type="character" w:customStyle="1" w:styleId="312pt1">
    <w:name w:val="Основной текст (3) + 12 pt1"/>
    <w:aliases w:val="Не полужирный1,Не курсив2,Интервал 0 pt1"/>
    <w:rsid w:val="00E256C5"/>
    <w:rPr>
      <w:b/>
      <w:bCs/>
      <w:i/>
      <w:iCs/>
      <w:color w:val="000000"/>
      <w:spacing w:val="10"/>
      <w:w w:val="100"/>
      <w:position w:val="0"/>
      <w:sz w:val="24"/>
      <w:szCs w:val="24"/>
      <w:lang w:val="ru-RU" w:eastAsia="ru-RU" w:bidi="ar-SA"/>
    </w:rPr>
  </w:style>
  <w:style w:type="character" w:customStyle="1" w:styleId="310">
    <w:name w:val="Основной текст (3) + Не полужирный1"/>
    <w:rsid w:val="00E256C5"/>
    <w:rPr>
      <w:b/>
      <w:bCs/>
      <w:i/>
      <w:iCs/>
      <w:color w:val="000000"/>
      <w:spacing w:val="0"/>
      <w:w w:val="100"/>
      <w:position w:val="0"/>
      <w:sz w:val="17"/>
      <w:szCs w:val="17"/>
      <w:lang w:val="ru-RU" w:eastAsia="ru-RU" w:bidi="ar-SA"/>
    </w:rPr>
  </w:style>
  <w:style w:type="character" w:customStyle="1" w:styleId="af3">
    <w:name w:val="Основной текст + Курсив"/>
    <w:aliases w:val="Интервал 0 pt10"/>
    <w:rsid w:val="00E256C5"/>
    <w:rPr>
      <w:i/>
      <w:iCs/>
      <w:color w:val="000000"/>
      <w:spacing w:val="0"/>
      <w:w w:val="100"/>
      <w:position w:val="0"/>
      <w:sz w:val="24"/>
      <w:szCs w:val="24"/>
      <w:lang w:val="ru-RU" w:eastAsia="ru-RU" w:bidi="ar-SA"/>
    </w:rPr>
  </w:style>
  <w:style w:type="character" w:customStyle="1" w:styleId="14">
    <w:name w:val="Основной текст1"/>
    <w:rsid w:val="00E256C5"/>
    <w:rPr>
      <w:color w:val="000000"/>
      <w:spacing w:val="10"/>
      <w:w w:val="100"/>
      <w:position w:val="0"/>
      <w:sz w:val="24"/>
      <w:szCs w:val="24"/>
      <w:lang w:val="ru-RU" w:eastAsia="ru-RU" w:bidi="ar-SA"/>
    </w:rPr>
  </w:style>
  <w:style w:type="character" w:customStyle="1" w:styleId="42">
    <w:name w:val="Основной текст + Курсив4"/>
    <w:aliases w:val="Интервал 0 pt2"/>
    <w:rsid w:val="00E256C5"/>
    <w:rPr>
      <w:i/>
      <w:iCs/>
      <w:color w:val="000000"/>
      <w:spacing w:val="0"/>
      <w:w w:val="100"/>
      <w:position w:val="0"/>
      <w:sz w:val="24"/>
      <w:szCs w:val="24"/>
      <w:lang w:val="ru-RU" w:eastAsia="ru-RU" w:bidi="ar-SA"/>
    </w:rPr>
  </w:style>
  <w:style w:type="character" w:customStyle="1" w:styleId="34">
    <w:name w:val="Основной текст + Курсив3"/>
    <w:aliases w:val="Интервал 0 pt13"/>
    <w:rsid w:val="00E256C5"/>
    <w:rPr>
      <w:i/>
      <w:iCs/>
      <w:color w:val="000000"/>
      <w:spacing w:val="0"/>
      <w:w w:val="100"/>
      <w:position w:val="0"/>
      <w:sz w:val="24"/>
      <w:szCs w:val="24"/>
      <w:lang w:val="ru-RU" w:eastAsia="ru-RU" w:bidi="ar-SA"/>
    </w:rPr>
  </w:style>
  <w:style w:type="character" w:customStyle="1" w:styleId="8">
    <w:name w:val="Основной текст + 8"/>
    <w:aliases w:val="5 pt,Курсив,Интервал 0 pt9"/>
    <w:rsid w:val="00E256C5"/>
    <w:rPr>
      <w:i/>
      <w:iCs/>
      <w:color w:val="000000"/>
      <w:spacing w:val="0"/>
      <w:w w:val="100"/>
      <w:position w:val="0"/>
      <w:sz w:val="17"/>
      <w:szCs w:val="17"/>
      <w:lang w:val="en-US" w:eastAsia="en-US" w:bidi="ar-SA"/>
    </w:rPr>
  </w:style>
  <w:style w:type="character" w:customStyle="1" w:styleId="81">
    <w:name w:val="Основной текст + 81"/>
    <w:aliases w:val="5 pt3,Интервал 0 pt8"/>
    <w:rsid w:val="00E256C5"/>
    <w:rPr>
      <w:color w:val="000000"/>
      <w:spacing w:val="0"/>
      <w:w w:val="100"/>
      <w:position w:val="0"/>
      <w:sz w:val="17"/>
      <w:szCs w:val="17"/>
      <w:lang w:val="en-US" w:eastAsia="en-US" w:bidi="ar-SA"/>
    </w:rPr>
  </w:style>
  <w:style w:type="character" w:customStyle="1" w:styleId="25">
    <w:name w:val="Основной текст2"/>
    <w:rsid w:val="00E256C5"/>
    <w:rPr>
      <w:color w:val="000000"/>
      <w:spacing w:val="10"/>
      <w:w w:val="100"/>
      <w:position w:val="0"/>
      <w:sz w:val="24"/>
      <w:szCs w:val="24"/>
      <w:lang w:val="ru-RU" w:eastAsia="ru-RU" w:bidi="ar-SA"/>
    </w:rPr>
  </w:style>
  <w:style w:type="character" w:customStyle="1" w:styleId="Exact">
    <w:name w:val="Основной текст Exact"/>
    <w:rsid w:val="00E256C5"/>
    <w:rPr>
      <w:rFonts w:ascii="Times New Roman" w:hAnsi="Times New Roman" w:cs="Times New Roman" w:hint="default"/>
      <w:strike w:val="0"/>
      <w:dstrike w:val="0"/>
      <w:spacing w:val="12"/>
      <w:sz w:val="23"/>
      <w:szCs w:val="23"/>
      <w:u w:val="none"/>
      <w:effect w:val="none"/>
    </w:rPr>
  </w:style>
  <w:style w:type="character" w:customStyle="1" w:styleId="43">
    <w:name w:val="Основной текст (4) + Не курсив"/>
    <w:aliases w:val="Интервал 0 pt7"/>
    <w:rsid w:val="00E256C5"/>
    <w:rPr>
      <w:i/>
      <w:iCs/>
      <w:color w:val="000000"/>
      <w:spacing w:val="10"/>
      <w:w w:val="100"/>
      <w:position w:val="0"/>
      <w:sz w:val="24"/>
      <w:szCs w:val="24"/>
      <w:lang w:val="en-US" w:eastAsia="en-US" w:bidi="ar-SA"/>
    </w:rPr>
  </w:style>
  <w:style w:type="character" w:customStyle="1" w:styleId="44pt">
    <w:name w:val="Основной текст (4) + Интервал 4 pt"/>
    <w:rsid w:val="00E256C5"/>
    <w:rPr>
      <w:i/>
      <w:iCs/>
      <w:color w:val="000000"/>
      <w:spacing w:val="90"/>
      <w:w w:val="100"/>
      <w:position w:val="0"/>
      <w:sz w:val="24"/>
      <w:szCs w:val="24"/>
      <w:lang w:val="en-US" w:eastAsia="en-US" w:bidi="ar-SA"/>
    </w:rPr>
  </w:style>
  <w:style w:type="character" w:customStyle="1" w:styleId="410">
    <w:name w:val="Основной текст (4) + Не курсив1"/>
    <w:aliases w:val="Интервал 0 pt12"/>
    <w:rsid w:val="00E256C5"/>
    <w:rPr>
      <w:i/>
      <w:iCs/>
      <w:color w:val="000000"/>
      <w:spacing w:val="10"/>
      <w:w w:val="100"/>
      <w:position w:val="0"/>
      <w:sz w:val="24"/>
      <w:szCs w:val="24"/>
      <w:lang w:val="en-US" w:eastAsia="en-US" w:bidi="ar-SA"/>
    </w:rPr>
  </w:style>
  <w:style w:type="character" w:customStyle="1" w:styleId="514pt">
    <w:name w:val="Основной текст (5) + 14 pt"/>
    <w:aliases w:val="Курсив4,Интервал 0 pt6"/>
    <w:rsid w:val="00E256C5"/>
    <w:rPr>
      <w:i/>
      <w:iCs/>
      <w:color w:val="000000"/>
      <w:spacing w:val="-10"/>
      <w:w w:val="100"/>
      <w:position w:val="0"/>
      <w:sz w:val="28"/>
      <w:szCs w:val="28"/>
      <w:lang w:val="en-US" w:eastAsia="en-US" w:bidi="ar-SA"/>
    </w:rPr>
  </w:style>
  <w:style w:type="character" w:customStyle="1" w:styleId="50">
    <w:name w:val="Основной текст (5)"/>
    <w:rsid w:val="00E256C5"/>
    <w:rPr>
      <w:color w:val="000000"/>
      <w:spacing w:val="10"/>
      <w:w w:val="100"/>
      <w:position w:val="0"/>
      <w:sz w:val="26"/>
      <w:szCs w:val="26"/>
      <w:lang w:val="ru-RU" w:eastAsia="ru-RU" w:bidi="ar-SA"/>
    </w:rPr>
  </w:style>
  <w:style w:type="character" w:customStyle="1" w:styleId="26">
    <w:name w:val="Основной текст + Курсив2"/>
    <w:aliases w:val="Интервал 4 pt"/>
    <w:rsid w:val="00E256C5"/>
    <w:rPr>
      <w:i/>
      <w:iCs/>
      <w:color w:val="000000"/>
      <w:spacing w:val="90"/>
      <w:w w:val="100"/>
      <w:position w:val="0"/>
      <w:sz w:val="24"/>
      <w:szCs w:val="24"/>
      <w:lang w:val="en-US" w:eastAsia="en-US" w:bidi="ar-SA"/>
    </w:rPr>
  </w:style>
  <w:style w:type="character" w:customStyle="1" w:styleId="6TimesNewRoman">
    <w:name w:val="Основной текст (6) + Times New Roman"/>
    <w:aliases w:val="11,5 pt2,Курсив3"/>
    <w:rsid w:val="00E256C5"/>
    <w:rPr>
      <w:rFonts w:ascii="Times New Roman" w:hAnsi="Times New Roman" w:cs="Times New Roman" w:hint="default"/>
      <w:i/>
      <w:iCs/>
      <w:color w:val="000000"/>
      <w:spacing w:val="0"/>
      <w:w w:val="100"/>
      <w:position w:val="0"/>
      <w:sz w:val="23"/>
      <w:szCs w:val="23"/>
      <w:lang w:val="en-US" w:eastAsia="en-US" w:bidi="ar-SA"/>
    </w:rPr>
  </w:style>
  <w:style w:type="character" w:customStyle="1" w:styleId="60">
    <w:name w:val="Основной текст (6)"/>
    <w:rsid w:val="00E256C5"/>
    <w:rPr>
      <w:rFonts w:ascii="Calibri" w:hAnsi="Calibri" w:cs="Calibri" w:hint="default"/>
      <w:color w:val="000000"/>
      <w:spacing w:val="0"/>
      <w:w w:val="100"/>
      <w:position w:val="0"/>
      <w:sz w:val="18"/>
      <w:szCs w:val="18"/>
      <w:lang w:val="en-US" w:eastAsia="en-US" w:bidi="ar-SA"/>
    </w:rPr>
  </w:style>
  <w:style w:type="character" w:customStyle="1" w:styleId="62">
    <w:name w:val="Основной текст (6)2"/>
    <w:rsid w:val="00E256C5"/>
    <w:rPr>
      <w:rFonts w:ascii="Calibri" w:hAnsi="Calibri" w:cs="Calibri" w:hint="default"/>
      <w:color w:val="000000"/>
      <w:spacing w:val="0"/>
      <w:w w:val="100"/>
      <w:position w:val="0"/>
      <w:sz w:val="18"/>
      <w:szCs w:val="18"/>
      <w:lang w:val="ru-RU" w:eastAsia="ru-RU" w:bidi="ar-SA"/>
    </w:rPr>
  </w:style>
  <w:style w:type="character" w:customStyle="1" w:styleId="10pt">
    <w:name w:val="Основной текст + 10 pt"/>
    <w:aliases w:val="Курсив2,Малые прописные,Интервал 0 pt5"/>
    <w:rsid w:val="00E256C5"/>
    <w:rPr>
      <w:i/>
      <w:iCs/>
      <w:smallCaps/>
      <w:color w:val="000000"/>
      <w:spacing w:val="0"/>
      <w:w w:val="100"/>
      <w:position w:val="0"/>
      <w:sz w:val="20"/>
      <w:szCs w:val="20"/>
      <w:lang w:val="ru-RU" w:eastAsia="ru-RU" w:bidi="ar-SA"/>
    </w:rPr>
  </w:style>
  <w:style w:type="character" w:customStyle="1" w:styleId="10pt1">
    <w:name w:val="Основной текст + 10 pt1"/>
    <w:aliases w:val="Курсив1,Интервал 0 pt4"/>
    <w:rsid w:val="00E256C5"/>
    <w:rPr>
      <w:i/>
      <w:iCs/>
      <w:color w:val="000000"/>
      <w:spacing w:val="0"/>
      <w:w w:val="100"/>
      <w:position w:val="0"/>
      <w:sz w:val="20"/>
      <w:szCs w:val="20"/>
      <w:lang w:val="en-US" w:eastAsia="en-US" w:bidi="ar-SA"/>
    </w:rPr>
  </w:style>
  <w:style w:type="character" w:customStyle="1" w:styleId="Constantia">
    <w:name w:val="Основной текст + Constantia"/>
    <w:aliases w:val="13 pt,Интервал 0 pt3"/>
    <w:rsid w:val="00E256C5"/>
    <w:rPr>
      <w:rFonts w:ascii="Constantia" w:eastAsia="Times New Roman" w:hAnsi="Constantia" w:cs="Constantia" w:hint="default"/>
      <w:color w:val="000000"/>
      <w:spacing w:val="0"/>
      <w:w w:val="100"/>
      <w:position w:val="0"/>
      <w:sz w:val="26"/>
      <w:szCs w:val="26"/>
      <w:lang w:val="en-US" w:eastAsia="en-US" w:bidi="ar-SA"/>
    </w:rPr>
  </w:style>
  <w:style w:type="character" w:customStyle="1" w:styleId="Constantia2">
    <w:name w:val="Основной текст + Constantia2"/>
    <w:aliases w:val="13 pt1,Интервал 0 pt11"/>
    <w:rsid w:val="00E256C5"/>
    <w:rPr>
      <w:rFonts w:ascii="Constantia" w:eastAsia="Times New Roman" w:hAnsi="Constantia" w:cs="Constantia" w:hint="default"/>
      <w:color w:val="000000"/>
      <w:spacing w:val="0"/>
      <w:w w:val="100"/>
      <w:position w:val="0"/>
      <w:sz w:val="26"/>
      <w:szCs w:val="26"/>
      <w:lang w:val="en-US" w:eastAsia="en-US" w:bidi="ar-SA"/>
    </w:rPr>
  </w:style>
  <w:style w:type="character" w:customStyle="1" w:styleId="15">
    <w:name w:val="Основной текст + Курсив1"/>
    <w:aliases w:val="Интервал -1 pt"/>
    <w:rsid w:val="00E256C5"/>
    <w:rPr>
      <w:i/>
      <w:iCs/>
      <w:color w:val="000000"/>
      <w:spacing w:val="-30"/>
      <w:w w:val="100"/>
      <w:position w:val="0"/>
      <w:sz w:val="24"/>
      <w:szCs w:val="24"/>
      <w:lang w:val="en-US" w:eastAsia="en-US" w:bidi="ar-SA"/>
    </w:rPr>
  </w:style>
  <w:style w:type="character" w:customStyle="1" w:styleId="Constantia1">
    <w:name w:val="Основной текст + Constantia1"/>
    <w:aliases w:val="9,5 pt1,Интервал 1 pt"/>
    <w:rsid w:val="00E256C5"/>
    <w:rPr>
      <w:rFonts w:ascii="Constantia" w:eastAsia="Times New Roman" w:hAnsi="Constantia" w:cs="Constantia" w:hint="default"/>
      <w:color w:val="000000"/>
      <w:spacing w:val="20"/>
      <w:w w:val="100"/>
      <w:position w:val="0"/>
      <w:sz w:val="19"/>
      <w:szCs w:val="19"/>
      <w:lang w:val="ru-RU" w:eastAsia="ru-RU" w:bidi="ar-SA"/>
    </w:rPr>
  </w:style>
  <w:style w:type="character" w:customStyle="1" w:styleId="35">
    <w:name w:val="Основной текст3"/>
    <w:rsid w:val="00E256C5"/>
    <w:rPr>
      <w:color w:val="000000"/>
      <w:spacing w:val="10"/>
      <w:w w:val="100"/>
      <w:position w:val="0"/>
      <w:sz w:val="24"/>
      <w:szCs w:val="24"/>
      <w:lang w:val="ru-RU" w:eastAsia="ru-RU" w:bidi="ar-SA"/>
    </w:rPr>
  </w:style>
  <w:style w:type="character" w:customStyle="1" w:styleId="extrafieldsname">
    <w:name w:val="extra_fields_name"/>
    <w:rsid w:val="00E256C5"/>
    <w:rPr>
      <w:rFonts w:ascii="Times New Roman" w:hAnsi="Times New Roman" w:cs="Times New Roman" w:hint="default"/>
    </w:rPr>
  </w:style>
  <w:style w:type="character" w:customStyle="1" w:styleId="extrafieldsvalue">
    <w:name w:val="extra_fields_value"/>
    <w:rsid w:val="00E256C5"/>
    <w:rPr>
      <w:rFonts w:ascii="Times New Roman" w:hAnsi="Times New Roman" w:cs="Times New Roman" w:hint="default"/>
    </w:rPr>
  </w:style>
  <w:style w:type="table" w:styleId="af4">
    <w:name w:val="Table Grid"/>
    <w:basedOn w:val="a1"/>
    <w:uiPriority w:val="59"/>
    <w:rsid w:val="00E256C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275216">
      <w:bodyDiv w:val="1"/>
      <w:marLeft w:val="0"/>
      <w:marRight w:val="0"/>
      <w:marTop w:val="0"/>
      <w:marBottom w:val="0"/>
      <w:divBdr>
        <w:top w:val="none" w:sz="0" w:space="0" w:color="auto"/>
        <w:left w:val="none" w:sz="0" w:space="0" w:color="auto"/>
        <w:bottom w:val="none" w:sz="0" w:space="0" w:color="auto"/>
        <w:right w:val="none" w:sz="0" w:space="0" w:color="auto"/>
      </w:divBdr>
    </w:div>
    <w:div w:id="748844964">
      <w:bodyDiv w:val="1"/>
      <w:marLeft w:val="0"/>
      <w:marRight w:val="0"/>
      <w:marTop w:val="0"/>
      <w:marBottom w:val="0"/>
      <w:divBdr>
        <w:top w:val="none" w:sz="0" w:space="0" w:color="auto"/>
        <w:left w:val="none" w:sz="0" w:space="0" w:color="auto"/>
        <w:bottom w:val="none" w:sz="0" w:space="0" w:color="auto"/>
        <w:right w:val="none" w:sz="0" w:space="0" w:color="auto"/>
      </w:divBdr>
    </w:div>
    <w:div w:id="8430851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jpeg"/><Relationship Id="rId42" Type="http://schemas.openxmlformats.org/officeDocument/2006/relationships/image" Target="media/image33.png"/><Relationship Id="rId47" Type="http://schemas.openxmlformats.org/officeDocument/2006/relationships/oleObject" Target="embeddings/oleObject3.bin"/><Relationship Id="rId63" Type="http://schemas.openxmlformats.org/officeDocument/2006/relationships/image" Target="media/image51.jpeg"/><Relationship Id="rId68" Type="http://schemas.openxmlformats.org/officeDocument/2006/relationships/image" Target="media/image56.jpeg"/><Relationship Id="rId84" Type="http://schemas.openxmlformats.org/officeDocument/2006/relationships/image" Target="media/image72.png"/><Relationship Id="rId89" Type="http://schemas.openxmlformats.org/officeDocument/2006/relationships/image" Target="media/image77.jpeg"/><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jpeg"/><Relationship Id="rId107" Type="http://schemas.openxmlformats.org/officeDocument/2006/relationships/image" Target="media/image95.jpeg"/><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oleObject" Target="embeddings/oleObject2.bin"/><Relationship Id="rId53" Type="http://schemas.openxmlformats.org/officeDocument/2006/relationships/image" Target="media/image41.jpeg"/><Relationship Id="rId58" Type="http://schemas.openxmlformats.org/officeDocument/2006/relationships/image" Target="media/image46.jpeg"/><Relationship Id="rId66" Type="http://schemas.openxmlformats.org/officeDocument/2006/relationships/image" Target="media/image54.jpeg"/><Relationship Id="rId74" Type="http://schemas.openxmlformats.org/officeDocument/2006/relationships/image" Target="media/image62.jpeg"/><Relationship Id="rId79" Type="http://schemas.openxmlformats.org/officeDocument/2006/relationships/image" Target="media/image67.jpeg"/><Relationship Id="rId87" Type="http://schemas.openxmlformats.org/officeDocument/2006/relationships/image" Target="media/image75.png"/><Relationship Id="rId102" Type="http://schemas.openxmlformats.org/officeDocument/2006/relationships/image" Target="media/image90.png"/><Relationship Id="rId110"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49.jpeg"/><Relationship Id="rId82" Type="http://schemas.openxmlformats.org/officeDocument/2006/relationships/image" Target="media/image70.png"/><Relationship Id="rId90" Type="http://schemas.openxmlformats.org/officeDocument/2006/relationships/image" Target="media/image78.png"/><Relationship Id="rId95" Type="http://schemas.openxmlformats.org/officeDocument/2006/relationships/image" Target="media/image83.png"/><Relationship Id="rId19" Type="http://schemas.openxmlformats.org/officeDocument/2006/relationships/image" Target="media/image10.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oleObject" Target="embeddings/oleObject1.bin"/><Relationship Id="rId48" Type="http://schemas.openxmlformats.org/officeDocument/2006/relationships/image" Target="media/image36.jpeg"/><Relationship Id="rId56" Type="http://schemas.openxmlformats.org/officeDocument/2006/relationships/image" Target="media/image44.jpeg"/><Relationship Id="rId64" Type="http://schemas.openxmlformats.org/officeDocument/2006/relationships/image" Target="media/image52.jpeg"/><Relationship Id="rId69" Type="http://schemas.openxmlformats.org/officeDocument/2006/relationships/image" Target="media/image57.jpeg"/><Relationship Id="rId77" Type="http://schemas.openxmlformats.org/officeDocument/2006/relationships/image" Target="media/image65.jpeg"/><Relationship Id="rId100" Type="http://schemas.openxmlformats.org/officeDocument/2006/relationships/image" Target="media/image88.png"/><Relationship Id="rId105" Type="http://schemas.openxmlformats.org/officeDocument/2006/relationships/image" Target="media/image93.jpeg"/><Relationship Id="rId8" Type="http://schemas.openxmlformats.org/officeDocument/2006/relationships/endnotes" Target="endnotes.xml"/><Relationship Id="rId51" Type="http://schemas.openxmlformats.org/officeDocument/2006/relationships/image" Target="media/image39.jpeg"/><Relationship Id="rId72" Type="http://schemas.openxmlformats.org/officeDocument/2006/relationships/image" Target="media/image60.jpeg"/><Relationship Id="rId80" Type="http://schemas.openxmlformats.org/officeDocument/2006/relationships/image" Target="media/image68.jpeg"/><Relationship Id="rId85" Type="http://schemas.openxmlformats.org/officeDocument/2006/relationships/image" Target="media/image73.png"/><Relationship Id="rId93" Type="http://schemas.openxmlformats.org/officeDocument/2006/relationships/image" Target="media/image81.png"/><Relationship Id="rId98" Type="http://schemas.openxmlformats.org/officeDocument/2006/relationships/image" Target="media/image86.pn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png"/><Relationship Id="rId38" Type="http://schemas.openxmlformats.org/officeDocument/2006/relationships/image" Target="media/image29.jpeg"/><Relationship Id="rId46" Type="http://schemas.openxmlformats.org/officeDocument/2006/relationships/image" Target="media/image35.png"/><Relationship Id="rId59" Type="http://schemas.openxmlformats.org/officeDocument/2006/relationships/image" Target="media/image47.jpeg"/><Relationship Id="rId67" Type="http://schemas.openxmlformats.org/officeDocument/2006/relationships/image" Target="media/image55.jpeg"/><Relationship Id="rId103" Type="http://schemas.openxmlformats.org/officeDocument/2006/relationships/image" Target="media/image91.png"/><Relationship Id="rId108" Type="http://schemas.openxmlformats.org/officeDocument/2006/relationships/image" Target="media/image96.jpeg"/><Relationship Id="rId20" Type="http://schemas.openxmlformats.org/officeDocument/2006/relationships/image" Target="media/image11.png"/><Relationship Id="rId41" Type="http://schemas.openxmlformats.org/officeDocument/2006/relationships/image" Target="media/image32.jpeg"/><Relationship Id="rId54" Type="http://schemas.openxmlformats.org/officeDocument/2006/relationships/image" Target="media/image42.jpeg"/><Relationship Id="rId62" Type="http://schemas.openxmlformats.org/officeDocument/2006/relationships/image" Target="media/image50.jpeg"/><Relationship Id="rId70" Type="http://schemas.openxmlformats.org/officeDocument/2006/relationships/image" Target="media/image58.jpeg"/><Relationship Id="rId75" Type="http://schemas.openxmlformats.org/officeDocument/2006/relationships/image" Target="media/image63.jpeg"/><Relationship Id="rId83" Type="http://schemas.openxmlformats.org/officeDocument/2006/relationships/image" Target="media/image71.png"/><Relationship Id="rId88" Type="http://schemas.openxmlformats.org/officeDocument/2006/relationships/image" Target="media/image76.png"/><Relationship Id="rId91" Type="http://schemas.openxmlformats.org/officeDocument/2006/relationships/image" Target="media/image79.png"/><Relationship Id="rId96" Type="http://schemas.openxmlformats.org/officeDocument/2006/relationships/image" Target="media/image84.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7.jpeg"/><Relationship Id="rId57" Type="http://schemas.openxmlformats.org/officeDocument/2006/relationships/image" Target="media/image45.jpeg"/><Relationship Id="rId106" Type="http://schemas.openxmlformats.org/officeDocument/2006/relationships/image" Target="media/image94.jpeg"/><Relationship Id="rId10" Type="http://schemas.openxmlformats.org/officeDocument/2006/relationships/image" Target="media/image1.jpeg"/><Relationship Id="rId31" Type="http://schemas.openxmlformats.org/officeDocument/2006/relationships/image" Target="media/image22.jpeg"/><Relationship Id="rId44" Type="http://schemas.openxmlformats.org/officeDocument/2006/relationships/image" Target="media/image34.png"/><Relationship Id="rId52" Type="http://schemas.openxmlformats.org/officeDocument/2006/relationships/image" Target="media/image40.jpeg"/><Relationship Id="rId60" Type="http://schemas.openxmlformats.org/officeDocument/2006/relationships/image" Target="media/image48.jpeg"/><Relationship Id="rId65" Type="http://schemas.openxmlformats.org/officeDocument/2006/relationships/image" Target="media/image53.jpeg"/><Relationship Id="rId73" Type="http://schemas.openxmlformats.org/officeDocument/2006/relationships/image" Target="media/image61.jpeg"/><Relationship Id="rId78" Type="http://schemas.openxmlformats.org/officeDocument/2006/relationships/image" Target="media/image66.jpeg"/><Relationship Id="rId81" Type="http://schemas.openxmlformats.org/officeDocument/2006/relationships/image" Target="media/image69.jpeg"/><Relationship Id="rId86" Type="http://schemas.openxmlformats.org/officeDocument/2006/relationships/image" Target="media/image74.jpe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jpeg"/><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image" Target="media/image4.jpeg"/><Relationship Id="rId18" Type="http://schemas.openxmlformats.org/officeDocument/2006/relationships/image" Target="media/image9.jpeg"/><Relationship Id="rId39" Type="http://schemas.openxmlformats.org/officeDocument/2006/relationships/image" Target="media/image30.jpeg"/><Relationship Id="rId109" Type="http://schemas.openxmlformats.org/officeDocument/2006/relationships/fontTable" Target="fontTable.xml"/><Relationship Id="rId34" Type="http://schemas.openxmlformats.org/officeDocument/2006/relationships/image" Target="media/image25.png"/><Relationship Id="rId50" Type="http://schemas.openxmlformats.org/officeDocument/2006/relationships/image" Target="media/image38.jpeg"/><Relationship Id="rId55" Type="http://schemas.openxmlformats.org/officeDocument/2006/relationships/image" Target="media/image43.jpeg"/><Relationship Id="rId76" Type="http://schemas.openxmlformats.org/officeDocument/2006/relationships/image" Target="media/image64.jpeg"/><Relationship Id="rId97" Type="http://schemas.openxmlformats.org/officeDocument/2006/relationships/image" Target="media/image85.jpeg"/><Relationship Id="rId104" Type="http://schemas.openxmlformats.org/officeDocument/2006/relationships/image" Target="media/image92.png"/><Relationship Id="rId7" Type="http://schemas.openxmlformats.org/officeDocument/2006/relationships/footnotes" Target="footnotes.xml"/><Relationship Id="rId71" Type="http://schemas.openxmlformats.org/officeDocument/2006/relationships/image" Target="media/image59.jpeg"/><Relationship Id="rId92" Type="http://schemas.openxmlformats.org/officeDocument/2006/relationships/image" Target="media/image8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50948D-54F0-4C7A-8620-C7BC2379DE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235</TotalTime>
  <Pages>1</Pages>
  <Words>9801</Words>
  <Characters>55869</Characters>
  <Application>Microsoft Office Word</Application>
  <DocSecurity>0</DocSecurity>
  <Lines>465</Lines>
  <Paragraphs>131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65539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15</cp:revision>
  <cp:lastPrinted>2018-04-04T07:47:00Z</cp:lastPrinted>
  <dcterms:created xsi:type="dcterms:W3CDTF">2018-05-11T09:22:00Z</dcterms:created>
  <dcterms:modified xsi:type="dcterms:W3CDTF">2018-05-24T13:42:00Z</dcterms:modified>
</cp:coreProperties>
</file>