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0D8" w:rsidRDefault="003F4E21" w:rsidP="005F30D8">
      <w:pPr>
        <w:tabs>
          <w:tab w:val="center" w:pos="4960"/>
          <w:tab w:val="left" w:pos="813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653AFA" w:rsidRPr="00653AFA" w:rsidRDefault="00653AFA" w:rsidP="005F30D8">
      <w:pPr>
        <w:tabs>
          <w:tab w:val="center" w:pos="4960"/>
          <w:tab w:val="left" w:pos="8130"/>
        </w:tabs>
        <w:jc w:val="center"/>
        <w:rPr>
          <w:b/>
          <w:sz w:val="28"/>
          <w:szCs w:val="28"/>
        </w:rPr>
      </w:pPr>
      <w:r w:rsidRPr="00653AFA">
        <w:rPr>
          <w:b/>
          <w:sz w:val="28"/>
          <w:szCs w:val="28"/>
        </w:rPr>
        <w:t>Администрация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r w:rsidRPr="00653AFA">
        <w:rPr>
          <w:b/>
          <w:sz w:val="28"/>
          <w:szCs w:val="28"/>
        </w:rPr>
        <w:t>Ефимовского городского поселения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proofErr w:type="spellStart"/>
      <w:r w:rsidRPr="00653AFA">
        <w:rPr>
          <w:b/>
          <w:sz w:val="28"/>
          <w:szCs w:val="28"/>
        </w:rPr>
        <w:t>Бокситогорского</w:t>
      </w:r>
      <w:proofErr w:type="spellEnd"/>
      <w:r w:rsidRPr="00653AFA">
        <w:rPr>
          <w:b/>
          <w:sz w:val="28"/>
          <w:szCs w:val="28"/>
        </w:rPr>
        <w:t xml:space="preserve"> муниципального района Ленинградской области</w:t>
      </w:r>
      <w:r w:rsidRPr="00653AFA">
        <w:rPr>
          <w:b/>
          <w:sz w:val="28"/>
          <w:szCs w:val="28"/>
        </w:rPr>
        <w:tab/>
      </w:r>
    </w:p>
    <w:p w:rsid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28"/>
        </w:rPr>
      </w:pPr>
    </w:p>
    <w:p w:rsidR="00653AFA" w:rsidRP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653AFA">
        <w:rPr>
          <w:b/>
          <w:sz w:val="32"/>
          <w:szCs w:val="28"/>
        </w:rPr>
        <w:t xml:space="preserve">    </w:t>
      </w:r>
      <w:proofErr w:type="gramStart"/>
      <w:r w:rsidRPr="00653AFA">
        <w:rPr>
          <w:b/>
          <w:sz w:val="32"/>
          <w:szCs w:val="28"/>
        </w:rPr>
        <w:t>П</w:t>
      </w:r>
      <w:proofErr w:type="gramEnd"/>
      <w:r w:rsidRPr="00653AFA">
        <w:rPr>
          <w:b/>
          <w:sz w:val="32"/>
          <w:szCs w:val="28"/>
        </w:rPr>
        <w:t xml:space="preserve"> О С Т А Н О В Л Е Н И Е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653AFA" w:rsidRPr="00653AFA" w:rsidTr="00E73CD6">
        <w:tc>
          <w:tcPr>
            <w:tcW w:w="3284" w:type="dxa"/>
            <w:shd w:val="clear" w:color="auto" w:fill="auto"/>
          </w:tcPr>
          <w:p w:rsidR="00653AFA" w:rsidRPr="00BE51B2" w:rsidRDefault="00ED386D" w:rsidP="00ED38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декабря </w:t>
            </w:r>
            <w:r w:rsidR="00A32EFE" w:rsidRPr="00BE51B2">
              <w:rPr>
                <w:sz w:val="28"/>
                <w:szCs w:val="28"/>
              </w:rPr>
              <w:t>2018 года</w:t>
            </w:r>
          </w:p>
        </w:tc>
        <w:tc>
          <w:tcPr>
            <w:tcW w:w="3285" w:type="dxa"/>
            <w:shd w:val="clear" w:color="auto" w:fill="auto"/>
          </w:tcPr>
          <w:p w:rsidR="00653AFA" w:rsidRPr="00BE51B2" w:rsidRDefault="00653AFA" w:rsidP="00653AFA">
            <w:pPr>
              <w:jc w:val="center"/>
              <w:rPr>
                <w:u w:val="single"/>
              </w:rPr>
            </w:pPr>
            <w:r w:rsidRPr="00BE51B2">
              <w:rPr>
                <w:sz w:val="22"/>
                <w:szCs w:val="22"/>
              </w:rPr>
              <w:t xml:space="preserve">            п.</w:t>
            </w:r>
            <w:r w:rsidR="00C9047A" w:rsidRPr="00BE51B2">
              <w:rPr>
                <w:sz w:val="22"/>
                <w:szCs w:val="22"/>
              </w:rPr>
              <w:t xml:space="preserve"> </w:t>
            </w:r>
            <w:r w:rsidRPr="00BE51B2">
              <w:rPr>
                <w:sz w:val="22"/>
                <w:szCs w:val="22"/>
              </w:rPr>
              <w:t>Ефимовский</w:t>
            </w:r>
          </w:p>
        </w:tc>
        <w:tc>
          <w:tcPr>
            <w:tcW w:w="3285" w:type="dxa"/>
            <w:shd w:val="clear" w:color="auto" w:fill="auto"/>
          </w:tcPr>
          <w:p w:rsidR="00653AFA" w:rsidRPr="00BE51B2" w:rsidRDefault="00653AFA" w:rsidP="00BE51B2">
            <w:pPr>
              <w:jc w:val="both"/>
              <w:rPr>
                <w:sz w:val="28"/>
                <w:szCs w:val="28"/>
                <w:u w:val="single"/>
              </w:rPr>
            </w:pPr>
            <w:r w:rsidRPr="00BE51B2">
              <w:rPr>
                <w:sz w:val="28"/>
                <w:szCs w:val="28"/>
              </w:rPr>
              <w:t xml:space="preserve">                                 № </w:t>
            </w:r>
            <w:r w:rsidR="00ED386D">
              <w:rPr>
                <w:sz w:val="28"/>
                <w:szCs w:val="28"/>
              </w:rPr>
              <w:t>267</w:t>
            </w:r>
          </w:p>
        </w:tc>
      </w:tr>
    </w:tbl>
    <w:p w:rsidR="000B7D37" w:rsidRDefault="000B7D37" w:rsidP="00653AFA">
      <w:pPr>
        <w:keepNext/>
        <w:jc w:val="center"/>
        <w:outlineLvl w:val="1"/>
        <w:rPr>
          <w:b/>
          <w:bCs/>
          <w:iCs/>
          <w:sz w:val="28"/>
          <w:szCs w:val="28"/>
        </w:rPr>
      </w:pPr>
    </w:p>
    <w:p w:rsidR="00653AFA" w:rsidRPr="00653AFA" w:rsidRDefault="00653AFA" w:rsidP="00653AFA">
      <w:pPr>
        <w:keepNext/>
        <w:jc w:val="center"/>
        <w:outlineLvl w:val="1"/>
        <w:rPr>
          <w:b/>
          <w:bCs/>
          <w:sz w:val="28"/>
          <w:szCs w:val="28"/>
        </w:rPr>
      </w:pPr>
      <w:proofErr w:type="gramStart"/>
      <w:r w:rsidRPr="00653AFA">
        <w:rPr>
          <w:b/>
          <w:bCs/>
          <w:iCs/>
          <w:sz w:val="28"/>
          <w:szCs w:val="28"/>
        </w:rPr>
        <w:t>О внесении изменений в постановление администрации Ефимовского городского поселения от 01.12.201</w:t>
      </w:r>
      <w:r>
        <w:rPr>
          <w:b/>
          <w:bCs/>
          <w:iCs/>
          <w:sz w:val="28"/>
          <w:szCs w:val="28"/>
        </w:rPr>
        <w:t>7</w:t>
      </w:r>
      <w:r w:rsidRPr="00653AFA">
        <w:rPr>
          <w:b/>
          <w:bCs/>
          <w:iCs/>
          <w:sz w:val="28"/>
          <w:szCs w:val="28"/>
        </w:rPr>
        <w:t xml:space="preserve"> № 280 «Об утверждении муниципальной программы «Устойчивое развитие территории Ефимовского городского поселения </w:t>
      </w:r>
      <w:proofErr w:type="spellStart"/>
      <w:r w:rsidRPr="00653AFA">
        <w:rPr>
          <w:b/>
          <w:bCs/>
          <w:iCs/>
          <w:sz w:val="28"/>
          <w:szCs w:val="28"/>
        </w:rPr>
        <w:t>Бокситогорского</w:t>
      </w:r>
      <w:proofErr w:type="spellEnd"/>
      <w:r w:rsidRPr="00653AFA">
        <w:rPr>
          <w:b/>
          <w:bCs/>
          <w:iCs/>
          <w:sz w:val="28"/>
          <w:szCs w:val="28"/>
        </w:rPr>
        <w:t xml:space="preserve"> муниципального района Ленинградской области на период 2018-2020 годов»</w:t>
      </w:r>
      <w:r w:rsidRPr="00653AFA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653AFA">
        <w:rPr>
          <w:b/>
          <w:bCs/>
          <w:iCs/>
          <w:sz w:val="28"/>
          <w:szCs w:val="28"/>
        </w:rPr>
        <w:t>(</w:t>
      </w:r>
      <w:r w:rsidR="00D444D1" w:rsidRPr="00D444D1">
        <w:rPr>
          <w:b/>
          <w:bCs/>
          <w:iCs/>
          <w:sz w:val="28"/>
          <w:szCs w:val="28"/>
        </w:rPr>
        <w:t xml:space="preserve">с изменениями, внесенными постановлением от 01.03.2018 </w:t>
      </w:r>
      <w:r w:rsidR="00D444D1">
        <w:rPr>
          <w:b/>
          <w:bCs/>
          <w:iCs/>
          <w:sz w:val="28"/>
          <w:szCs w:val="28"/>
        </w:rPr>
        <w:t xml:space="preserve"> </w:t>
      </w:r>
      <w:r w:rsidR="00D444D1" w:rsidRPr="00D444D1">
        <w:rPr>
          <w:b/>
          <w:bCs/>
          <w:iCs/>
          <w:sz w:val="28"/>
          <w:szCs w:val="28"/>
        </w:rPr>
        <w:t>№39, от 20.03.2018 №43, от 02.04.2018 №45, от 21.05.2018 №86, от 25.06.2018 №114</w:t>
      </w:r>
      <w:r w:rsidR="00D444D1">
        <w:rPr>
          <w:b/>
          <w:bCs/>
          <w:iCs/>
          <w:sz w:val="28"/>
          <w:szCs w:val="28"/>
        </w:rPr>
        <w:t>, от 07.09.2018 № 175</w:t>
      </w:r>
      <w:r w:rsidRPr="00653AFA">
        <w:rPr>
          <w:b/>
          <w:bCs/>
          <w:iCs/>
          <w:sz w:val="28"/>
          <w:szCs w:val="28"/>
        </w:rPr>
        <w:t>)</w:t>
      </w:r>
      <w:proofErr w:type="gramEnd"/>
    </w:p>
    <w:p w:rsidR="00653AFA" w:rsidRPr="00653AFA" w:rsidRDefault="00653AFA" w:rsidP="00653AFA"/>
    <w:p w:rsidR="00186B12" w:rsidRDefault="000824F6" w:rsidP="006C1BD7">
      <w:pPr>
        <w:keepNext/>
        <w:ind w:firstLine="708"/>
        <w:jc w:val="both"/>
        <w:outlineLvl w:val="1"/>
        <w:rPr>
          <w:bCs/>
          <w:iCs/>
          <w:sz w:val="28"/>
          <w:szCs w:val="28"/>
        </w:rPr>
      </w:pPr>
      <w:r w:rsidRPr="000824F6">
        <w:rPr>
          <w:bCs/>
          <w:iCs/>
          <w:sz w:val="28"/>
          <w:szCs w:val="28"/>
        </w:rPr>
        <w:t xml:space="preserve">В соответствии со ст. 179 Бюджетного кодекса Российской Федерации, Порядком </w:t>
      </w:r>
      <w:r w:rsidR="006C1BD7" w:rsidRPr="006C1BD7">
        <w:rPr>
          <w:bCs/>
          <w:iCs/>
          <w:sz w:val="28"/>
          <w:szCs w:val="28"/>
        </w:rPr>
        <w:t>разработки, реализации и оценки эффективности</w:t>
      </w:r>
      <w:r w:rsidR="006C1BD7">
        <w:rPr>
          <w:bCs/>
          <w:iCs/>
          <w:sz w:val="28"/>
          <w:szCs w:val="28"/>
        </w:rPr>
        <w:t xml:space="preserve"> </w:t>
      </w:r>
      <w:r w:rsidR="006C1BD7" w:rsidRPr="006C1BD7">
        <w:rPr>
          <w:bCs/>
          <w:iCs/>
          <w:sz w:val="28"/>
          <w:szCs w:val="28"/>
        </w:rPr>
        <w:t xml:space="preserve">муниципальных программ Ефимовского городского поселения </w:t>
      </w:r>
      <w:proofErr w:type="spellStart"/>
      <w:r w:rsidR="006C1BD7" w:rsidRPr="006C1BD7">
        <w:rPr>
          <w:bCs/>
          <w:iCs/>
          <w:sz w:val="28"/>
          <w:szCs w:val="28"/>
        </w:rPr>
        <w:t>Бокситогорского</w:t>
      </w:r>
      <w:proofErr w:type="spellEnd"/>
      <w:r w:rsidR="006C1BD7" w:rsidRPr="006C1BD7">
        <w:rPr>
          <w:bCs/>
          <w:iCs/>
          <w:sz w:val="28"/>
          <w:szCs w:val="28"/>
        </w:rPr>
        <w:t xml:space="preserve"> муниципального  района Ленинградской области</w:t>
      </w:r>
      <w:r w:rsidRPr="000824F6">
        <w:rPr>
          <w:bCs/>
          <w:iCs/>
          <w:sz w:val="28"/>
          <w:szCs w:val="28"/>
        </w:rPr>
        <w:t xml:space="preserve">, утвержденным постановлением администрации </w:t>
      </w:r>
      <w:proofErr w:type="spellStart"/>
      <w:r w:rsidRPr="000824F6">
        <w:rPr>
          <w:bCs/>
          <w:iCs/>
          <w:sz w:val="28"/>
          <w:szCs w:val="28"/>
        </w:rPr>
        <w:t>Бокситогорского</w:t>
      </w:r>
      <w:proofErr w:type="spellEnd"/>
      <w:r w:rsidRPr="000824F6">
        <w:rPr>
          <w:bCs/>
          <w:iCs/>
          <w:sz w:val="28"/>
          <w:szCs w:val="28"/>
        </w:rPr>
        <w:t xml:space="preserve"> муниципального района от 1</w:t>
      </w:r>
      <w:r w:rsidR="006C1BD7">
        <w:rPr>
          <w:bCs/>
          <w:iCs/>
          <w:sz w:val="28"/>
          <w:szCs w:val="28"/>
        </w:rPr>
        <w:t>8</w:t>
      </w:r>
      <w:r w:rsidRPr="000824F6">
        <w:rPr>
          <w:bCs/>
          <w:iCs/>
          <w:sz w:val="28"/>
          <w:szCs w:val="28"/>
        </w:rPr>
        <w:t>.09.2013 №</w:t>
      </w:r>
      <w:r w:rsidR="006C1BD7">
        <w:rPr>
          <w:bCs/>
          <w:iCs/>
          <w:sz w:val="28"/>
          <w:szCs w:val="28"/>
        </w:rPr>
        <w:t>169</w:t>
      </w:r>
      <w:r w:rsidRPr="000824F6">
        <w:rPr>
          <w:bCs/>
          <w:iCs/>
          <w:sz w:val="28"/>
          <w:szCs w:val="28"/>
        </w:rPr>
        <w:t xml:space="preserve">, Уставом </w:t>
      </w:r>
      <w:r w:rsidR="006C1BD7">
        <w:rPr>
          <w:bCs/>
          <w:iCs/>
          <w:sz w:val="28"/>
          <w:szCs w:val="28"/>
        </w:rPr>
        <w:t xml:space="preserve">Ефимовского </w:t>
      </w:r>
      <w:r w:rsidRPr="000824F6">
        <w:rPr>
          <w:bCs/>
          <w:iCs/>
          <w:sz w:val="28"/>
          <w:szCs w:val="28"/>
        </w:rPr>
        <w:t xml:space="preserve"> городского поселения </w:t>
      </w:r>
      <w:proofErr w:type="spellStart"/>
      <w:r w:rsidRPr="000824F6">
        <w:rPr>
          <w:bCs/>
          <w:iCs/>
          <w:sz w:val="28"/>
          <w:szCs w:val="28"/>
        </w:rPr>
        <w:t>Бокситогорского</w:t>
      </w:r>
      <w:proofErr w:type="spellEnd"/>
      <w:r w:rsidRPr="000824F6">
        <w:rPr>
          <w:bCs/>
          <w:iCs/>
          <w:sz w:val="28"/>
          <w:szCs w:val="28"/>
        </w:rPr>
        <w:t xml:space="preserve"> муниципального района Ленинградской области, в связи с увеличением объемов финансирования:</w:t>
      </w:r>
    </w:p>
    <w:p w:rsidR="006C1BD7" w:rsidRDefault="006C1BD7" w:rsidP="006C1BD7">
      <w:pPr>
        <w:keepNext/>
        <w:ind w:firstLine="708"/>
        <w:jc w:val="both"/>
        <w:outlineLvl w:val="1"/>
        <w:rPr>
          <w:bCs/>
          <w:iCs/>
          <w:sz w:val="28"/>
          <w:szCs w:val="28"/>
        </w:rPr>
      </w:pPr>
    </w:p>
    <w:p w:rsidR="00653AFA" w:rsidRDefault="00653AFA" w:rsidP="00653AFA">
      <w:pPr>
        <w:keepNext/>
        <w:ind w:firstLine="708"/>
        <w:jc w:val="both"/>
        <w:outlineLvl w:val="1"/>
        <w:rPr>
          <w:bCs/>
          <w:sz w:val="28"/>
          <w:szCs w:val="28"/>
        </w:rPr>
      </w:pPr>
      <w:r w:rsidRPr="00653AFA">
        <w:rPr>
          <w:rFonts w:ascii="Cambria" w:hAnsi="Cambria" w:cs="Cambria"/>
          <w:b/>
          <w:bCs/>
          <w:i/>
          <w:sz w:val="28"/>
          <w:szCs w:val="28"/>
        </w:rPr>
        <w:t xml:space="preserve"> </w:t>
      </w:r>
      <w:r w:rsidRPr="00653AFA">
        <w:rPr>
          <w:b/>
          <w:bCs/>
          <w:sz w:val="28"/>
          <w:szCs w:val="28"/>
        </w:rPr>
        <w:t>ПОСТАНОВЛЯЮ</w:t>
      </w:r>
      <w:r w:rsidRPr="00653AFA">
        <w:rPr>
          <w:bCs/>
          <w:sz w:val="28"/>
          <w:szCs w:val="28"/>
        </w:rPr>
        <w:t>:</w:t>
      </w:r>
    </w:p>
    <w:p w:rsidR="006C1BD7" w:rsidRPr="00653AFA" w:rsidRDefault="006C1BD7" w:rsidP="00653AFA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</w:p>
    <w:p w:rsidR="00653AFA" w:rsidRPr="00FF15AE" w:rsidRDefault="00653AFA" w:rsidP="009B2320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iCs/>
          <w:sz w:val="28"/>
          <w:szCs w:val="28"/>
        </w:rPr>
      </w:pPr>
      <w:r w:rsidRPr="00FF15AE">
        <w:rPr>
          <w:sz w:val="28"/>
          <w:szCs w:val="28"/>
        </w:rPr>
        <w:t xml:space="preserve">Внести в </w:t>
      </w:r>
      <w:r w:rsidRPr="00FF15AE">
        <w:rPr>
          <w:iCs/>
          <w:sz w:val="28"/>
          <w:szCs w:val="28"/>
        </w:rPr>
        <w:t>муниципальную программу</w:t>
      </w:r>
      <w:r w:rsidRPr="00FF15AE">
        <w:rPr>
          <w:b/>
          <w:i/>
          <w:iCs/>
        </w:rPr>
        <w:t xml:space="preserve"> </w:t>
      </w:r>
      <w:r w:rsidRPr="00FF15AE">
        <w:rPr>
          <w:bCs/>
          <w:sz w:val="28"/>
          <w:szCs w:val="28"/>
        </w:rPr>
        <w:t xml:space="preserve">«Устойчивое развитие территории Ефимовского городского поселения </w:t>
      </w:r>
      <w:proofErr w:type="spellStart"/>
      <w:r w:rsidRPr="00FF15AE">
        <w:rPr>
          <w:bCs/>
          <w:sz w:val="28"/>
          <w:szCs w:val="28"/>
        </w:rPr>
        <w:t>Бокситогорского</w:t>
      </w:r>
      <w:proofErr w:type="spellEnd"/>
      <w:r w:rsidRPr="00FF15AE">
        <w:rPr>
          <w:bCs/>
          <w:sz w:val="28"/>
          <w:szCs w:val="28"/>
        </w:rPr>
        <w:t xml:space="preserve"> муниципального района Ленинградской области на период 2018-2020 годов» </w:t>
      </w:r>
      <w:r w:rsidR="000824F6" w:rsidRPr="00FF15AE">
        <w:rPr>
          <w:bCs/>
          <w:sz w:val="28"/>
          <w:szCs w:val="28"/>
        </w:rPr>
        <w:t>(далее «Программа»)</w:t>
      </w:r>
      <w:r w:rsidR="00186B12" w:rsidRPr="00FF15AE">
        <w:rPr>
          <w:bCs/>
          <w:sz w:val="28"/>
          <w:szCs w:val="28"/>
        </w:rPr>
        <w:t xml:space="preserve"> </w:t>
      </w:r>
      <w:r w:rsidRPr="00FF15AE">
        <w:rPr>
          <w:iCs/>
          <w:sz w:val="28"/>
          <w:szCs w:val="28"/>
        </w:rPr>
        <w:t>следующие изменения:</w:t>
      </w:r>
    </w:p>
    <w:p w:rsidR="00FF15AE" w:rsidRPr="00FF15AE" w:rsidRDefault="00FF15AE" w:rsidP="00FF15AE">
      <w:pPr>
        <w:pStyle w:val="a3"/>
        <w:autoSpaceDE w:val="0"/>
        <w:autoSpaceDN w:val="0"/>
        <w:adjustRightInd w:val="0"/>
        <w:ind w:left="1230"/>
        <w:jc w:val="both"/>
        <w:outlineLvl w:val="0"/>
        <w:rPr>
          <w:iCs/>
          <w:sz w:val="28"/>
          <w:szCs w:val="28"/>
        </w:rPr>
      </w:pPr>
    </w:p>
    <w:p w:rsidR="00653AFA" w:rsidRDefault="00653AFA" w:rsidP="002370F1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653AFA">
        <w:rPr>
          <w:sz w:val="28"/>
          <w:szCs w:val="28"/>
        </w:rPr>
        <w:t>Раздел «Объемы финансирования» Паспорта Программы читать в следующей редакции: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1560"/>
        <w:gridCol w:w="1559"/>
        <w:gridCol w:w="1417"/>
        <w:gridCol w:w="1417"/>
      </w:tblGrid>
      <w:tr w:rsidR="00BE51B2" w:rsidRPr="00653AFA" w:rsidTr="005C7246">
        <w:trPr>
          <w:trHeight w:val="15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 программы, в том числе по годам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 xml:space="preserve">РАСХОДЫ (тыс. </w:t>
            </w:r>
            <w:proofErr w:type="spellStart"/>
            <w:r w:rsidRPr="00653AFA">
              <w:rPr>
                <w:szCs w:val="28"/>
              </w:rPr>
              <w:t>руб</w:t>
            </w:r>
            <w:proofErr w:type="spellEnd"/>
            <w:r w:rsidRPr="00653AFA">
              <w:rPr>
                <w:szCs w:val="28"/>
              </w:rPr>
              <w:t>)</w:t>
            </w:r>
          </w:p>
        </w:tc>
      </w:tr>
      <w:tr w:rsidR="00BE51B2" w:rsidRPr="00653AFA" w:rsidTr="005C7246">
        <w:trPr>
          <w:trHeight w:val="27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rPr>
                <w:szCs w:val="28"/>
              </w:rPr>
            </w:pPr>
            <w:r w:rsidRPr="00653AFA">
              <w:rPr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2018</w:t>
            </w:r>
          </w:p>
          <w:p w:rsidR="00BE51B2" w:rsidRPr="00653AFA" w:rsidRDefault="00BE51B2" w:rsidP="005C7246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2020</w:t>
            </w:r>
          </w:p>
        </w:tc>
      </w:tr>
      <w:tr w:rsidR="00BE51B2" w:rsidRPr="00653AFA" w:rsidTr="005C7246">
        <w:trPr>
          <w:trHeight w:val="1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Всего, в </w:t>
            </w:r>
            <w:proofErr w:type="spellStart"/>
            <w:r w:rsidRPr="00653AFA">
              <w:rPr>
                <w:szCs w:val="28"/>
              </w:rPr>
              <w:t>т.ч</w:t>
            </w:r>
            <w:proofErr w:type="spellEnd"/>
            <w:r w:rsidRPr="00653AFA">
              <w:rPr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4A14AC">
            <w:r w:rsidRPr="00F14AF6">
              <w:t xml:space="preserve">96 </w:t>
            </w:r>
            <w:r w:rsidR="004A14AC">
              <w:t>386</w:t>
            </w:r>
            <w:r w:rsidRPr="00F14AF6">
              <w:t>,</w:t>
            </w:r>
            <w:r w:rsidR="004A14AC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4A14AC">
            <w:r>
              <w:t>57 </w:t>
            </w:r>
            <w:r w:rsidR="004A14AC">
              <w:t>479</w:t>
            </w:r>
            <w:r>
              <w:t>,</w:t>
            </w:r>
            <w:r w:rsidR="004A14AC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19 256,8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19 650,4</w:t>
            </w:r>
          </w:p>
        </w:tc>
      </w:tr>
      <w:tr w:rsidR="00BE51B2" w:rsidRPr="00653AFA" w:rsidTr="005C7246">
        <w:trPr>
          <w:trHeight w:val="46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 xml:space="preserve">24 </w:t>
            </w:r>
            <w:r>
              <w:t>740</w:t>
            </w:r>
            <w:r w:rsidRPr="00F14AF6">
              <w:t>,</w:t>
            </w: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>
              <w:t>24 740,3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0</w:t>
            </w:r>
          </w:p>
        </w:tc>
      </w:tr>
      <w:tr w:rsidR="00BE51B2" w:rsidRPr="00653AFA" w:rsidTr="005C7246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средства бюджета </w:t>
            </w:r>
            <w:proofErr w:type="spellStart"/>
            <w:r w:rsidRPr="00653AFA">
              <w:rPr>
                <w:szCs w:val="28"/>
              </w:rPr>
              <w:t>Бокситогорского</w:t>
            </w:r>
            <w:proofErr w:type="spellEnd"/>
            <w:r w:rsidRPr="00653AFA">
              <w:rPr>
                <w:szCs w:val="28"/>
              </w:rPr>
              <w:t xml:space="preserve"> МР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1 342,90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405,7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446,3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490,9</w:t>
            </w:r>
          </w:p>
        </w:tc>
      </w:tr>
      <w:tr w:rsidR="00BE51B2" w:rsidRPr="00653AFA" w:rsidTr="005C7246">
        <w:trPr>
          <w:trHeight w:val="5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653AFA" w:rsidRDefault="00BE51B2" w:rsidP="005C7246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4A14AC">
            <w:r w:rsidRPr="00F14AF6">
              <w:t xml:space="preserve">70 </w:t>
            </w:r>
            <w:r w:rsidR="004A14AC">
              <w:t>303</w:t>
            </w:r>
            <w:r w:rsidRPr="00F14AF6">
              <w:t>,</w:t>
            </w:r>
            <w:r w:rsidR="004A14AC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4A14AC">
            <w:r w:rsidRPr="00F14AF6">
              <w:t xml:space="preserve">32 </w:t>
            </w:r>
            <w:r w:rsidR="004A14AC">
              <w:t>333</w:t>
            </w:r>
            <w:r w:rsidRPr="00F14AF6">
              <w:t>,</w:t>
            </w:r>
            <w:r w:rsidR="004A14AC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Pr="00F14AF6" w:rsidRDefault="00BE51B2" w:rsidP="005C7246">
            <w:r w:rsidRPr="00F14AF6">
              <w:t>18 810,5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1B2" w:rsidRDefault="00BE51B2" w:rsidP="005C7246">
            <w:r w:rsidRPr="00F14AF6">
              <w:t>19 159,5</w:t>
            </w:r>
          </w:p>
        </w:tc>
      </w:tr>
    </w:tbl>
    <w:p w:rsidR="00BE51B2" w:rsidRDefault="00BE51B2" w:rsidP="00BE51B2">
      <w:pPr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</w:p>
    <w:p w:rsidR="00BE51B2" w:rsidRPr="00BE51B2" w:rsidRDefault="00BE51B2" w:rsidP="00BE51B2">
      <w:pPr>
        <w:numPr>
          <w:ilvl w:val="1"/>
          <w:numId w:val="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E51B2">
        <w:rPr>
          <w:sz w:val="28"/>
          <w:szCs w:val="28"/>
        </w:rPr>
        <w:lastRenderedPageBreak/>
        <w:t xml:space="preserve">В приложении </w:t>
      </w:r>
      <w:r>
        <w:rPr>
          <w:sz w:val="28"/>
          <w:szCs w:val="28"/>
        </w:rPr>
        <w:t>3</w:t>
      </w:r>
      <w:r w:rsidRPr="00BE51B2">
        <w:rPr>
          <w:sz w:val="28"/>
          <w:szCs w:val="28"/>
        </w:rPr>
        <w:t xml:space="preserve"> к Программе раздел «Объемы финансирования»                   </w:t>
      </w:r>
    </w:p>
    <w:p w:rsidR="00BE51B2" w:rsidRDefault="00BE51B2" w:rsidP="00BE51B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BE51B2">
        <w:rPr>
          <w:sz w:val="28"/>
          <w:szCs w:val="28"/>
        </w:rPr>
        <w:t xml:space="preserve">Паспорта  Подпрограммы </w:t>
      </w:r>
      <w:r>
        <w:rPr>
          <w:sz w:val="28"/>
          <w:szCs w:val="28"/>
        </w:rPr>
        <w:t>3</w:t>
      </w:r>
      <w:r w:rsidRPr="00BE51B2">
        <w:rPr>
          <w:sz w:val="28"/>
          <w:szCs w:val="28"/>
        </w:rPr>
        <w:t xml:space="preserve"> «Создание условий для эффективного выполнения органами местного самоуправления своих полномочий в Ефимовском городском поселении» читать в следующей редакции:</w:t>
      </w:r>
    </w:p>
    <w:p w:rsidR="00BE51B2" w:rsidRPr="00BE51B2" w:rsidRDefault="00BE51B2" w:rsidP="00BE51B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0065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284"/>
        <w:gridCol w:w="2285"/>
        <w:gridCol w:w="1338"/>
        <w:gridCol w:w="1197"/>
        <w:gridCol w:w="1058"/>
        <w:gridCol w:w="1903"/>
      </w:tblGrid>
      <w:tr w:rsidR="00BE51B2" w:rsidRPr="00BF15D9" w:rsidTr="005C7246">
        <w:trPr>
          <w:trHeight w:val="144"/>
        </w:trPr>
        <w:tc>
          <w:tcPr>
            <w:tcW w:w="2284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2" w:firstLine="709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Объемы финансирования подпрограммы</w:t>
            </w:r>
          </w:p>
        </w:tc>
        <w:tc>
          <w:tcPr>
            <w:tcW w:w="7781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1" w:firstLine="709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Расходы (</w:t>
            </w:r>
            <w:proofErr w:type="spellStart"/>
            <w:r w:rsidRPr="00BF15D9">
              <w:rPr>
                <w:szCs w:val="28"/>
              </w:rPr>
              <w:t>тыс</w:t>
            </w:r>
            <w:proofErr w:type="gramStart"/>
            <w:r w:rsidRPr="00BF15D9">
              <w:rPr>
                <w:szCs w:val="28"/>
              </w:rPr>
              <w:t>.р</w:t>
            </w:r>
            <w:proofErr w:type="gramEnd"/>
            <w:r w:rsidRPr="00BF15D9">
              <w:rPr>
                <w:szCs w:val="28"/>
              </w:rPr>
              <w:t>уб</w:t>
            </w:r>
            <w:proofErr w:type="spellEnd"/>
            <w:r w:rsidRPr="00BF15D9">
              <w:rPr>
                <w:szCs w:val="28"/>
              </w:rPr>
              <w:t>.)</w:t>
            </w:r>
          </w:p>
        </w:tc>
      </w:tr>
      <w:tr w:rsidR="00BE51B2" w:rsidRPr="00BF15D9" w:rsidTr="005C7246">
        <w:trPr>
          <w:trHeight w:val="24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Источники финансирования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B2" w:rsidRPr="00BF15D9" w:rsidRDefault="00BE51B2" w:rsidP="005C7246">
            <w:pPr>
              <w:ind w:right="141"/>
              <w:jc w:val="both"/>
            </w:pPr>
            <w:r w:rsidRPr="00BF15D9"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B2" w:rsidRPr="00BF15D9" w:rsidRDefault="00BE51B2" w:rsidP="005C7246">
            <w:pPr>
              <w:ind w:right="141"/>
              <w:jc w:val="both"/>
            </w:pPr>
            <w:r w:rsidRPr="00BF15D9">
              <w:t>2018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B2" w:rsidRPr="00BF15D9" w:rsidRDefault="00BE51B2" w:rsidP="005C7246">
            <w:pPr>
              <w:ind w:right="141"/>
              <w:jc w:val="both"/>
            </w:pPr>
            <w:r w:rsidRPr="00BF15D9">
              <w:t>2019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E51B2" w:rsidRPr="00BF15D9" w:rsidRDefault="00BE51B2" w:rsidP="005C7246">
            <w:pPr>
              <w:ind w:right="141"/>
              <w:jc w:val="both"/>
            </w:pPr>
            <w:r w:rsidRPr="00BF15D9">
              <w:t>2020</w:t>
            </w:r>
          </w:p>
        </w:tc>
      </w:tr>
      <w:tr w:rsidR="00BE51B2" w:rsidRPr="00BF15D9" w:rsidTr="005C7246">
        <w:trPr>
          <w:trHeight w:val="20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 xml:space="preserve">Всего, в </w:t>
            </w:r>
            <w:proofErr w:type="spellStart"/>
            <w:r w:rsidRPr="00BF15D9">
              <w:rPr>
                <w:szCs w:val="28"/>
              </w:rPr>
              <w:t>т.ч</w:t>
            </w:r>
            <w:proofErr w:type="spellEnd"/>
            <w:r w:rsidRPr="00BF15D9">
              <w:rPr>
                <w:szCs w:val="28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>
              <w:t>98</w:t>
            </w:r>
            <w:r w:rsidRPr="00BE51B2">
              <w:t>,</w:t>
            </w:r>
            <w:r>
              <w:t>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 w:firstLine="16"/>
              <w:jc w:val="both"/>
            </w:pPr>
            <w:r>
              <w:t>18,5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 w:rsidRPr="00BE51B2">
              <w:t>30,0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 w:rsidRPr="00BE51B2">
              <w:t>50,0</w:t>
            </w:r>
          </w:p>
        </w:tc>
      </w:tr>
      <w:tr w:rsidR="00BE51B2" w:rsidRPr="00BF15D9" w:rsidTr="005C7246">
        <w:trPr>
          <w:trHeight w:val="34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E51B2" w:rsidRPr="00BF15D9" w:rsidRDefault="00BE51B2" w:rsidP="005C7246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51B2" w:rsidRPr="00BF15D9" w:rsidRDefault="00BE51B2" w:rsidP="005C7246">
            <w:pPr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>
              <w:t>98,5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 w:firstLine="16"/>
              <w:jc w:val="both"/>
            </w:pPr>
            <w:r>
              <w:t>18</w:t>
            </w:r>
            <w:r w:rsidRPr="00BE51B2">
              <w:t>,</w:t>
            </w:r>
            <w:r>
              <w:t>5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 w:rsidRPr="00BE51B2">
              <w:t>30,0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E51B2" w:rsidRPr="00BE51B2" w:rsidRDefault="00BE51B2" w:rsidP="00BE51B2">
            <w:pPr>
              <w:ind w:right="-108"/>
              <w:jc w:val="both"/>
            </w:pPr>
            <w:r w:rsidRPr="00BE51B2">
              <w:t>50,0</w:t>
            </w:r>
          </w:p>
        </w:tc>
      </w:tr>
    </w:tbl>
    <w:p w:rsidR="00757B41" w:rsidRPr="00BE51B2" w:rsidRDefault="00757B41" w:rsidP="00BE51B2">
      <w:pPr>
        <w:autoSpaceDE w:val="0"/>
        <w:autoSpaceDN w:val="0"/>
        <w:adjustRightInd w:val="0"/>
        <w:ind w:left="709"/>
        <w:jc w:val="both"/>
        <w:outlineLvl w:val="0"/>
        <w:rPr>
          <w:sz w:val="28"/>
          <w:szCs w:val="28"/>
        </w:rPr>
      </w:pPr>
    </w:p>
    <w:p w:rsidR="00BE51B2" w:rsidRPr="0049726C" w:rsidRDefault="00BE51B2" w:rsidP="00840C5B">
      <w:pPr>
        <w:pStyle w:val="a3"/>
        <w:ind w:left="0" w:firstLine="709"/>
        <w:jc w:val="both"/>
        <w:rPr>
          <w:color w:val="000000"/>
          <w:sz w:val="28"/>
          <w:szCs w:val="28"/>
        </w:rPr>
      </w:pPr>
    </w:p>
    <w:p w:rsidR="00E92908" w:rsidRDefault="00E92908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CB112E" w:rsidRPr="00E92908">
        <w:rPr>
          <w:color w:val="000000"/>
          <w:sz w:val="28"/>
          <w:szCs w:val="28"/>
        </w:rPr>
        <w:t xml:space="preserve">В приложении 11 к Программе раздел «Объемы финансирования» </w:t>
      </w:r>
      <w:r>
        <w:rPr>
          <w:color w:val="000000"/>
          <w:sz w:val="28"/>
          <w:szCs w:val="28"/>
        </w:rPr>
        <w:t xml:space="preserve">                  </w:t>
      </w:r>
    </w:p>
    <w:p w:rsidR="00CB112E" w:rsidRDefault="00CB112E" w:rsidP="00BE51B2">
      <w:pPr>
        <w:jc w:val="both"/>
        <w:rPr>
          <w:color w:val="000000"/>
          <w:sz w:val="28"/>
          <w:szCs w:val="28"/>
        </w:rPr>
      </w:pPr>
      <w:r w:rsidRPr="00E92908">
        <w:rPr>
          <w:color w:val="000000"/>
          <w:sz w:val="28"/>
          <w:szCs w:val="28"/>
        </w:rPr>
        <w:t xml:space="preserve">Паспорта </w:t>
      </w:r>
      <w:r w:rsidR="00E92908">
        <w:rPr>
          <w:color w:val="000000"/>
          <w:sz w:val="28"/>
          <w:szCs w:val="28"/>
        </w:rPr>
        <w:t xml:space="preserve"> </w:t>
      </w:r>
      <w:r w:rsidRPr="00E92908">
        <w:rPr>
          <w:color w:val="000000"/>
          <w:sz w:val="28"/>
          <w:szCs w:val="28"/>
        </w:rPr>
        <w:t xml:space="preserve">Подпрограммы </w:t>
      </w:r>
      <w:r w:rsidR="00416E72" w:rsidRPr="00E92908">
        <w:rPr>
          <w:color w:val="000000"/>
          <w:sz w:val="28"/>
          <w:szCs w:val="28"/>
        </w:rPr>
        <w:t>11</w:t>
      </w:r>
      <w:r w:rsidRPr="00E92908">
        <w:rPr>
          <w:color w:val="000000"/>
          <w:sz w:val="28"/>
          <w:szCs w:val="28"/>
        </w:rPr>
        <w:t xml:space="preserve"> «Развитие культуры, физической культуры и спорта на территории Ефимовского городского поселения» читать в следующей редакции:</w:t>
      </w:r>
    </w:p>
    <w:p w:rsidR="00C9047A" w:rsidRPr="00E92908" w:rsidRDefault="00C9047A" w:rsidP="00840C5B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0065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284"/>
        <w:gridCol w:w="2285"/>
        <w:gridCol w:w="1338"/>
        <w:gridCol w:w="1197"/>
        <w:gridCol w:w="1058"/>
        <w:gridCol w:w="1903"/>
      </w:tblGrid>
      <w:tr w:rsidR="00CB112E" w:rsidRPr="00BF15D9" w:rsidTr="00E73CD6">
        <w:trPr>
          <w:trHeight w:val="144"/>
        </w:trPr>
        <w:tc>
          <w:tcPr>
            <w:tcW w:w="2284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Объемы финансирования подпрограммы</w:t>
            </w:r>
          </w:p>
        </w:tc>
        <w:tc>
          <w:tcPr>
            <w:tcW w:w="7781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1" w:firstLine="709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Расходы (</w:t>
            </w:r>
            <w:proofErr w:type="spellStart"/>
            <w:r w:rsidRPr="00BF15D9">
              <w:rPr>
                <w:szCs w:val="28"/>
              </w:rPr>
              <w:t>тыс</w:t>
            </w:r>
            <w:proofErr w:type="gramStart"/>
            <w:r w:rsidRPr="00BF15D9">
              <w:rPr>
                <w:szCs w:val="28"/>
              </w:rPr>
              <w:t>.р</w:t>
            </w:r>
            <w:proofErr w:type="gramEnd"/>
            <w:r w:rsidRPr="00BF15D9">
              <w:rPr>
                <w:szCs w:val="28"/>
              </w:rPr>
              <w:t>уб</w:t>
            </w:r>
            <w:proofErr w:type="spellEnd"/>
            <w:r w:rsidRPr="00BF15D9">
              <w:rPr>
                <w:szCs w:val="28"/>
              </w:rPr>
              <w:t>.)</w:t>
            </w:r>
          </w:p>
        </w:tc>
      </w:tr>
      <w:tr w:rsidR="00CB112E" w:rsidRPr="00BF15D9" w:rsidTr="00E73CD6">
        <w:trPr>
          <w:trHeight w:val="24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77ED2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Источники финансирования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877ED2">
            <w:pPr>
              <w:ind w:right="141"/>
              <w:jc w:val="both"/>
            </w:pPr>
            <w:r w:rsidRPr="00BF15D9">
              <w:t>Всего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877ED2">
            <w:pPr>
              <w:ind w:right="141"/>
              <w:jc w:val="both"/>
            </w:pPr>
            <w:r w:rsidRPr="00BF15D9">
              <w:t>2018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12E" w:rsidRPr="00BF15D9" w:rsidRDefault="00CB112E" w:rsidP="00877ED2">
            <w:pPr>
              <w:ind w:right="141"/>
              <w:jc w:val="both"/>
            </w:pPr>
            <w:r w:rsidRPr="00BF15D9">
              <w:t>2019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B112E" w:rsidRPr="00BF15D9" w:rsidRDefault="00CB112E" w:rsidP="00877ED2">
            <w:pPr>
              <w:ind w:right="141"/>
              <w:jc w:val="both"/>
            </w:pPr>
            <w:r w:rsidRPr="00BF15D9">
              <w:t>2020</w:t>
            </w:r>
          </w:p>
        </w:tc>
      </w:tr>
      <w:tr w:rsidR="00CB112E" w:rsidRPr="00BF15D9" w:rsidTr="00E73CD6">
        <w:trPr>
          <w:trHeight w:val="20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77ED2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 xml:space="preserve">Всего, в </w:t>
            </w:r>
            <w:proofErr w:type="spellStart"/>
            <w:r w:rsidRPr="00BF15D9">
              <w:rPr>
                <w:szCs w:val="28"/>
              </w:rPr>
              <w:t>т.ч</w:t>
            </w:r>
            <w:proofErr w:type="spellEnd"/>
            <w:r w:rsidRPr="00BF15D9">
              <w:rPr>
                <w:szCs w:val="28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9442B1" w:rsidP="004A14AC">
            <w:pPr>
              <w:ind w:right="-108"/>
              <w:jc w:val="both"/>
            </w:pPr>
            <w:r>
              <w:t>3</w:t>
            </w:r>
            <w:r w:rsidR="00BE51B2">
              <w:t>2</w:t>
            </w:r>
            <w:r>
              <w:t> </w:t>
            </w:r>
            <w:r w:rsidR="004A14AC">
              <w:t>535</w:t>
            </w:r>
            <w:r>
              <w:t>,</w:t>
            </w:r>
            <w:r w:rsidR="004A14AC">
              <w:t>3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D41633" w:rsidP="004A14AC">
            <w:pPr>
              <w:ind w:right="-108"/>
              <w:jc w:val="both"/>
            </w:pPr>
            <w:r>
              <w:t>14 </w:t>
            </w:r>
            <w:r w:rsidR="004A14AC">
              <w:t>739</w:t>
            </w:r>
            <w:r>
              <w:t>,</w:t>
            </w:r>
            <w:r w:rsidR="004A14AC">
              <w:t>5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77ED2">
            <w:pPr>
              <w:ind w:right="-108"/>
              <w:jc w:val="both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77ED2">
            <w:pPr>
              <w:ind w:right="-108"/>
              <w:jc w:val="both"/>
            </w:pPr>
            <w:r w:rsidRPr="00BF15D9">
              <w:t>9 038,7</w:t>
            </w:r>
          </w:p>
        </w:tc>
      </w:tr>
      <w:tr w:rsidR="00CB112E" w:rsidRPr="00BF15D9" w:rsidTr="00E73CD6">
        <w:trPr>
          <w:trHeight w:val="34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112E" w:rsidRPr="00BF15D9" w:rsidRDefault="00CB112E" w:rsidP="00877ED2">
            <w:pPr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E92908" w:rsidP="004A14AC">
            <w:pPr>
              <w:ind w:right="-108"/>
              <w:jc w:val="both"/>
            </w:pPr>
            <w:r>
              <w:t>28 </w:t>
            </w:r>
            <w:r w:rsidR="004A14AC">
              <w:t>612</w:t>
            </w:r>
            <w:r>
              <w:t>,</w:t>
            </w:r>
            <w:r w:rsidR="004A14AC">
              <w:t>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D41633" w:rsidP="004A14AC">
            <w:pPr>
              <w:ind w:right="-108"/>
              <w:jc w:val="both"/>
            </w:pPr>
            <w:r>
              <w:t>10</w:t>
            </w:r>
            <w:r w:rsidR="004A14AC">
              <w:t> 816,2</w:t>
            </w: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D444D1">
            <w:pPr>
              <w:ind w:right="-108"/>
            </w:pPr>
            <w:r w:rsidRPr="00BF15D9">
              <w:t>8 757,1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77ED2">
            <w:pPr>
              <w:ind w:right="-108"/>
              <w:jc w:val="both"/>
            </w:pPr>
            <w:r w:rsidRPr="00BF15D9">
              <w:t>9 038,7</w:t>
            </w:r>
          </w:p>
        </w:tc>
      </w:tr>
      <w:tr w:rsidR="00CB112E" w:rsidRPr="00BF15D9" w:rsidTr="00E73CD6">
        <w:trPr>
          <w:trHeight w:val="300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77ED2">
            <w:pPr>
              <w:widowControl w:val="0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средства областного бюджета ЛО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D444D1">
            <w:pPr>
              <w:ind w:right="-108"/>
              <w:jc w:val="both"/>
            </w:pPr>
            <w:r w:rsidRPr="00BF15D9">
              <w:t>3 </w:t>
            </w:r>
            <w:r w:rsidR="00D444D1">
              <w:t>923</w:t>
            </w:r>
            <w:r w:rsidRPr="00BF15D9">
              <w:t>,</w:t>
            </w:r>
            <w:r w:rsidR="00D444D1"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D444D1" w:rsidP="00877ED2">
            <w:pPr>
              <w:ind w:right="-108"/>
              <w:jc w:val="both"/>
            </w:pPr>
            <w:r>
              <w:t>3 923,3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</w:tr>
      <w:tr w:rsidR="00CB112E" w:rsidRPr="00BF15D9" w:rsidTr="00E73CD6">
        <w:trPr>
          <w:trHeight w:val="255"/>
        </w:trPr>
        <w:tc>
          <w:tcPr>
            <w:tcW w:w="2284" w:type="dxa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40C5B">
            <w:pPr>
              <w:ind w:right="142" w:firstLine="709"/>
              <w:jc w:val="both"/>
              <w:rPr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B112E" w:rsidRPr="00BF15D9" w:rsidRDefault="00CB112E" w:rsidP="00877ED2">
            <w:pPr>
              <w:ind w:right="141"/>
              <w:jc w:val="both"/>
              <w:rPr>
                <w:szCs w:val="28"/>
              </w:rPr>
            </w:pPr>
            <w:r w:rsidRPr="00BF15D9">
              <w:rPr>
                <w:szCs w:val="28"/>
              </w:rPr>
              <w:t>Дополнительными источниками финансирования могут быть средства федерального и областного бюджетов, средства частных инвесторов  и иные привлеченные средства.</w:t>
            </w:r>
          </w:p>
        </w:tc>
        <w:tc>
          <w:tcPr>
            <w:tcW w:w="1338" w:type="dxa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B112E" w:rsidRPr="00BF15D9" w:rsidRDefault="00CB112E" w:rsidP="00840C5B">
            <w:pPr>
              <w:ind w:right="-108" w:firstLine="709"/>
              <w:jc w:val="both"/>
            </w:pPr>
          </w:p>
        </w:tc>
      </w:tr>
    </w:tbl>
    <w:p w:rsidR="00877ED2" w:rsidRDefault="00877ED2" w:rsidP="00877ED2">
      <w:pPr>
        <w:ind w:left="709"/>
        <w:jc w:val="both"/>
        <w:rPr>
          <w:color w:val="000000"/>
          <w:sz w:val="28"/>
          <w:szCs w:val="28"/>
        </w:rPr>
      </w:pPr>
    </w:p>
    <w:p w:rsidR="00E2010E" w:rsidRDefault="00E2010E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t xml:space="preserve">В приложении 11 к Программе Раздел «Планируемые результаты реализации программы «Развитие культуры, физической культуры и спорта на территории Ефимовского городского поселения» изложить в новой редакции (Приложение </w:t>
      </w:r>
      <w:r w:rsidR="00D607DE">
        <w:rPr>
          <w:color w:val="000000"/>
          <w:sz w:val="28"/>
          <w:szCs w:val="28"/>
        </w:rPr>
        <w:t>4</w:t>
      </w:r>
      <w:r w:rsidRPr="00E2010E">
        <w:rPr>
          <w:color w:val="000000"/>
          <w:sz w:val="28"/>
          <w:szCs w:val="28"/>
        </w:rPr>
        <w:t>).</w:t>
      </w:r>
    </w:p>
    <w:p w:rsidR="00D607DE" w:rsidRPr="00E2010E" w:rsidRDefault="00D607DE" w:rsidP="00840C5B">
      <w:pPr>
        <w:ind w:firstLine="709"/>
        <w:jc w:val="both"/>
        <w:rPr>
          <w:color w:val="000000"/>
          <w:sz w:val="28"/>
          <w:szCs w:val="28"/>
        </w:rPr>
      </w:pPr>
    </w:p>
    <w:p w:rsidR="00E2010E" w:rsidRDefault="00E2010E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t>В приложении 11 к</w:t>
      </w:r>
      <w:r w:rsidR="003E7F50">
        <w:rPr>
          <w:color w:val="000000"/>
          <w:sz w:val="28"/>
          <w:szCs w:val="28"/>
        </w:rPr>
        <w:t xml:space="preserve"> </w:t>
      </w:r>
      <w:r w:rsidRPr="00E2010E">
        <w:rPr>
          <w:color w:val="000000"/>
          <w:sz w:val="28"/>
          <w:szCs w:val="28"/>
        </w:rPr>
        <w:t xml:space="preserve"> Программе Раздел «Представление обоснования финансовых ресурсов, необходимых для реализации мероприятий 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 w:rsidR="00D607DE">
        <w:rPr>
          <w:color w:val="000000"/>
          <w:sz w:val="28"/>
          <w:szCs w:val="28"/>
        </w:rPr>
        <w:t>5</w:t>
      </w:r>
      <w:r w:rsidRPr="00E2010E">
        <w:rPr>
          <w:color w:val="000000"/>
          <w:sz w:val="28"/>
          <w:szCs w:val="28"/>
        </w:rPr>
        <w:t>).</w:t>
      </w:r>
    </w:p>
    <w:p w:rsidR="00D607DE" w:rsidRDefault="00D607DE" w:rsidP="00840C5B">
      <w:pPr>
        <w:pStyle w:val="a3"/>
        <w:ind w:left="0" w:firstLine="709"/>
        <w:rPr>
          <w:color w:val="000000"/>
          <w:sz w:val="28"/>
          <w:szCs w:val="28"/>
        </w:rPr>
      </w:pPr>
    </w:p>
    <w:p w:rsidR="00E2010E" w:rsidRDefault="00E2010E" w:rsidP="00840C5B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E2010E">
        <w:rPr>
          <w:color w:val="000000"/>
          <w:sz w:val="28"/>
          <w:szCs w:val="28"/>
        </w:rPr>
        <w:lastRenderedPageBreak/>
        <w:t xml:space="preserve">В приложении 11 к Программе Раздел «Перечень мероприятий  подпрограммы «Развитие культуры, физической культуры и спорта на территории Ефимовского городского поселения»  изложить в новой редакции (Приложение </w:t>
      </w:r>
      <w:r w:rsidR="00D607DE">
        <w:rPr>
          <w:color w:val="000000"/>
          <w:sz w:val="28"/>
          <w:szCs w:val="28"/>
        </w:rPr>
        <w:t>6</w:t>
      </w:r>
      <w:r w:rsidRPr="00E2010E">
        <w:rPr>
          <w:color w:val="000000"/>
          <w:sz w:val="28"/>
          <w:szCs w:val="28"/>
        </w:rPr>
        <w:t>).</w:t>
      </w:r>
    </w:p>
    <w:p w:rsidR="00D607DE" w:rsidRDefault="00D607DE" w:rsidP="00840C5B">
      <w:pPr>
        <w:pStyle w:val="a3"/>
        <w:ind w:left="0" w:firstLine="709"/>
        <w:jc w:val="both"/>
        <w:rPr>
          <w:color w:val="000000"/>
          <w:sz w:val="28"/>
          <w:szCs w:val="28"/>
        </w:rPr>
      </w:pPr>
    </w:p>
    <w:p w:rsidR="000B7D37" w:rsidRDefault="00B219B6" w:rsidP="00840C5B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219B6">
        <w:rPr>
          <w:color w:val="000000"/>
          <w:sz w:val="28"/>
          <w:szCs w:val="28"/>
        </w:rPr>
        <w:t xml:space="preserve">Постановление </w:t>
      </w:r>
      <w:bookmarkStart w:id="0" w:name="_GoBack"/>
      <w:bookmarkEnd w:id="0"/>
      <w:r w:rsidR="00422639">
        <w:rPr>
          <w:color w:val="000000"/>
          <w:sz w:val="28"/>
          <w:szCs w:val="28"/>
        </w:rPr>
        <w:t xml:space="preserve">разместить </w:t>
      </w:r>
      <w:r w:rsidRPr="00B219B6">
        <w:rPr>
          <w:color w:val="000000"/>
          <w:sz w:val="28"/>
          <w:szCs w:val="28"/>
        </w:rPr>
        <w:t>на официальном сайте Ефимовского городского поселения</w:t>
      </w:r>
      <w:r w:rsidR="00392E69">
        <w:rPr>
          <w:color w:val="000000"/>
          <w:sz w:val="28"/>
          <w:szCs w:val="28"/>
        </w:rPr>
        <w:t xml:space="preserve"> в полном объеме</w:t>
      </w:r>
      <w:r w:rsidRPr="00B219B6">
        <w:rPr>
          <w:color w:val="000000"/>
          <w:sz w:val="28"/>
          <w:szCs w:val="28"/>
        </w:rPr>
        <w:t>.</w:t>
      </w:r>
    </w:p>
    <w:p w:rsidR="00D607DE" w:rsidRDefault="00D607DE" w:rsidP="00840C5B">
      <w:pPr>
        <w:pStyle w:val="a3"/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</w:p>
    <w:p w:rsidR="000B7D37" w:rsidRDefault="00B219B6" w:rsidP="00840C5B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0B7D37">
        <w:rPr>
          <w:color w:val="000000"/>
          <w:sz w:val="28"/>
          <w:szCs w:val="28"/>
        </w:rPr>
        <w:t>Постановление вступает в силу с момента опубликования.</w:t>
      </w:r>
    </w:p>
    <w:p w:rsidR="00840C5B" w:rsidRPr="00840C5B" w:rsidRDefault="00840C5B" w:rsidP="00840C5B">
      <w:pPr>
        <w:pStyle w:val="a3"/>
        <w:ind w:left="0" w:firstLine="709"/>
        <w:rPr>
          <w:color w:val="000000"/>
          <w:sz w:val="28"/>
          <w:szCs w:val="28"/>
        </w:rPr>
      </w:pPr>
    </w:p>
    <w:p w:rsidR="009F6277" w:rsidRPr="000B7D37" w:rsidRDefault="00B219B6" w:rsidP="00840C5B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0B7D37">
        <w:rPr>
          <w:color w:val="000000"/>
          <w:sz w:val="28"/>
          <w:szCs w:val="28"/>
        </w:rPr>
        <w:t>Контроль за</w:t>
      </w:r>
      <w:proofErr w:type="gramEnd"/>
      <w:r w:rsidRPr="000B7D37">
        <w:rPr>
          <w:color w:val="000000"/>
          <w:sz w:val="28"/>
          <w:szCs w:val="28"/>
        </w:rPr>
        <w:t xml:space="preserve"> исполнением постановлени</w:t>
      </w:r>
      <w:r w:rsidR="00C9047A">
        <w:rPr>
          <w:color w:val="000000"/>
          <w:sz w:val="28"/>
          <w:szCs w:val="28"/>
        </w:rPr>
        <w:t>я</w:t>
      </w:r>
      <w:r w:rsidRPr="000B7D37">
        <w:rPr>
          <w:color w:val="000000"/>
          <w:sz w:val="28"/>
          <w:szCs w:val="28"/>
        </w:rPr>
        <w:t xml:space="preserve"> оставляю за собой.</w:t>
      </w:r>
    </w:p>
    <w:p w:rsidR="009F6277" w:rsidRDefault="009F627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C5427" w:rsidRDefault="00BC542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4551D" w:rsidRDefault="0094551D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4551D" w:rsidRDefault="0094551D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E51B2" w:rsidRDefault="00BE51B2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4551D" w:rsidRDefault="0094551D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4551D" w:rsidRDefault="0094551D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C70723" w:rsidRPr="00C70723" w:rsidRDefault="00BF753D" w:rsidP="00BF753D">
      <w:pPr>
        <w:pBdr>
          <w:bottom w:val="single" w:sz="12" w:space="0" w:color="auto"/>
        </w:pBdr>
        <w:jc w:val="both"/>
        <w:rPr>
          <w:b/>
          <w:sz w:val="28"/>
          <w:szCs w:val="28"/>
          <w:vertAlign w:val="superscript"/>
        </w:rPr>
      </w:pPr>
      <w:r w:rsidRPr="00BF753D">
        <w:rPr>
          <w:sz w:val="28"/>
          <w:szCs w:val="28"/>
        </w:rPr>
        <w:t>Глава администрации</w:t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  <w:t xml:space="preserve">                                           С.И.</w:t>
      </w:r>
      <w:r w:rsidR="00DB6980">
        <w:rPr>
          <w:sz w:val="28"/>
          <w:szCs w:val="28"/>
        </w:rPr>
        <w:t xml:space="preserve"> </w:t>
      </w:r>
      <w:proofErr w:type="spellStart"/>
      <w:r w:rsidRPr="00BF753D">
        <w:rPr>
          <w:sz w:val="28"/>
          <w:szCs w:val="28"/>
        </w:rPr>
        <w:t>Покровкин</w:t>
      </w:r>
      <w:proofErr w:type="spellEnd"/>
    </w:p>
    <w:p w:rsidR="0076426F" w:rsidRDefault="0076426F" w:rsidP="0076426F">
      <w:pPr>
        <w:rPr>
          <w:sz w:val="28"/>
        </w:rPr>
      </w:pPr>
      <w:r w:rsidRPr="0076426F">
        <w:rPr>
          <w:sz w:val="28"/>
        </w:rPr>
        <w:t>Разослано: ФЭС, прокуратура, регистр МНПА, контрольно-счетная комиссия АБМР, в дело.</w:t>
      </w:r>
    </w:p>
    <w:p w:rsidR="0076426F" w:rsidRDefault="0076426F" w:rsidP="0076426F">
      <w:pPr>
        <w:rPr>
          <w:sz w:val="28"/>
        </w:rPr>
      </w:pPr>
    </w:p>
    <w:p w:rsidR="00BF753D" w:rsidRPr="0076426F" w:rsidRDefault="00BF753D" w:rsidP="0076426F">
      <w:pPr>
        <w:rPr>
          <w:sz w:val="28"/>
        </w:rPr>
        <w:sectPr w:rsidR="00BF753D" w:rsidRPr="0076426F" w:rsidSect="00764CED">
          <w:footerReference w:type="default" r:id="rId9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</w:t>
      </w:r>
      <w:r w:rsidR="00D444D1">
        <w:rPr>
          <w:sz w:val="28"/>
        </w:rPr>
        <w:t>1</w:t>
      </w:r>
      <w:r w:rsidRPr="00E07537">
        <w:rPr>
          <w:sz w:val="28"/>
        </w:rPr>
        <w:t xml:space="preserve"> </w:t>
      </w: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9934D2" w:rsidRPr="00E07537" w:rsidRDefault="009934D2" w:rsidP="009934D2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764CED" w:rsidRPr="00BE51B2" w:rsidRDefault="009934D2" w:rsidP="00764CED">
      <w:pPr>
        <w:jc w:val="right"/>
        <w:rPr>
          <w:sz w:val="28"/>
          <w:szCs w:val="28"/>
        </w:rPr>
      </w:pPr>
      <w:r w:rsidRPr="00E07537">
        <w:rPr>
          <w:sz w:val="28"/>
        </w:rPr>
        <w:t xml:space="preserve">                                                                                   </w:t>
      </w:r>
      <w:r w:rsidR="00764CED" w:rsidRPr="00BE51B2">
        <w:rPr>
          <w:sz w:val="28"/>
          <w:szCs w:val="28"/>
        </w:rPr>
        <w:t xml:space="preserve">№ </w:t>
      </w:r>
      <w:r w:rsidR="00ED386D">
        <w:rPr>
          <w:sz w:val="28"/>
          <w:szCs w:val="28"/>
        </w:rPr>
        <w:t>267</w:t>
      </w:r>
      <w:r w:rsidR="00764CED" w:rsidRPr="00BE51B2">
        <w:rPr>
          <w:sz w:val="28"/>
          <w:szCs w:val="28"/>
        </w:rPr>
        <w:t xml:space="preserve"> от  </w:t>
      </w:r>
      <w:r w:rsidR="00ED386D">
        <w:rPr>
          <w:sz w:val="28"/>
          <w:szCs w:val="28"/>
        </w:rPr>
        <w:t xml:space="preserve">10 декабря </w:t>
      </w:r>
      <w:r w:rsidR="00BE51B2" w:rsidRPr="00BE51B2">
        <w:rPr>
          <w:sz w:val="28"/>
          <w:szCs w:val="28"/>
        </w:rPr>
        <w:t xml:space="preserve"> </w:t>
      </w:r>
      <w:r w:rsidR="00764CED" w:rsidRPr="00BE51B2">
        <w:rPr>
          <w:sz w:val="28"/>
          <w:szCs w:val="28"/>
        </w:rPr>
        <w:t>2018 года</w:t>
      </w:r>
    </w:p>
    <w:p w:rsidR="009934D2" w:rsidRDefault="009934D2" w:rsidP="00E07537">
      <w:pPr>
        <w:ind w:left="4587"/>
        <w:jc w:val="right"/>
        <w:rPr>
          <w:sz w:val="28"/>
        </w:rPr>
      </w:pPr>
    </w:p>
    <w:p w:rsidR="00764CED" w:rsidRDefault="00764CED" w:rsidP="00E07537">
      <w:pPr>
        <w:ind w:left="4587"/>
        <w:jc w:val="right"/>
        <w:rPr>
          <w:sz w:val="28"/>
        </w:rPr>
      </w:pPr>
    </w:p>
    <w:p w:rsidR="000D2F11" w:rsidRPr="000D2F11" w:rsidRDefault="000D2F11" w:rsidP="000D2F11">
      <w:pPr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Планируемые результаты реализации программы</w:t>
      </w:r>
    </w:p>
    <w:p w:rsidR="000D2F11" w:rsidRPr="000D2F11" w:rsidRDefault="000D2F11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«Развитие культуры, физической культуры и спорта на территории Ефимовского городского поселения»</w:t>
      </w:r>
    </w:p>
    <w:p w:rsidR="000D2F11" w:rsidRPr="000D2F11" w:rsidRDefault="000D2F11" w:rsidP="000D2F11">
      <w:pPr>
        <w:jc w:val="center"/>
        <w:rPr>
          <w:b/>
          <w:bCs/>
          <w:sz w:val="28"/>
          <w:szCs w:val="28"/>
        </w:rPr>
      </w:pPr>
    </w:p>
    <w:p w:rsidR="000D2F11" w:rsidRPr="000D2F11" w:rsidRDefault="000D2F11" w:rsidP="000D2F11">
      <w:pPr>
        <w:jc w:val="center"/>
        <w:rPr>
          <w:b/>
          <w:bCs/>
          <w:sz w:val="28"/>
          <w:szCs w:val="28"/>
        </w:rPr>
      </w:pPr>
    </w:p>
    <w:tbl>
      <w:tblPr>
        <w:tblW w:w="1583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023"/>
        <w:gridCol w:w="1275"/>
        <w:gridCol w:w="1134"/>
        <w:gridCol w:w="1276"/>
        <w:gridCol w:w="3544"/>
        <w:gridCol w:w="1349"/>
        <w:gridCol w:w="919"/>
        <w:gridCol w:w="912"/>
        <w:gridCol w:w="851"/>
        <w:gridCol w:w="1025"/>
      </w:tblGrid>
      <w:tr w:rsidR="000D2F11" w:rsidRPr="000D2F11" w:rsidTr="00C81B4A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№ </w:t>
            </w:r>
            <w:proofErr w:type="gramStart"/>
            <w:r w:rsidRPr="000D2F11">
              <w:rPr>
                <w:sz w:val="28"/>
                <w:szCs w:val="28"/>
              </w:rPr>
              <w:t>п</w:t>
            </w:r>
            <w:proofErr w:type="gramEnd"/>
            <w:r w:rsidRPr="000D2F11">
              <w:rPr>
                <w:sz w:val="28"/>
                <w:szCs w:val="28"/>
              </w:rPr>
              <w:t>/п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Задачи, направленные на достижение целей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Планируемый объем финансирования на решение данной задачи (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proofErr w:type="gramStart"/>
            <w:r w:rsidRPr="000D2F11">
              <w:rPr>
                <w:sz w:val="28"/>
                <w:szCs w:val="28"/>
              </w:rPr>
              <w:t>Базовое значение показателя (на начало реализации подпрограммы</w:t>
            </w:r>
            <w:proofErr w:type="gramEnd"/>
          </w:p>
        </w:tc>
        <w:tc>
          <w:tcPr>
            <w:tcW w:w="27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Планируемое значение показателя по годам реализации</w:t>
            </w:r>
          </w:p>
        </w:tc>
      </w:tr>
      <w:tr w:rsidR="000D2F11" w:rsidRPr="000D2F11" w:rsidTr="00C81B4A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Ленинградской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поселения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</w:t>
            </w:r>
          </w:p>
        </w:tc>
      </w:tr>
      <w:tr w:rsidR="000D2F11" w:rsidRPr="000D2F11" w:rsidTr="00C81B4A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</w:t>
            </w:r>
          </w:p>
        </w:tc>
        <w:tc>
          <w:tcPr>
            <w:tcW w:w="3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1</w:t>
            </w:r>
            <w:r w:rsidRPr="000D2F11">
              <w:rPr>
                <w:b/>
                <w:bCs/>
                <w:sz w:val="28"/>
                <w:szCs w:val="28"/>
              </w:rPr>
              <w:br/>
              <w:t>поддержка народного творчества и национальных культур;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D444D1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4A14AC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27</w:t>
            </w:r>
            <w:r w:rsidR="004A14AC">
              <w:rPr>
                <w:sz w:val="28"/>
                <w:szCs w:val="28"/>
              </w:rPr>
              <w:t> 601,5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культурно-массовых мероприятий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2,7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3,3</w:t>
            </w:r>
          </w:p>
        </w:tc>
      </w:tr>
      <w:tr w:rsidR="000D2F11" w:rsidRPr="000D2F11" w:rsidTr="00C81B4A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увеличение количества </w:t>
            </w:r>
            <w:r w:rsidRPr="000D2F11">
              <w:rPr>
                <w:sz w:val="28"/>
                <w:szCs w:val="28"/>
              </w:rPr>
              <w:lastRenderedPageBreak/>
              <w:t>посещений культурно-массовых мероприятий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8970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0,11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0,17</w:t>
            </w:r>
          </w:p>
        </w:tc>
      </w:tr>
      <w:tr w:rsidR="000D2F11" w:rsidRPr="000D2F11" w:rsidTr="00C81B4A">
        <w:trPr>
          <w:trHeight w:val="8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2</w:t>
            </w:r>
            <w:r w:rsidRPr="000D2F11">
              <w:rPr>
                <w:b/>
                <w:bCs/>
                <w:sz w:val="28"/>
                <w:szCs w:val="28"/>
              </w:rPr>
              <w:br/>
              <w:t>развитие библиотечного дела;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ind w:left="13"/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ind w:left="13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увеличение количества посещений библиотек (% по сравнению с базовым показателем)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25575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0,04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2F11">
              <w:rPr>
                <w:sz w:val="28"/>
                <w:szCs w:val="28"/>
                <w:lang w:eastAsia="en-US"/>
              </w:rPr>
              <w:t>0,06</w:t>
            </w:r>
          </w:p>
        </w:tc>
      </w:tr>
      <w:tr w:rsidR="000D2F11" w:rsidRPr="000D2F11" w:rsidTr="00C81B4A">
        <w:trPr>
          <w:trHeight w:val="102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Задача 3</w:t>
            </w:r>
            <w:r w:rsidRPr="000D2F11">
              <w:rPr>
                <w:b/>
                <w:bCs/>
                <w:sz w:val="28"/>
                <w:szCs w:val="28"/>
              </w:rPr>
              <w:br/>
              <w:t>укрепление материально-технической базы.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Проведение в 2018 году ремонта помещений Ефимовского культурно-досугового центра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Количество объектов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1</w:t>
            </w: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1</w:t>
            </w: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D2F11" w:rsidRPr="000D2F11" w:rsidTr="00C81B4A">
        <w:trPr>
          <w:trHeight w:val="116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4.</w:t>
            </w:r>
          </w:p>
        </w:tc>
        <w:tc>
          <w:tcPr>
            <w:tcW w:w="3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 xml:space="preserve">Задача 4 </w:t>
            </w:r>
          </w:p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 xml:space="preserve">Повышение интереса различных категорий граждан к занятиям физической культурой и спортом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Количество соревнований, турниров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Ед.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11" w:rsidRPr="000D2F11" w:rsidRDefault="000D2F11" w:rsidP="000D2F11">
            <w:pPr>
              <w:jc w:val="center"/>
              <w:rPr>
                <w:color w:val="000000"/>
                <w:sz w:val="28"/>
                <w:szCs w:val="28"/>
              </w:rPr>
            </w:pPr>
            <w:r w:rsidRPr="000D2F11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0D2F11" w:rsidRPr="000D2F11" w:rsidRDefault="000D2F11" w:rsidP="000D2F11">
      <w:pPr>
        <w:jc w:val="center"/>
        <w:rPr>
          <w:sz w:val="28"/>
          <w:szCs w:val="28"/>
        </w:rPr>
      </w:pPr>
    </w:p>
    <w:p w:rsidR="000D2F11" w:rsidRDefault="000D2F11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716136" w:rsidRDefault="00716136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lastRenderedPageBreak/>
        <w:t xml:space="preserve">Приложение </w:t>
      </w:r>
      <w:r w:rsidR="00D444D1">
        <w:rPr>
          <w:sz w:val="28"/>
          <w:szCs w:val="28"/>
        </w:rPr>
        <w:t>2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к постановлению администрации 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Ефимовского городского поселения </w:t>
      </w:r>
    </w:p>
    <w:tbl>
      <w:tblPr>
        <w:tblW w:w="14904" w:type="dxa"/>
        <w:tblInd w:w="88" w:type="dxa"/>
        <w:tblLook w:val="04A0" w:firstRow="1" w:lastRow="0" w:firstColumn="1" w:lastColumn="0" w:noHBand="0" w:noVBand="1"/>
      </w:tblPr>
      <w:tblGrid>
        <w:gridCol w:w="3580"/>
        <w:gridCol w:w="2240"/>
        <w:gridCol w:w="3131"/>
        <w:gridCol w:w="2693"/>
        <w:gridCol w:w="3260"/>
      </w:tblGrid>
      <w:tr w:rsidR="000D2F11" w:rsidRPr="000D2F11" w:rsidTr="000D2F11">
        <w:trPr>
          <w:trHeight w:val="840"/>
        </w:trPr>
        <w:tc>
          <w:tcPr>
            <w:tcW w:w="14904" w:type="dxa"/>
            <w:gridSpan w:val="5"/>
            <w:vAlign w:val="bottom"/>
          </w:tcPr>
          <w:p w:rsidR="00764CED" w:rsidRPr="00840C5B" w:rsidRDefault="000D2F11" w:rsidP="00764C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ED386D" w:rsidRPr="00ED386D">
              <w:rPr>
                <w:sz w:val="28"/>
                <w:szCs w:val="28"/>
              </w:rPr>
              <w:t>№ 267 от  10 декабря  2018 года</w:t>
            </w:r>
          </w:p>
          <w:p w:rsidR="000D2F11" w:rsidRDefault="000D2F11" w:rsidP="000D2F11">
            <w:pPr>
              <w:ind w:right="-77"/>
              <w:jc w:val="right"/>
              <w:rPr>
                <w:b/>
                <w:bCs/>
                <w:sz w:val="28"/>
                <w:szCs w:val="28"/>
              </w:rPr>
            </w:pPr>
          </w:p>
          <w:p w:rsidR="00764CED" w:rsidRPr="000D2F11" w:rsidRDefault="00764CED" w:rsidP="000D2F11">
            <w:pPr>
              <w:ind w:right="-77"/>
              <w:jc w:val="right"/>
              <w:rPr>
                <w:b/>
                <w:bCs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Представление обоснования финансовых ресурсов, необходимых для реализации мероприятий</w:t>
            </w:r>
          </w:p>
          <w:p w:rsidR="000D2F11" w:rsidRPr="000D2F11" w:rsidRDefault="000D2F11" w:rsidP="000D2F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0D2F11">
              <w:rPr>
                <w:b/>
                <w:bCs/>
                <w:sz w:val="28"/>
                <w:szCs w:val="28"/>
              </w:rPr>
              <w:t>подпрограммы «Развитие культуры, физической культуры и спорта на территории Ефимовского городского поселения»</w:t>
            </w:r>
          </w:p>
          <w:p w:rsidR="000D2F11" w:rsidRPr="000D2F11" w:rsidRDefault="000D2F11" w:rsidP="000D2F1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1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Наименование мероприятия подпрограммы *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Источник финансирования **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Расчет необходимых финансовых ресурсов на реализацию мероприятия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Общий объем финансовых ресурсов необходимых для реализации мероприятия, в том числе по годам ****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Эксплуатационные расходы, возникающие в результате реализации мероприятия *****</w:t>
            </w: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b/>
                <w:sz w:val="28"/>
                <w:szCs w:val="28"/>
              </w:rPr>
            </w:pPr>
            <w:r w:rsidRPr="000D2F11">
              <w:rPr>
                <w:b/>
                <w:sz w:val="28"/>
                <w:szCs w:val="28"/>
              </w:rPr>
              <w:t>Подпрограмма</w:t>
            </w:r>
          </w:p>
          <w:p w:rsidR="000D2F11" w:rsidRPr="000D2F11" w:rsidRDefault="000D2F11" w:rsidP="000D2F11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D2F11">
              <w:rPr>
                <w:bCs/>
                <w:sz w:val="28"/>
                <w:szCs w:val="28"/>
              </w:rPr>
              <w:t>«Развитие культуры, физической культуры и спорта на территории Ефимовского городского поселения»</w:t>
            </w:r>
          </w:p>
          <w:p w:rsidR="000D2F11" w:rsidRPr="000D2F11" w:rsidRDefault="000D2F11" w:rsidP="000D2F11">
            <w:pPr>
              <w:rPr>
                <w:b/>
                <w:bCs/>
                <w:sz w:val="28"/>
                <w:szCs w:val="28"/>
              </w:rPr>
            </w:pPr>
          </w:p>
          <w:p w:rsidR="000D2F11" w:rsidRPr="000D2F11" w:rsidRDefault="000D2F11" w:rsidP="000D2F11">
            <w:pPr>
              <w:rPr>
                <w:b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Ленинградской области, </w:t>
            </w:r>
          </w:p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r w:rsidRPr="000D2F11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r w:rsidRPr="000D2F11">
              <w:rPr>
                <w:b/>
                <w:sz w:val="28"/>
                <w:szCs w:val="28"/>
              </w:rPr>
              <w:t>Всего – 3</w:t>
            </w:r>
            <w:r w:rsidR="00330526">
              <w:rPr>
                <w:b/>
                <w:sz w:val="28"/>
                <w:szCs w:val="28"/>
              </w:rPr>
              <w:t>2</w:t>
            </w:r>
            <w:r w:rsidRPr="000D2F11">
              <w:rPr>
                <w:b/>
                <w:sz w:val="28"/>
                <w:szCs w:val="28"/>
              </w:rPr>
              <w:t> </w:t>
            </w:r>
            <w:r w:rsidR="004A14AC">
              <w:rPr>
                <w:b/>
                <w:sz w:val="28"/>
                <w:szCs w:val="28"/>
              </w:rPr>
              <w:t>535</w:t>
            </w:r>
            <w:r w:rsidRPr="000D2F11">
              <w:rPr>
                <w:b/>
                <w:sz w:val="28"/>
                <w:szCs w:val="28"/>
              </w:rPr>
              <w:t>,</w:t>
            </w:r>
            <w:r w:rsidR="004A14AC">
              <w:rPr>
                <w:b/>
                <w:sz w:val="28"/>
                <w:szCs w:val="28"/>
              </w:rPr>
              <w:t>3</w:t>
            </w:r>
            <w:r w:rsidRPr="000D2F11">
              <w:rPr>
                <w:b/>
                <w:sz w:val="28"/>
                <w:szCs w:val="28"/>
              </w:rPr>
              <w:t xml:space="preserve"> тыс. руб.  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– 14</w:t>
            </w:r>
            <w:r w:rsidR="00D444D1">
              <w:rPr>
                <w:sz w:val="28"/>
                <w:szCs w:val="28"/>
              </w:rPr>
              <w:t> </w:t>
            </w:r>
            <w:r w:rsidR="004A14AC">
              <w:rPr>
                <w:sz w:val="28"/>
                <w:szCs w:val="28"/>
              </w:rPr>
              <w:t>739</w:t>
            </w:r>
            <w:r w:rsidR="00D444D1">
              <w:rPr>
                <w:sz w:val="28"/>
                <w:szCs w:val="28"/>
              </w:rPr>
              <w:t>,</w:t>
            </w:r>
            <w:r w:rsidR="004A14AC">
              <w:rPr>
                <w:sz w:val="28"/>
                <w:szCs w:val="28"/>
              </w:rPr>
              <w:t>5</w:t>
            </w:r>
            <w:r w:rsidRPr="000D2F11">
              <w:rPr>
                <w:sz w:val="28"/>
                <w:szCs w:val="28"/>
              </w:rPr>
              <w:t xml:space="preserve">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8 757,1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2F11">
                <w:rPr>
                  <w:sz w:val="28"/>
                  <w:szCs w:val="28"/>
                </w:rPr>
                <w:t>2020 г</w:t>
              </w:r>
            </w:smartTag>
            <w:r w:rsidRPr="000D2F11">
              <w:rPr>
                <w:sz w:val="28"/>
                <w:szCs w:val="28"/>
              </w:rPr>
              <w:t xml:space="preserve">. – 9 038,7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 </w:t>
            </w: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1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Предоставление субсидий муниципальным </w:t>
            </w:r>
            <w:r w:rsidRPr="000D2F11">
              <w:rPr>
                <w:sz w:val="28"/>
                <w:szCs w:val="28"/>
              </w:rPr>
              <w:lastRenderedPageBreak/>
              <w:t>бюджетным учреждениям субсидий на финансовое обеспечение выполнения муниципального задания, на обеспечение исполнения расходных обязательств в соответствии с планами мероприятий 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Бюджет Ленинградской области, 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В соответствии со сметами расходов на проведение </w:t>
            </w:r>
            <w:r w:rsidRPr="000D2F11">
              <w:rPr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Всего –   2</w:t>
            </w:r>
            <w:r w:rsidR="000F48CF">
              <w:rPr>
                <w:sz w:val="28"/>
                <w:szCs w:val="28"/>
              </w:rPr>
              <w:t>9</w:t>
            </w:r>
            <w:r w:rsidR="00D444D1">
              <w:rPr>
                <w:sz w:val="28"/>
                <w:szCs w:val="28"/>
              </w:rPr>
              <w:t> </w:t>
            </w:r>
            <w:r w:rsidR="004A14AC">
              <w:rPr>
                <w:sz w:val="28"/>
                <w:szCs w:val="28"/>
              </w:rPr>
              <w:t>661</w:t>
            </w:r>
            <w:r w:rsidR="00D444D1">
              <w:rPr>
                <w:sz w:val="28"/>
                <w:szCs w:val="28"/>
              </w:rPr>
              <w:t>,</w:t>
            </w:r>
            <w:r w:rsidR="004A14AC">
              <w:rPr>
                <w:sz w:val="28"/>
                <w:szCs w:val="28"/>
              </w:rPr>
              <w:t>5</w:t>
            </w:r>
            <w:r w:rsidRPr="000D2F11">
              <w:rPr>
                <w:sz w:val="28"/>
                <w:szCs w:val="28"/>
              </w:rPr>
              <w:t xml:space="preserve"> тыс. руб.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–</w:t>
            </w:r>
            <w:r w:rsidR="00C03E15">
              <w:rPr>
                <w:sz w:val="28"/>
                <w:szCs w:val="28"/>
              </w:rPr>
              <w:t xml:space="preserve"> 1</w:t>
            </w:r>
            <w:r w:rsidR="004A14AC">
              <w:rPr>
                <w:sz w:val="28"/>
                <w:szCs w:val="28"/>
              </w:rPr>
              <w:t>2</w:t>
            </w:r>
            <w:r w:rsidR="00D444D1">
              <w:rPr>
                <w:sz w:val="28"/>
                <w:szCs w:val="28"/>
              </w:rPr>
              <w:t> </w:t>
            </w:r>
            <w:r w:rsidR="004A14AC">
              <w:rPr>
                <w:sz w:val="28"/>
                <w:szCs w:val="28"/>
              </w:rPr>
              <w:t>012</w:t>
            </w:r>
            <w:r w:rsidR="00D444D1">
              <w:rPr>
                <w:sz w:val="28"/>
                <w:szCs w:val="28"/>
              </w:rPr>
              <w:t>,</w:t>
            </w:r>
            <w:r w:rsidR="004A14AC">
              <w:rPr>
                <w:sz w:val="28"/>
                <w:szCs w:val="28"/>
              </w:rPr>
              <w:t>7</w:t>
            </w:r>
            <w:r w:rsidRPr="000D2F11">
              <w:rPr>
                <w:sz w:val="28"/>
                <w:szCs w:val="28"/>
              </w:rPr>
              <w:t xml:space="preserve"> </w:t>
            </w:r>
            <w:proofErr w:type="spellStart"/>
            <w:r w:rsidRPr="000D2F11">
              <w:rPr>
                <w:sz w:val="28"/>
                <w:szCs w:val="28"/>
              </w:rPr>
              <w:lastRenderedPageBreak/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8 642,1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2F11">
                <w:rPr>
                  <w:sz w:val="28"/>
                  <w:szCs w:val="28"/>
                </w:rPr>
                <w:t>2020 г</w:t>
              </w:r>
            </w:smartTag>
            <w:r w:rsidRPr="000D2F11">
              <w:rPr>
                <w:sz w:val="28"/>
                <w:szCs w:val="28"/>
              </w:rPr>
              <w:t xml:space="preserve">. – 9 006,7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 </w:t>
            </w: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Мероприятие 2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рамках обеспечения деятельности учреждений культуры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 соответствии с заключенным соглашением с администрацией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Всего –   170,0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- 85 тыс. руб.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85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Мероприятие 3.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Предоставление субсидий муниципальным бюджетным учреждениям  </w:t>
            </w:r>
            <w:r w:rsidRPr="000D2F11">
              <w:rPr>
                <w:sz w:val="28"/>
                <w:szCs w:val="28"/>
              </w:rPr>
              <w:lastRenderedPageBreak/>
              <w:t>на укрепление материально-технической базы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Бюджет Ленинградской области, 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бюджет </w:t>
            </w:r>
            <w:r w:rsidRPr="000D2F11">
              <w:rPr>
                <w:sz w:val="28"/>
                <w:szCs w:val="28"/>
              </w:rPr>
              <w:lastRenderedPageBreak/>
              <w:t>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В соответствии с проектно-сметной документацией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Всего – 2 609,8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.: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 xml:space="preserve">. – 2 609,8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25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Мероприятие 4.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Бюджет Ефимовского городского поселения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В соответствии со сметами расходов на проведение мероприятий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Всего –   94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0D2F11">
                <w:rPr>
                  <w:sz w:val="28"/>
                  <w:szCs w:val="28"/>
                </w:rPr>
                <w:t>2018 г</w:t>
              </w:r>
            </w:smartTag>
            <w:r w:rsidRPr="000D2F11">
              <w:rPr>
                <w:sz w:val="28"/>
                <w:szCs w:val="28"/>
              </w:rPr>
              <w:t>. - 32 тыс. руб.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0D2F11">
                <w:rPr>
                  <w:sz w:val="28"/>
                  <w:szCs w:val="28"/>
                </w:rPr>
                <w:t>2019 г</w:t>
              </w:r>
            </w:smartTag>
            <w:r w:rsidRPr="000D2F11">
              <w:rPr>
                <w:sz w:val="28"/>
                <w:szCs w:val="28"/>
              </w:rPr>
              <w:t xml:space="preserve">. – 30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  <w:p w:rsidR="000D2F11" w:rsidRPr="000D2F11" w:rsidRDefault="000D2F11" w:rsidP="000D2F11">
            <w:pPr>
              <w:jc w:val="both"/>
              <w:rPr>
                <w:sz w:val="28"/>
                <w:szCs w:val="28"/>
                <w:highlight w:val="yellow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0D2F11">
                <w:rPr>
                  <w:sz w:val="28"/>
                  <w:szCs w:val="28"/>
                </w:rPr>
                <w:t>2020 г</w:t>
              </w:r>
            </w:smartTag>
            <w:r w:rsidRPr="000D2F11">
              <w:rPr>
                <w:sz w:val="28"/>
                <w:szCs w:val="28"/>
              </w:rPr>
              <w:t xml:space="preserve">. – 32 </w:t>
            </w:r>
            <w:proofErr w:type="spellStart"/>
            <w:r w:rsidRPr="000D2F11">
              <w:rPr>
                <w:sz w:val="28"/>
                <w:szCs w:val="28"/>
              </w:rPr>
              <w:t>тыс</w:t>
            </w:r>
            <w:proofErr w:type="gramStart"/>
            <w:r w:rsidRPr="000D2F11">
              <w:rPr>
                <w:sz w:val="28"/>
                <w:szCs w:val="28"/>
              </w:rPr>
              <w:t>.р</w:t>
            </w:r>
            <w:proofErr w:type="gramEnd"/>
            <w:r w:rsidRPr="000D2F11">
              <w:rPr>
                <w:sz w:val="28"/>
                <w:szCs w:val="28"/>
              </w:rPr>
              <w:t>уб</w:t>
            </w:r>
            <w:proofErr w:type="spellEnd"/>
            <w:r w:rsidRPr="000D2F11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F11" w:rsidRPr="000D2F11" w:rsidRDefault="000D2F11" w:rsidP="000D2F11">
            <w:pPr>
              <w:jc w:val="both"/>
              <w:rPr>
                <w:sz w:val="28"/>
                <w:szCs w:val="28"/>
              </w:rPr>
            </w:pPr>
          </w:p>
        </w:tc>
      </w:tr>
    </w:tbl>
    <w:p w:rsidR="000D2F11" w:rsidRPr="000D2F11" w:rsidRDefault="000D2F11" w:rsidP="000D2F11">
      <w:pPr>
        <w:jc w:val="center"/>
        <w:rPr>
          <w:b/>
          <w:bCs/>
          <w:color w:val="000000"/>
          <w:sz w:val="28"/>
          <w:szCs w:val="28"/>
        </w:rPr>
      </w:pPr>
    </w:p>
    <w:p w:rsidR="000D2F11" w:rsidRPr="000D2F11" w:rsidRDefault="000D2F11" w:rsidP="000D2F11">
      <w:pPr>
        <w:jc w:val="center"/>
        <w:rPr>
          <w:b/>
          <w:bCs/>
          <w:color w:val="000000"/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C81B4A" w:rsidRDefault="00C81B4A" w:rsidP="000D2F11">
      <w:pPr>
        <w:jc w:val="right"/>
        <w:rPr>
          <w:sz w:val="28"/>
          <w:szCs w:val="28"/>
        </w:rPr>
      </w:pP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lastRenderedPageBreak/>
        <w:t xml:space="preserve">Приложение </w:t>
      </w:r>
      <w:r w:rsidR="00BE51B2">
        <w:rPr>
          <w:sz w:val="28"/>
          <w:szCs w:val="28"/>
        </w:rPr>
        <w:t>3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к постановлению администрации </w:t>
      </w:r>
    </w:p>
    <w:p w:rsidR="000D2F11" w:rsidRPr="000D2F11" w:rsidRDefault="000D2F11" w:rsidP="000D2F11">
      <w:pPr>
        <w:jc w:val="right"/>
        <w:rPr>
          <w:sz w:val="28"/>
          <w:szCs w:val="28"/>
        </w:rPr>
      </w:pPr>
      <w:r w:rsidRPr="000D2F11">
        <w:rPr>
          <w:sz w:val="28"/>
          <w:szCs w:val="28"/>
        </w:rPr>
        <w:t xml:space="preserve">Ефимовского городского поселения </w:t>
      </w:r>
    </w:p>
    <w:p w:rsidR="00764CED" w:rsidRDefault="00ED386D" w:rsidP="00ED386D">
      <w:pPr>
        <w:jc w:val="right"/>
        <w:rPr>
          <w:b/>
          <w:bCs/>
          <w:color w:val="000000"/>
          <w:sz w:val="28"/>
          <w:szCs w:val="28"/>
        </w:rPr>
      </w:pPr>
      <w:r w:rsidRPr="00ED386D">
        <w:rPr>
          <w:sz w:val="28"/>
          <w:szCs w:val="28"/>
        </w:rPr>
        <w:t>№ 267 от  10 декабря  2018 года</w:t>
      </w:r>
    </w:p>
    <w:p w:rsidR="00764CED" w:rsidRDefault="00764CED" w:rsidP="000D2F11">
      <w:pPr>
        <w:jc w:val="center"/>
        <w:rPr>
          <w:b/>
          <w:bCs/>
          <w:color w:val="000000"/>
          <w:sz w:val="28"/>
          <w:szCs w:val="28"/>
        </w:rPr>
      </w:pPr>
    </w:p>
    <w:p w:rsidR="000D2F11" w:rsidRPr="000D2F11" w:rsidRDefault="000D2F11" w:rsidP="000D2F11">
      <w:pPr>
        <w:jc w:val="center"/>
        <w:rPr>
          <w:b/>
          <w:bCs/>
          <w:color w:val="000000"/>
          <w:sz w:val="28"/>
          <w:szCs w:val="28"/>
        </w:rPr>
      </w:pPr>
      <w:r w:rsidRPr="000D2F11">
        <w:rPr>
          <w:b/>
          <w:bCs/>
          <w:color w:val="000000"/>
          <w:sz w:val="28"/>
          <w:szCs w:val="28"/>
        </w:rPr>
        <w:t xml:space="preserve">Перечень мероприятий  </w:t>
      </w:r>
    </w:p>
    <w:p w:rsidR="000D2F11" w:rsidRPr="000D2F11" w:rsidRDefault="000D2F11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 xml:space="preserve">подпрограммы «Развитие культуры, физической культуры и спорта на территории </w:t>
      </w:r>
    </w:p>
    <w:p w:rsidR="000D2F11" w:rsidRPr="000D2F11" w:rsidRDefault="000D2F11" w:rsidP="000D2F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D2F11">
        <w:rPr>
          <w:b/>
          <w:bCs/>
          <w:sz w:val="28"/>
          <w:szCs w:val="28"/>
        </w:rPr>
        <w:t>Ефимовского городского поселения»</w:t>
      </w:r>
    </w:p>
    <w:p w:rsidR="000D2F11" w:rsidRPr="000D2F11" w:rsidRDefault="000D2F11" w:rsidP="000D2F11">
      <w:pPr>
        <w:rPr>
          <w:sz w:val="28"/>
          <w:szCs w:val="28"/>
        </w:rPr>
      </w:pPr>
    </w:p>
    <w:p w:rsidR="000D2F11" w:rsidRPr="000D2F11" w:rsidRDefault="000D2F11" w:rsidP="000D2F11">
      <w:pPr>
        <w:rPr>
          <w:sz w:val="28"/>
          <w:szCs w:val="28"/>
        </w:rPr>
      </w:pPr>
    </w:p>
    <w:tbl>
      <w:tblPr>
        <w:tblW w:w="15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333"/>
        <w:gridCol w:w="2520"/>
        <w:gridCol w:w="1684"/>
        <w:gridCol w:w="1454"/>
        <w:gridCol w:w="1134"/>
        <w:gridCol w:w="1276"/>
        <w:gridCol w:w="1511"/>
        <w:gridCol w:w="1701"/>
      </w:tblGrid>
      <w:tr w:rsidR="000D2F11" w:rsidRPr="000D2F11" w:rsidTr="000D2F1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№ </w:t>
            </w:r>
            <w:proofErr w:type="gramStart"/>
            <w:r w:rsidRPr="000D2F11">
              <w:rPr>
                <w:sz w:val="28"/>
                <w:szCs w:val="28"/>
              </w:rPr>
              <w:t>п</w:t>
            </w:r>
            <w:proofErr w:type="gramEnd"/>
            <w:r w:rsidRPr="000D2F11">
              <w:rPr>
                <w:sz w:val="28"/>
                <w:szCs w:val="28"/>
              </w:rPr>
              <w:t>/п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Мероприятия по реализации программы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Срок исполнения программы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Объем финансирования всего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2020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proofErr w:type="gramStart"/>
            <w:r w:rsidRPr="000D2F11">
              <w:rPr>
                <w:sz w:val="28"/>
                <w:szCs w:val="28"/>
              </w:rPr>
              <w:t>Ответственный</w:t>
            </w:r>
            <w:proofErr w:type="gramEnd"/>
            <w:r w:rsidRPr="000D2F11">
              <w:rPr>
                <w:sz w:val="28"/>
                <w:szCs w:val="28"/>
              </w:rPr>
              <w:t xml:space="preserve"> за выполнение мероприятия программы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Результаты выполнения мероприятий программы</w:t>
            </w: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Задача 1 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Поддержка народного творчества и национальных культур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BE51B2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</w:t>
            </w:r>
            <w:r w:rsidR="00FB127D">
              <w:rPr>
                <w:sz w:val="28"/>
                <w:szCs w:val="28"/>
              </w:rPr>
              <w:t>9</w:t>
            </w:r>
            <w:r w:rsidR="00660013">
              <w:rPr>
                <w:sz w:val="28"/>
                <w:szCs w:val="28"/>
              </w:rPr>
              <w:t> </w:t>
            </w:r>
            <w:r w:rsidR="00BE51B2">
              <w:rPr>
                <w:sz w:val="28"/>
                <w:szCs w:val="28"/>
              </w:rPr>
              <w:t>584</w:t>
            </w:r>
            <w:r w:rsidR="00660013">
              <w:rPr>
                <w:sz w:val="28"/>
                <w:szCs w:val="28"/>
              </w:rPr>
              <w:t>,</w:t>
            </w:r>
            <w:r w:rsidR="00BE51B2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4A14AC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11 </w:t>
            </w:r>
            <w:r w:rsidR="004A14AC">
              <w:rPr>
                <w:sz w:val="28"/>
                <w:szCs w:val="28"/>
              </w:rPr>
              <w:t>935,2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8 642,1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9 006,7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BE51B2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2 060,0</w:t>
            </w: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4A14AC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2 060,0</w:t>
            </w: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EC383D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</w:t>
            </w:r>
            <w:r w:rsidR="00EC383D">
              <w:rPr>
                <w:sz w:val="28"/>
                <w:szCs w:val="28"/>
              </w:rPr>
              <w:t>7</w:t>
            </w:r>
            <w:r w:rsidRPr="000D2F11">
              <w:rPr>
                <w:sz w:val="28"/>
                <w:szCs w:val="28"/>
              </w:rPr>
              <w:t> </w:t>
            </w:r>
            <w:r w:rsidR="00EC383D">
              <w:rPr>
                <w:sz w:val="28"/>
                <w:szCs w:val="28"/>
              </w:rPr>
              <w:t>524</w:t>
            </w:r>
            <w:r w:rsidRPr="000D2F11">
              <w:rPr>
                <w:sz w:val="28"/>
                <w:szCs w:val="28"/>
              </w:rPr>
              <w:t>,</w:t>
            </w:r>
            <w:r w:rsidR="00EC383D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D57DA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</w:t>
            </w:r>
            <w:r w:rsidR="00D57DA1">
              <w:rPr>
                <w:sz w:val="28"/>
                <w:szCs w:val="28"/>
              </w:rPr>
              <w:t>875</w:t>
            </w:r>
            <w:r w:rsidRPr="000D2F11">
              <w:rPr>
                <w:sz w:val="28"/>
                <w:szCs w:val="28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8 642,1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9 006,7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увеличение количества культурно-массовых мероприятий на 2,0% в 2018 г., на </w:t>
            </w:r>
            <w:r w:rsidRPr="000D2F11">
              <w:rPr>
                <w:sz w:val="28"/>
                <w:szCs w:val="28"/>
              </w:rPr>
              <w:lastRenderedPageBreak/>
              <w:t xml:space="preserve">2,7% в 2019 г., на 3,3% </w:t>
            </w:r>
            <w:proofErr w:type="gramStart"/>
            <w:r w:rsidRPr="000D2F11">
              <w:rPr>
                <w:sz w:val="28"/>
                <w:szCs w:val="28"/>
              </w:rPr>
              <w:t>в</w:t>
            </w:r>
            <w:proofErr w:type="gramEnd"/>
            <w:r w:rsidRPr="000D2F11">
              <w:rPr>
                <w:sz w:val="28"/>
                <w:szCs w:val="28"/>
              </w:rPr>
              <w:t xml:space="preserve"> 2020г.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Увеличение посещений культурно-массовых мероприятий на </w:t>
            </w:r>
            <w:proofErr w:type="spellStart"/>
            <w:proofErr w:type="gramStart"/>
            <w:r w:rsidRPr="000D2F11">
              <w:rPr>
                <w:sz w:val="28"/>
                <w:szCs w:val="28"/>
              </w:rPr>
              <w:t>на</w:t>
            </w:r>
            <w:proofErr w:type="spellEnd"/>
            <w:proofErr w:type="gramEnd"/>
            <w:r w:rsidRPr="000D2F11">
              <w:rPr>
                <w:sz w:val="28"/>
                <w:szCs w:val="28"/>
              </w:rPr>
              <w:t xml:space="preserve"> 0,06% в 2018 г., на 0,11% в 2019 г., на 0,17% в 2020г.</w:t>
            </w: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1.1.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муниципальным бюджетным учреждениям субсидий на финансовое обеспечение выполнения муниципального задания: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E84425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21 </w:t>
            </w:r>
            <w:r w:rsidR="00E84425">
              <w:rPr>
                <w:sz w:val="28"/>
                <w:szCs w:val="28"/>
              </w:rPr>
              <w:t>452</w:t>
            </w:r>
            <w:r w:rsidRPr="000D2F11">
              <w:rPr>
                <w:sz w:val="28"/>
                <w:szCs w:val="28"/>
              </w:rPr>
              <w:t>,9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D57DA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7 </w:t>
            </w:r>
            <w:r w:rsidR="00D57DA1">
              <w:rPr>
                <w:sz w:val="28"/>
                <w:szCs w:val="28"/>
              </w:rPr>
              <w:t>851</w:t>
            </w:r>
            <w:r w:rsidRPr="000D2F11">
              <w:rPr>
                <w:sz w:val="28"/>
                <w:szCs w:val="28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6 618,4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6 983,0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1.2.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Предоставление муниципальным бюджетным учреждениям культуры субсидий на обеспечение исполнения расходных обязательств в соответствии с планами </w:t>
            </w:r>
            <w:r w:rsidRPr="000D2F11">
              <w:rPr>
                <w:sz w:val="28"/>
                <w:szCs w:val="28"/>
              </w:rPr>
              <w:lastRenderedPageBreak/>
              <w:t>мероприятий ("дорожными картами") по реализации Указов Президента Российской Федерации от 07 мая 2012 года № 597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BE51B2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A14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060,0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4A14AC" w:rsidP="000D2F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МБУ «ЕКДЦ»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6 071,1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2 023,7</w:t>
            </w: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Задача 2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Развитие библиотечного дела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>Администрация Ефимовского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00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2.1.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Межбюджетные трансферты, передаваемые  бюджетам муниципальных районов  из  бюджетов поселений по организации  библиотечного обслуживания и  комплектованию  библиотечных фондов библиотек  поселений в </w:t>
            </w:r>
            <w:r w:rsidRPr="000D2F11">
              <w:rPr>
                <w:sz w:val="28"/>
                <w:szCs w:val="28"/>
              </w:rPr>
              <w:lastRenderedPageBreak/>
              <w:t>рамках обеспечения деятельности учреждений культуры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170,0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 xml:space="preserve">Администрация Ефимовского </w:t>
            </w:r>
            <w:r w:rsidRPr="009B2320">
              <w:lastRenderedPageBreak/>
              <w:t>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bCs/>
                <w:sz w:val="28"/>
                <w:szCs w:val="28"/>
              </w:rPr>
              <w:t>Задача 3</w:t>
            </w:r>
            <w:r w:rsidRPr="000D2F11">
              <w:rPr>
                <w:bCs/>
                <w:sz w:val="28"/>
                <w:szCs w:val="28"/>
              </w:rPr>
              <w:br/>
              <w:t>Укрепление материально-технической базы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2 609,8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2 609,8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1 863,3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1 863,3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rPr>
          <w:trHeight w:val="1288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3.1.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Предоставление муниципальным бюджетным учреждениям  субсидий на укрепление материально-технической базы:</w:t>
            </w:r>
            <w:r w:rsidRPr="000D2F11">
              <w:rPr>
                <w:sz w:val="28"/>
                <w:szCs w:val="28"/>
              </w:rPr>
              <w:br/>
            </w:r>
            <w:r w:rsidRPr="000D2F11">
              <w:rPr>
                <w:sz w:val="28"/>
                <w:szCs w:val="28"/>
              </w:rPr>
              <w:br/>
              <w:t>1.</w:t>
            </w:r>
            <w:r w:rsidRPr="000D2F11">
              <w:rPr>
                <w:sz w:val="28"/>
                <w:szCs w:val="28"/>
                <w:u w:val="single"/>
              </w:rPr>
              <w:t xml:space="preserve"> Укрепление материально-технической базы МБУ "Ефимовский культурно-досуговый центр"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1 863,3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>МБУ «ЕКДЦ»</w:t>
            </w:r>
          </w:p>
          <w:p w:rsidR="000D2F11" w:rsidRPr="009B2320" w:rsidRDefault="000D2F11" w:rsidP="000D2F1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746,5</w:t>
            </w: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>МБУ «ЕКДЦ»</w:t>
            </w:r>
          </w:p>
          <w:p w:rsidR="000D2F11" w:rsidRPr="009B2320" w:rsidRDefault="000D2F11" w:rsidP="000D2F11">
            <w:r w:rsidRPr="009B2320">
              <w:t>Администрация Ефимовского городского поселения</w:t>
            </w:r>
          </w:p>
          <w:p w:rsidR="000D2F11" w:rsidRPr="009B2320" w:rsidRDefault="000D2F11" w:rsidP="000D2F11"/>
          <w:p w:rsidR="000D2F11" w:rsidRPr="009B2320" w:rsidRDefault="000D2F11" w:rsidP="000D2F1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</w:t>
            </w:r>
          </w:p>
        </w:tc>
        <w:tc>
          <w:tcPr>
            <w:tcW w:w="33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Задача 4</w:t>
            </w:r>
            <w:r w:rsidRPr="000D2F11">
              <w:rPr>
                <w:bCs/>
                <w:color w:val="000000"/>
                <w:sz w:val="28"/>
                <w:szCs w:val="28"/>
              </w:rPr>
              <w:t xml:space="preserve"> Повышение интереса различных категорий граждан к занятиям физической культурой и спортом</w:t>
            </w:r>
            <w:r w:rsidRPr="000D2F11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Итого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</w:t>
            </w:r>
            <w:r w:rsidRPr="000D2F11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9B2320" w:rsidRDefault="000D2F11" w:rsidP="000D2F11">
            <w:r w:rsidRPr="009B2320">
              <w:t>Администрация Ефимовского городского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4.1.</w:t>
            </w:r>
          </w:p>
        </w:tc>
        <w:tc>
          <w:tcPr>
            <w:tcW w:w="33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Организация и проведение физкультурно-спортивных мероприятий, участие в соревнованиях различного уровня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 xml:space="preserve">Средства бюджета </w:t>
            </w:r>
            <w:proofErr w:type="spellStart"/>
            <w:r w:rsidRPr="000D2F11">
              <w:rPr>
                <w:sz w:val="28"/>
                <w:szCs w:val="28"/>
              </w:rPr>
              <w:t>Бокситогорского</w:t>
            </w:r>
            <w:proofErr w:type="spellEnd"/>
            <w:r w:rsidRPr="000D2F11"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  <w:tr w:rsidR="000D2F11" w:rsidRPr="000D2F11" w:rsidTr="000D2F11"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33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94,0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  <w:r w:rsidRPr="000D2F11">
              <w:rPr>
                <w:sz w:val="28"/>
                <w:szCs w:val="28"/>
              </w:rPr>
              <w:t>32,0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2F11" w:rsidRPr="000D2F11" w:rsidRDefault="000D2F11" w:rsidP="000D2F11">
            <w:pPr>
              <w:rPr>
                <w:sz w:val="28"/>
                <w:szCs w:val="28"/>
              </w:rPr>
            </w:pPr>
          </w:p>
        </w:tc>
      </w:tr>
    </w:tbl>
    <w:p w:rsidR="000D2F11" w:rsidRPr="000D2F11" w:rsidRDefault="000D2F11" w:rsidP="000D2F11">
      <w:pPr>
        <w:rPr>
          <w:sz w:val="28"/>
          <w:szCs w:val="28"/>
        </w:rPr>
      </w:pPr>
    </w:p>
    <w:p w:rsidR="000D2F11" w:rsidRPr="000D2F11" w:rsidRDefault="000D2F11" w:rsidP="000D2F11">
      <w:pPr>
        <w:rPr>
          <w:sz w:val="28"/>
          <w:szCs w:val="28"/>
        </w:rPr>
      </w:pPr>
    </w:p>
    <w:p w:rsidR="000D2F11" w:rsidRPr="000D2F11" w:rsidRDefault="000D2F11" w:rsidP="000D2F11"/>
    <w:p w:rsidR="00F84B4D" w:rsidRDefault="00F84B4D" w:rsidP="00014C50">
      <w:pPr>
        <w:ind w:left="4587"/>
        <w:jc w:val="right"/>
        <w:rPr>
          <w:sz w:val="28"/>
        </w:rPr>
      </w:pPr>
    </w:p>
    <w:p w:rsidR="00BC5427" w:rsidRDefault="00BC5427" w:rsidP="00014C50">
      <w:pPr>
        <w:ind w:left="4587"/>
        <w:jc w:val="right"/>
        <w:rPr>
          <w:sz w:val="28"/>
        </w:rPr>
      </w:pPr>
    </w:p>
    <w:p w:rsidR="00BC5427" w:rsidRDefault="00BC5427" w:rsidP="00014C50">
      <w:pPr>
        <w:ind w:left="4587"/>
        <w:jc w:val="right"/>
        <w:rPr>
          <w:sz w:val="28"/>
        </w:rPr>
      </w:pPr>
    </w:p>
    <w:p w:rsidR="00BC5427" w:rsidRDefault="00BC5427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9B2320" w:rsidRDefault="009B2320" w:rsidP="00014C50">
      <w:pPr>
        <w:ind w:left="4587"/>
        <w:jc w:val="right"/>
        <w:rPr>
          <w:sz w:val="28"/>
        </w:rPr>
      </w:pPr>
    </w:p>
    <w:p w:rsidR="00BC5427" w:rsidRDefault="00BC5427" w:rsidP="00BE51B2">
      <w:pPr>
        <w:rPr>
          <w:sz w:val="28"/>
        </w:rPr>
      </w:pPr>
    </w:p>
    <w:sectPr w:rsidR="00BC5427" w:rsidSect="00BF1229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F6C" w:rsidRDefault="00FE5F6C" w:rsidP="00916983">
      <w:r>
        <w:separator/>
      </w:r>
    </w:p>
  </w:endnote>
  <w:endnote w:type="continuationSeparator" w:id="0">
    <w:p w:rsidR="00FE5F6C" w:rsidRDefault="00FE5F6C" w:rsidP="0091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703095"/>
      <w:docPartObj>
        <w:docPartGallery w:val="Page Numbers (Bottom of Page)"/>
        <w:docPartUnique/>
      </w:docPartObj>
    </w:sdtPr>
    <w:sdtEndPr/>
    <w:sdtContent>
      <w:p w:rsidR="00D444D1" w:rsidRDefault="00D444D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402">
          <w:rPr>
            <w:noProof/>
          </w:rPr>
          <w:t>3</w:t>
        </w:r>
        <w:r>
          <w:fldChar w:fldCharType="end"/>
        </w:r>
      </w:p>
    </w:sdtContent>
  </w:sdt>
  <w:p w:rsidR="00D444D1" w:rsidRDefault="00D444D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F6C" w:rsidRDefault="00FE5F6C" w:rsidP="00916983">
      <w:r>
        <w:separator/>
      </w:r>
    </w:p>
  </w:footnote>
  <w:footnote w:type="continuationSeparator" w:id="0">
    <w:p w:rsidR="00FE5F6C" w:rsidRDefault="00FE5F6C" w:rsidP="00916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D1454"/>
    <w:multiLevelType w:val="hybridMultilevel"/>
    <w:tmpl w:val="273ED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50B7D"/>
    <w:multiLevelType w:val="hybridMultilevel"/>
    <w:tmpl w:val="11821B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F7038"/>
    <w:multiLevelType w:val="hybridMultilevel"/>
    <w:tmpl w:val="3DFEB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B312F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3F636BE8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4025057C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5A6C0C"/>
    <w:multiLevelType w:val="hybridMultilevel"/>
    <w:tmpl w:val="C0FAE7D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DBA3140"/>
    <w:multiLevelType w:val="hybridMultilevel"/>
    <w:tmpl w:val="4C105A56"/>
    <w:lvl w:ilvl="0" w:tplc="B45A7216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5E9A76B3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66C90876"/>
    <w:multiLevelType w:val="hybridMultilevel"/>
    <w:tmpl w:val="E942211E"/>
    <w:lvl w:ilvl="0" w:tplc="DD102902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BF4999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>
    <w:nsid w:val="75D367A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788C6B0E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4">
    <w:nsid w:val="7FA35A6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0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37"/>
    <w:rsid w:val="000120C6"/>
    <w:rsid w:val="00014C50"/>
    <w:rsid w:val="0002043C"/>
    <w:rsid w:val="00041D1B"/>
    <w:rsid w:val="00042AC9"/>
    <w:rsid w:val="00051F6D"/>
    <w:rsid w:val="000644C4"/>
    <w:rsid w:val="0007144D"/>
    <w:rsid w:val="00072F3E"/>
    <w:rsid w:val="000824F6"/>
    <w:rsid w:val="000960C5"/>
    <w:rsid w:val="000A4989"/>
    <w:rsid w:val="000B25EC"/>
    <w:rsid w:val="000B7D37"/>
    <w:rsid w:val="000D2F11"/>
    <w:rsid w:val="000F48CF"/>
    <w:rsid w:val="000F4E96"/>
    <w:rsid w:val="000F57AC"/>
    <w:rsid w:val="000F67DF"/>
    <w:rsid w:val="00100ADF"/>
    <w:rsid w:val="00150A35"/>
    <w:rsid w:val="00152E64"/>
    <w:rsid w:val="00155F07"/>
    <w:rsid w:val="0018105D"/>
    <w:rsid w:val="001855BC"/>
    <w:rsid w:val="00186B12"/>
    <w:rsid w:val="001A2744"/>
    <w:rsid w:val="001A59C8"/>
    <w:rsid w:val="001B4ABA"/>
    <w:rsid w:val="001B67BE"/>
    <w:rsid w:val="001E56E2"/>
    <w:rsid w:val="0021512D"/>
    <w:rsid w:val="00215946"/>
    <w:rsid w:val="00217DAA"/>
    <w:rsid w:val="002244D9"/>
    <w:rsid w:val="00224A82"/>
    <w:rsid w:val="002370F1"/>
    <w:rsid w:val="00237526"/>
    <w:rsid w:val="00244DF2"/>
    <w:rsid w:val="00246847"/>
    <w:rsid w:val="002617C4"/>
    <w:rsid w:val="002768B1"/>
    <w:rsid w:val="002814A2"/>
    <w:rsid w:val="0028383A"/>
    <w:rsid w:val="00296402"/>
    <w:rsid w:val="002B45BC"/>
    <w:rsid w:val="002B758C"/>
    <w:rsid w:val="002C0889"/>
    <w:rsid w:val="002D62E3"/>
    <w:rsid w:val="002E4C82"/>
    <w:rsid w:val="002E62C8"/>
    <w:rsid w:val="002F5395"/>
    <w:rsid w:val="002F72EF"/>
    <w:rsid w:val="0031355B"/>
    <w:rsid w:val="00315B0C"/>
    <w:rsid w:val="00316273"/>
    <w:rsid w:val="00327C12"/>
    <w:rsid w:val="00330526"/>
    <w:rsid w:val="00354E2F"/>
    <w:rsid w:val="00357EFC"/>
    <w:rsid w:val="00373D4D"/>
    <w:rsid w:val="00376AB9"/>
    <w:rsid w:val="00376C4D"/>
    <w:rsid w:val="00383CE8"/>
    <w:rsid w:val="00390FCC"/>
    <w:rsid w:val="00392E69"/>
    <w:rsid w:val="003A240E"/>
    <w:rsid w:val="003A73A1"/>
    <w:rsid w:val="003A76AA"/>
    <w:rsid w:val="003B03EC"/>
    <w:rsid w:val="003B2957"/>
    <w:rsid w:val="003B4CBA"/>
    <w:rsid w:val="003C1A96"/>
    <w:rsid w:val="003C55D4"/>
    <w:rsid w:val="003D32DD"/>
    <w:rsid w:val="003E41EA"/>
    <w:rsid w:val="003E44E9"/>
    <w:rsid w:val="003E4FCC"/>
    <w:rsid w:val="003E521D"/>
    <w:rsid w:val="003E70CD"/>
    <w:rsid w:val="003E7F50"/>
    <w:rsid w:val="003F4E21"/>
    <w:rsid w:val="00416E72"/>
    <w:rsid w:val="00422639"/>
    <w:rsid w:val="00432853"/>
    <w:rsid w:val="00434D00"/>
    <w:rsid w:val="00446265"/>
    <w:rsid w:val="004751E7"/>
    <w:rsid w:val="004853AC"/>
    <w:rsid w:val="0049726C"/>
    <w:rsid w:val="004A14AC"/>
    <w:rsid w:val="004D656D"/>
    <w:rsid w:val="004E561B"/>
    <w:rsid w:val="004F4EB3"/>
    <w:rsid w:val="00502586"/>
    <w:rsid w:val="0050287A"/>
    <w:rsid w:val="005134BD"/>
    <w:rsid w:val="0051545E"/>
    <w:rsid w:val="00553D93"/>
    <w:rsid w:val="005D1F59"/>
    <w:rsid w:val="005E4E47"/>
    <w:rsid w:val="005F30D8"/>
    <w:rsid w:val="00612407"/>
    <w:rsid w:val="006302FB"/>
    <w:rsid w:val="00633F4C"/>
    <w:rsid w:val="00653AFA"/>
    <w:rsid w:val="00660013"/>
    <w:rsid w:val="00666776"/>
    <w:rsid w:val="00684F59"/>
    <w:rsid w:val="006957EC"/>
    <w:rsid w:val="006B784C"/>
    <w:rsid w:val="006C1BD7"/>
    <w:rsid w:val="006C379F"/>
    <w:rsid w:val="006E7012"/>
    <w:rsid w:val="00703756"/>
    <w:rsid w:val="00704B87"/>
    <w:rsid w:val="00705714"/>
    <w:rsid w:val="00707410"/>
    <w:rsid w:val="00716136"/>
    <w:rsid w:val="00727482"/>
    <w:rsid w:val="00741C24"/>
    <w:rsid w:val="00746902"/>
    <w:rsid w:val="00755734"/>
    <w:rsid w:val="00757B41"/>
    <w:rsid w:val="0076426F"/>
    <w:rsid w:val="00764CED"/>
    <w:rsid w:val="0077166C"/>
    <w:rsid w:val="00783008"/>
    <w:rsid w:val="007859F5"/>
    <w:rsid w:val="007D2777"/>
    <w:rsid w:val="007D3C39"/>
    <w:rsid w:val="007E11AD"/>
    <w:rsid w:val="007F2240"/>
    <w:rsid w:val="007F33AA"/>
    <w:rsid w:val="00815A7C"/>
    <w:rsid w:val="0083486C"/>
    <w:rsid w:val="00835175"/>
    <w:rsid w:val="00840C5B"/>
    <w:rsid w:val="008452DD"/>
    <w:rsid w:val="008462A9"/>
    <w:rsid w:val="00860996"/>
    <w:rsid w:val="00860CBC"/>
    <w:rsid w:val="0087153D"/>
    <w:rsid w:val="00871C31"/>
    <w:rsid w:val="00877ED2"/>
    <w:rsid w:val="00886CFF"/>
    <w:rsid w:val="008C659A"/>
    <w:rsid w:val="008D7D6F"/>
    <w:rsid w:val="008E0021"/>
    <w:rsid w:val="008E19A7"/>
    <w:rsid w:val="008E1F40"/>
    <w:rsid w:val="008E60E0"/>
    <w:rsid w:val="008F3EEA"/>
    <w:rsid w:val="008F7D95"/>
    <w:rsid w:val="00904B22"/>
    <w:rsid w:val="00915C0B"/>
    <w:rsid w:val="00916983"/>
    <w:rsid w:val="009363CD"/>
    <w:rsid w:val="009442B1"/>
    <w:rsid w:val="0094551D"/>
    <w:rsid w:val="00957EF7"/>
    <w:rsid w:val="00976DC3"/>
    <w:rsid w:val="009934D2"/>
    <w:rsid w:val="009A4E96"/>
    <w:rsid w:val="009A6E98"/>
    <w:rsid w:val="009B0007"/>
    <w:rsid w:val="009B2320"/>
    <w:rsid w:val="009C0369"/>
    <w:rsid w:val="009C757B"/>
    <w:rsid w:val="009C797D"/>
    <w:rsid w:val="009F6277"/>
    <w:rsid w:val="00A03976"/>
    <w:rsid w:val="00A06C99"/>
    <w:rsid w:val="00A32EFE"/>
    <w:rsid w:val="00A8267D"/>
    <w:rsid w:val="00A844CF"/>
    <w:rsid w:val="00A86430"/>
    <w:rsid w:val="00AA2944"/>
    <w:rsid w:val="00AC4AE6"/>
    <w:rsid w:val="00B16284"/>
    <w:rsid w:val="00B219B6"/>
    <w:rsid w:val="00B47E49"/>
    <w:rsid w:val="00B65523"/>
    <w:rsid w:val="00BA14B3"/>
    <w:rsid w:val="00BB11D1"/>
    <w:rsid w:val="00BB5C3B"/>
    <w:rsid w:val="00BC5427"/>
    <w:rsid w:val="00BD70BA"/>
    <w:rsid w:val="00BE51B2"/>
    <w:rsid w:val="00BE6170"/>
    <w:rsid w:val="00BF1229"/>
    <w:rsid w:val="00BF59B9"/>
    <w:rsid w:val="00BF753D"/>
    <w:rsid w:val="00C01C3B"/>
    <w:rsid w:val="00C03E15"/>
    <w:rsid w:val="00C06D91"/>
    <w:rsid w:val="00C12763"/>
    <w:rsid w:val="00C147DC"/>
    <w:rsid w:val="00C14ECB"/>
    <w:rsid w:val="00C3013F"/>
    <w:rsid w:val="00C32415"/>
    <w:rsid w:val="00C36488"/>
    <w:rsid w:val="00C504A5"/>
    <w:rsid w:val="00C53703"/>
    <w:rsid w:val="00C54852"/>
    <w:rsid w:val="00C70723"/>
    <w:rsid w:val="00C74C09"/>
    <w:rsid w:val="00C81B4A"/>
    <w:rsid w:val="00C86CAA"/>
    <w:rsid w:val="00C9047A"/>
    <w:rsid w:val="00CB112E"/>
    <w:rsid w:val="00CB29EE"/>
    <w:rsid w:val="00CE039B"/>
    <w:rsid w:val="00CE1B83"/>
    <w:rsid w:val="00CE571A"/>
    <w:rsid w:val="00CF100F"/>
    <w:rsid w:val="00CF4043"/>
    <w:rsid w:val="00D106AA"/>
    <w:rsid w:val="00D112E1"/>
    <w:rsid w:val="00D122B9"/>
    <w:rsid w:val="00D41633"/>
    <w:rsid w:val="00D43EEE"/>
    <w:rsid w:val="00D444D1"/>
    <w:rsid w:val="00D5623F"/>
    <w:rsid w:val="00D57DA1"/>
    <w:rsid w:val="00D607DE"/>
    <w:rsid w:val="00D74C5F"/>
    <w:rsid w:val="00D823DD"/>
    <w:rsid w:val="00DA3553"/>
    <w:rsid w:val="00DB129F"/>
    <w:rsid w:val="00DB6980"/>
    <w:rsid w:val="00DB6E5B"/>
    <w:rsid w:val="00E07537"/>
    <w:rsid w:val="00E2010E"/>
    <w:rsid w:val="00E21D48"/>
    <w:rsid w:val="00E256C5"/>
    <w:rsid w:val="00E60147"/>
    <w:rsid w:val="00E73CD6"/>
    <w:rsid w:val="00E75161"/>
    <w:rsid w:val="00E75540"/>
    <w:rsid w:val="00E772E4"/>
    <w:rsid w:val="00E84425"/>
    <w:rsid w:val="00E87B75"/>
    <w:rsid w:val="00E92908"/>
    <w:rsid w:val="00EB0FB5"/>
    <w:rsid w:val="00EC383D"/>
    <w:rsid w:val="00ED386D"/>
    <w:rsid w:val="00EE4128"/>
    <w:rsid w:val="00F16257"/>
    <w:rsid w:val="00F8108E"/>
    <w:rsid w:val="00F84B4D"/>
    <w:rsid w:val="00F94E53"/>
    <w:rsid w:val="00FB127D"/>
    <w:rsid w:val="00FB1EF0"/>
    <w:rsid w:val="00FB2212"/>
    <w:rsid w:val="00FD013A"/>
    <w:rsid w:val="00FE5F6C"/>
    <w:rsid w:val="00FF0194"/>
    <w:rsid w:val="00FF15AE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56C5"/>
    <w:pPr>
      <w:keepNext/>
      <w:jc w:val="center"/>
      <w:outlineLvl w:val="0"/>
    </w:pPr>
    <w:rPr>
      <w:rFonts w:eastAsia="Courier New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256C5"/>
    <w:pPr>
      <w:keepNext/>
      <w:keepLines/>
      <w:widowControl w:val="0"/>
      <w:spacing w:before="200"/>
      <w:outlineLvl w:val="1"/>
    </w:pPr>
    <w:rPr>
      <w:rFonts w:ascii="Cambria" w:eastAsia="Courier New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4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56C5"/>
    <w:rPr>
      <w:rFonts w:ascii="Times New Roman" w:eastAsia="Courier New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256C5"/>
    <w:rPr>
      <w:rFonts w:ascii="Cambria" w:eastAsia="Courier New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56C5"/>
  </w:style>
  <w:style w:type="character" w:styleId="aa">
    <w:name w:val="Hyperlink"/>
    <w:semiHidden/>
    <w:unhideWhenUsed/>
    <w:rsid w:val="00E256C5"/>
    <w:rPr>
      <w:rFonts w:ascii="Times New Roman" w:hAnsi="Times New Roman" w:cs="Times New Roman" w:hint="default"/>
      <w:color w:val="0066CC"/>
      <w:u w:val="single"/>
    </w:rPr>
  </w:style>
  <w:style w:type="character" w:styleId="ab">
    <w:name w:val="FollowedHyperlink"/>
    <w:basedOn w:val="a0"/>
    <w:uiPriority w:val="99"/>
    <w:semiHidden/>
    <w:unhideWhenUsed/>
    <w:rsid w:val="00E256C5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E256C5"/>
    <w:pPr>
      <w:spacing w:before="100" w:beforeAutospacing="1" w:after="100" w:afterAutospacing="1"/>
    </w:pPr>
  </w:style>
  <w:style w:type="paragraph" w:styleId="ad">
    <w:name w:val="Title"/>
    <w:basedOn w:val="a"/>
    <w:link w:val="ae"/>
    <w:uiPriority w:val="99"/>
    <w:qFormat/>
    <w:rsid w:val="00E256C5"/>
    <w:pPr>
      <w:jc w:val="center"/>
    </w:pPr>
    <w:rPr>
      <w:rFonts w:eastAsia="Courier New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E256C5"/>
    <w:rPr>
      <w:rFonts w:ascii="Times New Roman" w:eastAsia="Courier New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56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25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E256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rmal">
    <w:name w:val="ConsPlusNorma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Default">
    <w:name w:val="Default"/>
    <w:uiPriority w:val="99"/>
    <w:rsid w:val="00E256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Title">
    <w:name w:val="ConsTitle"/>
    <w:uiPriority w:val="99"/>
    <w:rsid w:val="00E256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2">
    <w:name w:val="Абзац списка1"/>
    <w:basedOn w:val="a"/>
    <w:uiPriority w:val="99"/>
    <w:rsid w:val="00E256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E256C5"/>
    <w:rPr>
      <w:b/>
      <w:bCs/>
      <w:spacing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256C5"/>
    <w:pPr>
      <w:widowControl w:val="0"/>
      <w:shd w:val="clear" w:color="auto" w:fill="FFFFFF"/>
      <w:spacing w:line="313" w:lineRule="exac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">
    <w:name w:val="Основной текст (3)_"/>
    <w:link w:val="31"/>
    <w:locked/>
    <w:rsid w:val="00E256C5"/>
    <w:rPr>
      <w:b/>
      <w:bCs/>
      <w:i/>
      <w:iCs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256C5"/>
    <w:pPr>
      <w:widowControl w:val="0"/>
      <w:shd w:val="clear" w:color="auto" w:fill="FFFFFF"/>
      <w:spacing w:after="360" w:line="240" w:lineRule="atLeast"/>
      <w:jc w:val="both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character" w:customStyle="1" w:styleId="af0">
    <w:name w:val="Основной текст_"/>
    <w:link w:val="4"/>
    <w:locked/>
    <w:rsid w:val="00E256C5"/>
    <w:rPr>
      <w:spacing w:val="10"/>
      <w:shd w:val="clear" w:color="auto" w:fill="FFFFFF"/>
    </w:rPr>
  </w:style>
  <w:style w:type="paragraph" w:customStyle="1" w:styleId="4">
    <w:name w:val="Основной текст4"/>
    <w:basedOn w:val="a"/>
    <w:link w:val="af0"/>
    <w:rsid w:val="00E256C5"/>
    <w:pPr>
      <w:widowControl w:val="0"/>
      <w:shd w:val="clear" w:color="auto" w:fill="FFFFFF"/>
      <w:spacing w:before="240" w:after="240" w:line="306" w:lineRule="exact"/>
      <w:ind w:hanging="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40">
    <w:name w:val="Основной текст (4)_"/>
    <w:link w:val="41"/>
    <w:locked/>
    <w:rsid w:val="00E256C5"/>
    <w:rPr>
      <w:i/>
      <w:iCs/>
      <w:shd w:val="clear" w:color="auto" w:fill="FFFFFF"/>
      <w:lang w:val="en-US"/>
    </w:rPr>
  </w:style>
  <w:style w:type="paragraph" w:customStyle="1" w:styleId="41">
    <w:name w:val="Основной текст (4)"/>
    <w:basedOn w:val="a"/>
    <w:link w:val="40"/>
    <w:rsid w:val="00E256C5"/>
    <w:pPr>
      <w:widowControl w:val="0"/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val="en-US" w:eastAsia="en-US"/>
    </w:rPr>
  </w:style>
  <w:style w:type="character" w:customStyle="1" w:styleId="5">
    <w:name w:val="Основной текст (5)_"/>
    <w:link w:val="51"/>
    <w:locked/>
    <w:rsid w:val="00E256C5"/>
    <w:rPr>
      <w:spacing w:val="10"/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E256C5"/>
    <w:pPr>
      <w:widowControl w:val="0"/>
      <w:shd w:val="clear" w:color="auto" w:fill="FFFFFF"/>
      <w:spacing w:after="600" w:line="313" w:lineRule="exact"/>
    </w:pPr>
    <w:rPr>
      <w:rFonts w:asciiTheme="minorHAnsi" w:eastAsiaTheme="minorHAnsi" w:hAnsiTheme="minorHAnsi" w:cstheme="minorBidi"/>
      <w:spacing w:val="10"/>
      <w:sz w:val="26"/>
      <w:szCs w:val="26"/>
      <w:lang w:eastAsia="en-US"/>
    </w:rPr>
  </w:style>
  <w:style w:type="character" w:customStyle="1" w:styleId="6">
    <w:name w:val="Основной текст (6)_"/>
    <w:link w:val="61"/>
    <w:locked/>
    <w:rsid w:val="00E256C5"/>
    <w:rPr>
      <w:sz w:val="18"/>
      <w:szCs w:val="18"/>
      <w:shd w:val="clear" w:color="auto" w:fill="FFFFFF"/>
      <w:lang w:val="en-US"/>
    </w:rPr>
  </w:style>
  <w:style w:type="paragraph" w:customStyle="1" w:styleId="61">
    <w:name w:val="Основной текст (6)1"/>
    <w:basedOn w:val="a"/>
    <w:link w:val="6"/>
    <w:rsid w:val="00E256C5"/>
    <w:pPr>
      <w:widowControl w:val="0"/>
      <w:shd w:val="clear" w:color="auto" w:fill="FFFFFF"/>
      <w:spacing w:after="120" w:line="240" w:lineRule="atLeast"/>
      <w:jc w:val="both"/>
    </w:pPr>
    <w:rPr>
      <w:rFonts w:asciiTheme="minorHAnsi" w:eastAsiaTheme="minorHAnsi" w:hAnsiTheme="minorHAnsi" w:cstheme="minorBidi"/>
      <w:sz w:val="18"/>
      <w:szCs w:val="18"/>
      <w:lang w:val="en-US" w:eastAsia="en-US"/>
    </w:rPr>
  </w:style>
  <w:style w:type="character" w:customStyle="1" w:styleId="7">
    <w:name w:val="Основной текст (7)_"/>
    <w:link w:val="70"/>
    <w:locked/>
    <w:rsid w:val="00E256C5"/>
    <w:rPr>
      <w:rFonts w:ascii="Constantia" w:hAnsi="Constantia"/>
      <w:spacing w:val="2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256C5"/>
    <w:pPr>
      <w:widowControl w:val="0"/>
      <w:shd w:val="clear" w:color="auto" w:fill="FFFFFF"/>
      <w:spacing w:before="300" w:after="300" w:line="240" w:lineRule="atLeast"/>
      <w:jc w:val="center"/>
    </w:pPr>
    <w:rPr>
      <w:rFonts w:ascii="Constantia" w:eastAsiaTheme="minorHAnsi" w:hAnsi="Constantia" w:cstheme="minorBidi"/>
      <w:spacing w:val="20"/>
      <w:sz w:val="19"/>
      <w:szCs w:val="19"/>
      <w:lang w:eastAsia="en-US"/>
    </w:rPr>
  </w:style>
  <w:style w:type="character" w:customStyle="1" w:styleId="af1">
    <w:name w:val="Подпись к таблице_"/>
    <w:link w:val="af2"/>
    <w:locked/>
    <w:rsid w:val="00E256C5"/>
    <w:rPr>
      <w:b/>
      <w:bCs/>
      <w:spacing w:val="20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E256C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paragraph" w:customStyle="1" w:styleId="13">
    <w:name w:val="Без интервала1"/>
    <w:uiPriority w:val="99"/>
    <w:rsid w:val="00E256C5"/>
    <w:pPr>
      <w:spacing w:after="0" w:line="240" w:lineRule="auto"/>
    </w:pPr>
    <w:rPr>
      <w:rFonts w:ascii="Calibri" w:eastAsia="Courier New" w:hAnsi="Calibri" w:cs="Times New Roman"/>
    </w:rPr>
  </w:style>
  <w:style w:type="character" w:customStyle="1" w:styleId="apple-converted-space">
    <w:name w:val="apple-converted-space"/>
    <w:basedOn w:val="a0"/>
    <w:rsid w:val="00E256C5"/>
  </w:style>
  <w:style w:type="character" w:customStyle="1" w:styleId="30">
    <w:name w:val="Основной текст (3) + Не полужирный"/>
    <w:aliases w:val="Не курсив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3">
    <w:name w:val="Основной текст (3) + Не полужирный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">
    <w:name w:val="Основной текст (3)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30">
    <w:name w:val="Основной текст (3)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20">
    <w:name w:val="Основной текст (3)2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1">
    <w:name w:val="Основной текст (3) + Не полужирный2"/>
    <w:aliases w:val="Не курсив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bidi="ar-SA"/>
    </w:rPr>
  </w:style>
  <w:style w:type="character" w:customStyle="1" w:styleId="312pt">
    <w:name w:val="Основной текст (3) + 12 pt"/>
    <w:aliases w:val="Не полужирный,Не курсив3,Интервал 0 pt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312pt1">
    <w:name w:val="Основной текст (3) + 12 pt1"/>
    <w:aliases w:val="Не полужирный1,Не курсив2,Интервал 0 pt1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310">
    <w:name w:val="Основной текст (3) + Не полужирный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af3">
    <w:name w:val="Основной текст + Курсив"/>
    <w:aliases w:val="Интервал 0 pt10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14">
    <w:name w:val="Основной текст1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42">
    <w:name w:val="Основной текст + Курсив4"/>
    <w:aliases w:val="Интервал 0 pt2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34">
    <w:name w:val="Основной текст + Курсив3"/>
    <w:aliases w:val="Интервал 0 pt13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8">
    <w:name w:val="Основной текст + 8"/>
    <w:aliases w:val="5 pt,Курсив,Интервал 0 pt9"/>
    <w:rsid w:val="00E256C5"/>
    <w:rPr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81">
    <w:name w:val="Основной текст + 81"/>
    <w:aliases w:val="5 pt3,Интервал 0 pt8"/>
    <w:rsid w:val="00E256C5"/>
    <w:rPr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25">
    <w:name w:val="Основной текст2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act">
    <w:name w:val="Основной текст Exact"/>
    <w:rsid w:val="00E256C5"/>
    <w:rPr>
      <w:rFonts w:ascii="Times New Roman" w:hAnsi="Times New Roman" w:cs="Times New Roman" w:hint="default"/>
      <w:strike w:val="0"/>
      <w:dstrike w:val="0"/>
      <w:spacing w:val="12"/>
      <w:sz w:val="23"/>
      <w:szCs w:val="23"/>
      <w:u w:val="none"/>
      <w:effect w:val="none"/>
    </w:rPr>
  </w:style>
  <w:style w:type="character" w:customStyle="1" w:styleId="43">
    <w:name w:val="Основной текст (4) + Не курсив"/>
    <w:aliases w:val="Интервал 0 pt7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44pt">
    <w:name w:val="Основной текст (4) + 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410">
    <w:name w:val="Основной текст (4) + Не курсив1"/>
    <w:aliases w:val="Интервал 0 pt12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514pt">
    <w:name w:val="Основной текст (5) + 14 pt"/>
    <w:aliases w:val="Курсив4,Интервал 0 pt6"/>
    <w:rsid w:val="00E256C5"/>
    <w:rPr>
      <w:i/>
      <w:iCs/>
      <w:color w:val="000000"/>
      <w:spacing w:val="-10"/>
      <w:w w:val="100"/>
      <w:position w:val="0"/>
      <w:sz w:val="28"/>
      <w:szCs w:val="28"/>
      <w:lang w:val="en-US" w:eastAsia="en-US" w:bidi="ar-SA"/>
    </w:rPr>
  </w:style>
  <w:style w:type="character" w:customStyle="1" w:styleId="50">
    <w:name w:val="Основной текст (5)"/>
    <w:rsid w:val="00E256C5"/>
    <w:rPr>
      <w:color w:val="000000"/>
      <w:spacing w:val="10"/>
      <w:w w:val="100"/>
      <w:position w:val="0"/>
      <w:sz w:val="26"/>
      <w:szCs w:val="26"/>
      <w:lang w:val="ru-RU" w:eastAsia="ru-RU" w:bidi="ar-SA"/>
    </w:rPr>
  </w:style>
  <w:style w:type="character" w:customStyle="1" w:styleId="26">
    <w:name w:val="Основной текст + Курсив2"/>
    <w:aliases w:val="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6TimesNewRoman">
    <w:name w:val="Основной текст (6) + Times New Roman"/>
    <w:aliases w:val="11,5 pt2,Курсив3"/>
    <w:rsid w:val="00E256C5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23"/>
      <w:szCs w:val="23"/>
      <w:lang w:val="en-US" w:eastAsia="en-US" w:bidi="ar-SA"/>
    </w:rPr>
  </w:style>
  <w:style w:type="character" w:customStyle="1" w:styleId="60">
    <w:name w:val="Основной текст (6)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en-US" w:eastAsia="en-US" w:bidi="ar-SA"/>
    </w:rPr>
  </w:style>
  <w:style w:type="character" w:customStyle="1" w:styleId="62">
    <w:name w:val="Основной текст (6)2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ru-RU" w:eastAsia="ru-RU" w:bidi="ar-SA"/>
    </w:rPr>
  </w:style>
  <w:style w:type="character" w:customStyle="1" w:styleId="10pt">
    <w:name w:val="Основной текст + 10 pt"/>
    <w:aliases w:val="Курсив2,Малые прописные,Интервал 0 pt5"/>
    <w:rsid w:val="00E256C5"/>
    <w:rPr>
      <w:i/>
      <w:iCs/>
      <w:smallCaps/>
      <w:color w:val="000000"/>
      <w:spacing w:val="0"/>
      <w:w w:val="100"/>
      <w:position w:val="0"/>
      <w:sz w:val="20"/>
      <w:szCs w:val="20"/>
      <w:lang w:val="ru-RU" w:eastAsia="ru-RU" w:bidi="ar-SA"/>
    </w:rPr>
  </w:style>
  <w:style w:type="character" w:customStyle="1" w:styleId="10pt1">
    <w:name w:val="Основной текст + 10 pt1"/>
    <w:aliases w:val="Курсив1,Интервал 0 pt4"/>
    <w:rsid w:val="00E256C5"/>
    <w:rPr>
      <w:i/>
      <w:iCs/>
      <w:color w:val="000000"/>
      <w:spacing w:val="0"/>
      <w:w w:val="100"/>
      <w:position w:val="0"/>
      <w:sz w:val="20"/>
      <w:szCs w:val="20"/>
      <w:lang w:val="en-US" w:eastAsia="en-US" w:bidi="ar-SA"/>
    </w:rPr>
  </w:style>
  <w:style w:type="character" w:customStyle="1" w:styleId="Constantia">
    <w:name w:val="Основной текст + Constantia"/>
    <w:aliases w:val="13 pt,Интервал 0 pt3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Constantia2">
    <w:name w:val="Основной текст + Constantia2"/>
    <w:aliases w:val="13 pt1,Интервал 0 pt11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15">
    <w:name w:val="Основной текст + Курсив1"/>
    <w:aliases w:val="Интервал -1 pt"/>
    <w:rsid w:val="00E256C5"/>
    <w:rPr>
      <w:i/>
      <w:iCs/>
      <w:color w:val="000000"/>
      <w:spacing w:val="-30"/>
      <w:w w:val="100"/>
      <w:position w:val="0"/>
      <w:sz w:val="24"/>
      <w:szCs w:val="24"/>
      <w:lang w:val="en-US" w:eastAsia="en-US" w:bidi="ar-SA"/>
    </w:rPr>
  </w:style>
  <w:style w:type="character" w:customStyle="1" w:styleId="Constantia1">
    <w:name w:val="Основной текст + Constantia1"/>
    <w:aliases w:val="9,5 pt1,Интервал 1 pt"/>
    <w:rsid w:val="00E256C5"/>
    <w:rPr>
      <w:rFonts w:ascii="Constantia" w:eastAsia="Times New Roman" w:hAnsi="Constantia" w:cs="Constantia" w:hint="default"/>
      <w:color w:val="000000"/>
      <w:spacing w:val="20"/>
      <w:w w:val="100"/>
      <w:position w:val="0"/>
      <w:sz w:val="19"/>
      <w:szCs w:val="19"/>
      <w:lang w:val="ru-RU" w:eastAsia="ru-RU" w:bidi="ar-SA"/>
    </w:rPr>
  </w:style>
  <w:style w:type="character" w:customStyle="1" w:styleId="35">
    <w:name w:val="Основной текст3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trafieldsname">
    <w:name w:val="extra_fields_name"/>
    <w:rsid w:val="00E256C5"/>
    <w:rPr>
      <w:rFonts w:ascii="Times New Roman" w:hAnsi="Times New Roman" w:cs="Times New Roman" w:hint="default"/>
    </w:rPr>
  </w:style>
  <w:style w:type="character" w:customStyle="1" w:styleId="extrafieldsvalue">
    <w:name w:val="extra_fields_value"/>
    <w:rsid w:val="00E256C5"/>
    <w:rPr>
      <w:rFonts w:ascii="Times New Roman" w:hAnsi="Times New Roman" w:cs="Times New Roman" w:hint="default"/>
    </w:rPr>
  </w:style>
  <w:style w:type="table" w:styleId="af4">
    <w:name w:val="Table Grid"/>
    <w:basedOn w:val="a1"/>
    <w:uiPriority w:val="59"/>
    <w:rsid w:val="00E256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56C5"/>
    <w:pPr>
      <w:keepNext/>
      <w:jc w:val="center"/>
      <w:outlineLvl w:val="0"/>
    </w:pPr>
    <w:rPr>
      <w:rFonts w:eastAsia="Courier New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E256C5"/>
    <w:pPr>
      <w:keepNext/>
      <w:keepLines/>
      <w:widowControl w:val="0"/>
      <w:spacing w:before="200"/>
      <w:outlineLvl w:val="1"/>
    </w:pPr>
    <w:rPr>
      <w:rFonts w:ascii="Cambria" w:eastAsia="Courier New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240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240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69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69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56C5"/>
    <w:rPr>
      <w:rFonts w:ascii="Times New Roman" w:eastAsia="Courier New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256C5"/>
    <w:rPr>
      <w:rFonts w:ascii="Cambria" w:eastAsia="Courier New" w:hAnsi="Cambria" w:cs="Times New Roman"/>
      <w:b/>
      <w:bCs/>
      <w:color w:val="4F81BD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256C5"/>
  </w:style>
  <w:style w:type="character" w:styleId="aa">
    <w:name w:val="Hyperlink"/>
    <w:semiHidden/>
    <w:unhideWhenUsed/>
    <w:rsid w:val="00E256C5"/>
    <w:rPr>
      <w:rFonts w:ascii="Times New Roman" w:hAnsi="Times New Roman" w:cs="Times New Roman" w:hint="default"/>
      <w:color w:val="0066CC"/>
      <w:u w:val="single"/>
    </w:rPr>
  </w:style>
  <w:style w:type="character" w:styleId="ab">
    <w:name w:val="FollowedHyperlink"/>
    <w:basedOn w:val="a0"/>
    <w:uiPriority w:val="99"/>
    <w:semiHidden/>
    <w:unhideWhenUsed/>
    <w:rsid w:val="00E256C5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unhideWhenUsed/>
    <w:rsid w:val="00E256C5"/>
    <w:pPr>
      <w:spacing w:before="100" w:beforeAutospacing="1" w:after="100" w:afterAutospacing="1"/>
    </w:pPr>
  </w:style>
  <w:style w:type="paragraph" w:styleId="ad">
    <w:name w:val="Title"/>
    <w:basedOn w:val="a"/>
    <w:link w:val="ae"/>
    <w:uiPriority w:val="99"/>
    <w:qFormat/>
    <w:rsid w:val="00E256C5"/>
    <w:pPr>
      <w:jc w:val="center"/>
    </w:pPr>
    <w:rPr>
      <w:rFonts w:eastAsia="Courier New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E256C5"/>
    <w:rPr>
      <w:rFonts w:ascii="Times New Roman" w:eastAsia="Courier New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256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256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E256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ConsPlusNormal">
    <w:name w:val="ConsPlusNorma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E256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Default">
    <w:name w:val="Default"/>
    <w:uiPriority w:val="99"/>
    <w:rsid w:val="00E256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Title">
    <w:name w:val="ConsTitle"/>
    <w:uiPriority w:val="99"/>
    <w:rsid w:val="00E256C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2">
    <w:name w:val="Абзац списка1"/>
    <w:basedOn w:val="a"/>
    <w:uiPriority w:val="99"/>
    <w:rsid w:val="00E256C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_"/>
    <w:link w:val="24"/>
    <w:locked/>
    <w:rsid w:val="00E256C5"/>
    <w:rPr>
      <w:b/>
      <w:bCs/>
      <w:spacing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256C5"/>
    <w:pPr>
      <w:widowControl w:val="0"/>
      <w:shd w:val="clear" w:color="auto" w:fill="FFFFFF"/>
      <w:spacing w:line="313" w:lineRule="exact"/>
      <w:jc w:val="center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character" w:customStyle="1" w:styleId="3">
    <w:name w:val="Основной текст (3)_"/>
    <w:link w:val="31"/>
    <w:locked/>
    <w:rsid w:val="00E256C5"/>
    <w:rPr>
      <w:b/>
      <w:bCs/>
      <w:i/>
      <w:iCs/>
      <w:sz w:val="17"/>
      <w:szCs w:val="1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E256C5"/>
    <w:pPr>
      <w:widowControl w:val="0"/>
      <w:shd w:val="clear" w:color="auto" w:fill="FFFFFF"/>
      <w:spacing w:after="360" w:line="240" w:lineRule="atLeast"/>
      <w:jc w:val="both"/>
    </w:pPr>
    <w:rPr>
      <w:rFonts w:asciiTheme="minorHAnsi" w:eastAsiaTheme="minorHAnsi" w:hAnsiTheme="minorHAnsi" w:cstheme="minorBidi"/>
      <w:b/>
      <w:bCs/>
      <w:i/>
      <w:iCs/>
      <w:sz w:val="17"/>
      <w:szCs w:val="17"/>
      <w:lang w:eastAsia="en-US"/>
    </w:rPr>
  </w:style>
  <w:style w:type="character" w:customStyle="1" w:styleId="af0">
    <w:name w:val="Основной текст_"/>
    <w:link w:val="4"/>
    <w:locked/>
    <w:rsid w:val="00E256C5"/>
    <w:rPr>
      <w:spacing w:val="10"/>
      <w:shd w:val="clear" w:color="auto" w:fill="FFFFFF"/>
    </w:rPr>
  </w:style>
  <w:style w:type="paragraph" w:customStyle="1" w:styleId="4">
    <w:name w:val="Основной текст4"/>
    <w:basedOn w:val="a"/>
    <w:link w:val="af0"/>
    <w:rsid w:val="00E256C5"/>
    <w:pPr>
      <w:widowControl w:val="0"/>
      <w:shd w:val="clear" w:color="auto" w:fill="FFFFFF"/>
      <w:spacing w:before="240" w:after="240" w:line="306" w:lineRule="exact"/>
      <w:ind w:hanging="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40">
    <w:name w:val="Основной текст (4)_"/>
    <w:link w:val="41"/>
    <w:locked/>
    <w:rsid w:val="00E256C5"/>
    <w:rPr>
      <w:i/>
      <w:iCs/>
      <w:shd w:val="clear" w:color="auto" w:fill="FFFFFF"/>
      <w:lang w:val="en-US"/>
    </w:rPr>
  </w:style>
  <w:style w:type="paragraph" w:customStyle="1" w:styleId="41">
    <w:name w:val="Основной текст (4)"/>
    <w:basedOn w:val="a"/>
    <w:link w:val="40"/>
    <w:rsid w:val="00E256C5"/>
    <w:pPr>
      <w:widowControl w:val="0"/>
      <w:shd w:val="clear" w:color="auto" w:fill="FFFFFF"/>
      <w:spacing w:after="1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val="en-US" w:eastAsia="en-US"/>
    </w:rPr>
  </w:style>
  <w:style w:type="character" w:customStyle="1" w:styleId="5">
    <w:name w:val="Основной текст (5)_"/>
    <w:link w:val="51"/>
    <w:locked/>
    <w:rsid w:val="00E256C5"/>
    <w:rPr>
      <w:spacing w:val="10"/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E256C5"/>
    <w:pPr>
      <w:widowControl w:val="0"/>
      <w:shd w:val="clear" w:color="auto" w:fill="FFFFFF"/>
      <w:spacing w:after="600" w:line="313" w:lineRule="exact"/>
    </w:pPr>
    <w:rPr>
      <w:rFonts w:asciiTheme="minorHAnsi" w:eastAsiaTheme="minorHAnsi" w:hAnsiTheme="minorHAnsi" w:cstheme="minorBidi"/>
      <w:spacing w:val="10"/>
      <w:sz w:val="26"/>
      <w:szCs w:val="26"/>
      <w:lang w:eastAsia="en-US"/>
    </w:rPr>
  </w:style>
  <w:style w:type="character" w:customStyle="1" w:styleId="6">
    <w:name w:val="Основной текст (6)_"/>
    <w:link w:val="61"/>
    <w:locked/>
    <w:rsid w:val="00E256C5"/>
    <w:rPr>
      <w:sz w:val="18"/>
      <w:szCs w:val="18"/>
      <w:shd w:val="clear" w:color="auto" w:fill="FFFFFF"/>
      <w:lang w:val="en-US"/>
    </w:rPr>
  </w:style>
  <w:style w:type="paragraph" w:customStyle="1" w:styleId="61">
    <w:name w:val="Основной текст (6)1"/>
    <w:basedOn w:val="a"/>
    <w:link w:val="6"/>
    <w:rsid w:val="00E256C5"/>
    <w:pPr>
      <w:widowControl w:val="0"/>
      <w:shd w:val="clear" w:color="auto" w:fill="FFFFFF"/>
      <w:spacing w:after="120" w:line="240" w:lineRule="atLeast"/>
      <w:jc w:val="both"/>
    </w:pPr>
    <w:rPr>
      <w:rFonts w:asciiTheme="minorHAnsi" w:eastAsiaTheme="minorHAnsi" w:hAnsiTheme="minorHAnsi" w:cstheme="minorBidi"/>
      <w:sz w:val="18"/>
      <w:szCs w:val="18"/>
      <w:lang w:val="en-US" w:eastAsia="en-US"/>
    </w:rPr>
  </w:style>
  <w:style w:type="character" w:customStyle="1" w:styleId="7">
    <w:name w:val="Основной текст (7)_"/>
    <w:link w:val="70"/>
    <w:locked/>
    <w:rsid w:val="00E256C5"/>
    <w:rPr>
      <w:rFonts w:ascii="Constantia" w:hAnsi="Constantia"/>
      <w:spacing w:val="20"/>
      <w:sz w:val="19"/>
      <w:szCs w:val="19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E256C5"/>
    <w:pPr>
      <w:widowControl w:val="0"/>
      <w:shd w:val="clear" w:color="auto" w:fill="FFFFFF"/>
      <w:spacing w:before="300" w:after="300" w:line="240" w:lineRule="atLeast"/>
      <w:jc w:val="center"/>
    </w:pPr>
    <w:rPr>
      <w:rFonts w:ascii="Constantia" w:eastAsiaTheme="minorHAnsi" w:hAnsi="Constantia" w:cstheme="minorBidi"/>
      <w:spacing w:val="20"/>
      <w:sz w:val="19"/>
      <w:szCs w:val="19"/>
      <w:lang w:eastAsia="en-US"/>
    </w:rPr>
  </w:style>
  <w:style w:type="character" w:customStyle="1" w:styleId="af1">
    <w:name w:val="Подпись к таблице_"/>
    <w:link w:val="af2"/>
    <w:locked/>
    <w:rsid w:val="00E256C5"/>
    <w:rPr>
      <w:b/>
      <w:bCs/>
      <w:spacing w:val="20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E256C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paragraph" w:customStyle="1" w:styleId="13">
    <w:name w:val="Без интервала1"/>
    <w:uiPriority w:val="99"/>
    <w:rsid w:val="00E256C5"/>
    <w:pPr>
      <w:spacing w:after="0" w:line="240" w:lineRule="auto"/>
    </w:pPr>
    <w:rPr>
      <w:rFonts w:ascii="Calibri" w:eastAsia="Courier New" w:hAnsi="Calibri" w:cs="Times New Roman"/>
    </w:rPr>
  </w:style>
  <w:style w:type="character" w:customStyle="1" w:styleId="apple-converted-space">
    <w:name w:val="apple-converted-space"/>
    <w:basedOn w:val="a0"/>
    <w:rsid w:val="00E256C5"/>
  </w:style>
  <w:style w:type="character" w:customStyle="1" w:styleId="30">
    <w:name w:val="Основной текст (3) + Не полужирный"/>
    <w:aliases w:val="Не курсив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3">
    <w:name w:val="Основной текст (3) + Не полужирный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">
    <w:name w:val="Основной текст (3)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30">
    <w:name w:val="Основной текст (3)3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320">
    <w:name w:val="Основной текст (3)2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321">
    <w:name w:val="Основной текст (3) + Не полужирный2"/>
    <w:aliases w:val="Не курсив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bidi="ar-SA"/>
    </w:rPr>
  </w:style>
  <w:style w:type="character" w:customStyle="1" w:styleId="312pt">
    <w:name w:val="Основной текст (3) + 12 pt"/>
    <w:aliases w:val="Не полужирный,Не курсив3,Интервал 0 pt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312pt1">
    <w:name w:val="Основной текст (3) + 12 pt1"/>
    <w:aliases w:val="Не полужирный1,Не курсив2,Интервал 0 pt1"/>
    <w:rsid w:val="00E256C5"/>
    <w:rPr>
      <w:b/>
      <w:bCs/>
      <w:i/>
      <w:iCs/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310">
    <w:name w:val="Основной текст (3) + Не полужирный1"/>
    <w:rsid w:val="00E256C5"/>
    <w:rPr>
      <w:b/>
      <w:bCs/>
      <w:i/>
      <w:iCs/>
      <w:color w:val="000000"/>
      <w:spacing w:val="0"/>
      <w:w w:val="100"/>
      <w:position w:val="0"/>
      <w:sz w:val="17"/>
      <w:szCs w:val="17"/>
      <w:lang w:val="ru-RU" w:eastAsia="ru-RU" w:bidi="ar-SA"/>
    </w:rPr>
  </w:style>
  <w:style w:type="character" w:customStyle="1" w:styleId="af3">
    <w:name w:val="Основной текст + Курсив"/>
    <w:aliases w:val="Интервал 0 pt10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14">
    <w:name w:val="Основной текст1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42">
    <w:name w:val="Основной текст + Курсив4"/>
    <w:aliases w:val="Интервал 0 pt2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34">
    <w:name w:val="Основной текст + Курсив3"/>
    <w:aliases w:val="Интервал 0 pt13"/>
    <w:rsid w:val="00E256C5"/>
    <w:rPr>
      <w:i/>
      <w:iCs/>
      <w:color w:val="000000"/>
      <w:spacing w:val="0"/>
      <w:w w:val="100"/>
      <w:position w:val="0"/>
      <w:sz w:val="24"/>
      <w:szCs w:val="24"/>
      <w:lang w:val="ru-RU" w:eastAsia="ru-RU" w:bidi="ar-SA"/>
    </w:rPr>
  </w:style>
  <w:style w:type="character" w:customStyle="1" w:styleId="8">
    <w:name w:val="Основной текст + 8"/>
    <w:aliases w:val="5 pt,Курсив,Интервал 0 pt9"/>
    <w:rsid w:val="00E256C5"/>
    <w:rPr>
      <w:i/>
      <w:iCs/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81">
    <w:name w:val="Основной текст + 81"/>
    <w:aliases w:val="5 pt3,Интервал 0 pt8"/>
    <w:rsid w:val="00E256C5"/>
    <w:rPr>
      <w:color w:val="000000"/>
      <w:spacing w:val="0"/>
      <w:w w:val="100"/>
      <w:position w:val="0"/>
      <w:sz w:val="17"/>
      <w:szCs w:val="17"/>
      <w:lang w:val="en-US" w:eastAsia="en-US" w:bidi="ar-SA"/>
    </w:rPr>
  </w:style>
  <w:style w:type="character" w:customStyle="1" w:styleId="25">
    <w:name w:val="Основной текст2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act">
    <w:name w:val="Основной текст Exact"/>
    <w:rsid w:val="00E256C5"/>
    <w:rPr>
      <w:rFonts w:ascii="Times New Roman" w:hAnsi="Times New Roman" w:cs="Times New Roman" w:hint="default"/>
      <w:strike w:val="0"/>
      <w:dstrike w:val="0"/>
      <w:spacing w:val="12"/>
      <w:sz w:val="23"/>
      <w:szCs w:val="23"/>
      <w:u w:val="none"/>
      <w:effect w:val="none"/>
    </w:rPr>
  </w:style>
  <w:style w:type="character" w:customStyle="1" w:styleId="43">
    <w:name w:val="Основной текст (4) + Не курсив"/>
    <w:aliases w:val="Интервал 0 pt7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44pt">
    <w:name w:val="Основной текст (4) + 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410">
    <w:name w:val="Основной текст (4) + Не курсив1"/>
    <w:aliases w:val="Интервал 0 pt12"/>
    <w:rsid w:val="00E256C5"/>
    <w:rPr>
      <w:i/>
      <w:iCs/>
      <w:color w:val="000000"/>
      <w:spacing w:val="10"/>
      <w:w w:val="100"/>
      <w:position w:val="0"/>
      <w:sz w:val="24"/>
      <w:szCs w:val="24"/>
      <w:lang w:val="en-US" w:eastAsia="en-US" w:bidi="ar-SA"/>
    </w:rPr>
  </w:style>
  <w:style w:type="character" w:customStyle="1" w:styleId="514pt">
    <w:name w:val="Основной текст (5) + 14 pt"/>
    <w:aliases w:val="Курсив4,Интервал 0 pt6"/>
    <w:rsid w:val="00E256C5"/>
    <w:rPr>
      <w:i/>
      <w:iCs/>
      <w:color w:val="000000"/>
      <w:spacing w:val="-10"/>
      <w:w w:val="100"/>
      <w:position w:val="0"/>
      <w:sz w:val="28"/>
      <w:szCs w:val="28"/>
      <w:lang w:val="en-US" w:eastAsia="en-US" w:bidi="ar-SA"/>
    </w:rPr>
  </w:style>
  <w:style w:type="character" w:customStyle="1" w:styleId="50">
    <w:name w:val="Основной текст (5)"/>
    <w:rsid w:val="00E256C5"/>
    <w:rPr>
      <w:color w:val="000000"/>
      <w:spacing w:val="10"/>
      <w:w w:val="100"/>
      <w:position w:val="0"/>
      <w:sz w:val="26"/>
      <w:szCs w:val="26"/>
      <w:lang w:val="ru-RU" w:eastAsia="ru-RU" w:bidi="ar-SA"/>
    </w:rPr>
  </w:style>
  <w:style w:type="character" w:customStyle="1" w:styleId="26">
    <w:name w:val="Основной текст + Курсив2"/>
    <w:aliases w:val="Интервал 4 pt"/>
    <w:rsid w:val="00E256C5"/>
    <w:rPr>
      <w:i/>
      <w:iCs/>
      <w:color w:val="000000"/>
      <w:spacing w:val="90"/>
      <w:w w:val="100"/>
      <w:position w:val="0"/>
      <w:sz w:val="24"/>
      <w:szCs w:val="24"/>
      <w:lang w:val="en-US" w:eastAsia="en-US" w:bidi="ar-SA"/>
    </w:rPr>
  </w:style>
  <w:style w:type="character" w:customStyle="1" w:styleId="6TimesNewRoman">
    <w:name w:val="Основной текст (6) + Times New Roman"/>
    <w:aliases w:val="11,5 pt2,Курсив3"/>
    <w:rsid w:val="00E256C5"/>
    <w:rPr>
      <w:rFonts w:ascii="Times New Roman" w:hAnsi="Times New Roman" w:cs="Times New Roman" w:hint="default"/>
      <w:i/>
      <w:iCs/>
      <w:color w:val="000000"/>
      <w:spacing w:val="0"/>
      <w:w w:val="100"/>
      <w:position w:val="0"/>
      <w:sz w:val="23"/>
      <w:szCs w:val="23"/>
      <w:lang w:val="en-US" w:eastAsia="en-US" w:bidi="ar-SA"/>
    </w:rPr>
  </w:style>
  <w:style w:type="character" w:customStyle="1" w:styleId="60">
    <w:name w:val="Основной текст (6)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en-US" w:eastAsia="en-US" w:bidi="ar-SA"/>
    </w:rPr>
  </w:style>
  <w:style w:type="character" w:customStyle="1" w:styleId="62">
    <w:name w:val="Основной текст (6)2"/>
    <w:rsid w:val="00E256C5"/>
    <w:rPr>
      <w:rFonts w:ascii="Calibri" w:hAnsi="Calibri" w:cs="Calibri" w:hint="default"/>
      <w:color w:val="000000"/>
      <w:spacing w:val="0"/>
      <w:w w:val="100"/>
      <w:position w:val="0"/>
      <w:sz w:val="18"/>
      <w:szCs w:val="18"/>
      <w:lang w:val="ru-RU" w:eastAsia="ru-RU" w:bidi="ar-SA"/>
    </w:rPr>
  </w:style>
  <w:style w:type="character" w:customStyle="1" w:styleId="10pt">
    <w:name w:val="Основной текст + 10 pt"/>
    <w:aliases w:val="Курсив2,Малые прописные,Интервал 0 pt5"/>
    <w:rsid w:val="00E256C5"/>
    <w:rPr>
      <w:i/>
      <w:iCs/>
      <w:smallCaps/>
      <w:color w:val="000000"/>
      <w:spacing w:val="0"/>
      <w:w w:val="100"/>
      <w:position w:val="0"/>
      <w:sz w:val="20"/>
      <w:szCs w:val="20"/>
      <w:lang w:val="ru-RU" w:eastAsia="ru-RU" w:bidi="ar-SA"/>
    </w:rPr>
  </w:style>
  <w:style w:type="character" w:customStyle="1" w:styleId="10pt1">
    <w:name w:val="Основной текст + 10 pt1"/>
    <w:aliases w:val="Курсив1,Интервал 0 pt4"/>
    <w:rsid w:val="00E256C5"/>
    <w:rPr>
      <w:i/>
      <w:iCs/>
      <w:color w:val="000000"/>
      <w:spacing w:val="0"/>
      <w:w w:val="100"/>
      <w:position w:val="0"/>
      <w:sz w:val="20"/>
      <w:szCs w:val="20"/>
      <w:lang w:val="en-US" w:eastAsia="en-US" w:bidi="ar-SA"/>
    </w:rPr>
  </w:style>
  <w:style w:type="character" w:customStyle="1" w:styleId="Constantia">
    <w:name w:val="Основной текст + Constantia"/>
    <w:aliases w:val="13 pt,Интервал 0 pt3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Constantia2">
    <w:name w:val="Основной текст + Constantia2"/>
    <w:aliases w:val="13 pt1,Интервал 0 pt11"/>
    <w:rsid w:val="00E256C5"/>
    <w:rPr>
      <w:rFonts w:ascii="Constantia" w:eastAsia="Times New Roman" w:hAnsi="Constantia" w:cs="Constantia" w:hint="default"/>
      <w:color w:val="000000"/>
      <w:spacing w:val="0"/>
      <w:w w:val="100"/>
      <w:position w:val="0"/>
      <w:sz w:val="26"/>
      <w:szCs w:val="26"/>
      <w:lang w:val="en-US" w:eastAsia="en-US" w:bidi="ar-SA"/>
    </w:rPr>
  </w:style>
  <w:style w:type="character" w:customStyle="1" w:styleId="15">
    <w:name w:val="Основной текст + Курсив1"/>
    <w:aliases w:val="Интервал -1 pt"/>
    <w:rsid w:val="00E256C5"/>
    <w:rPr>
      <w:i/>
      <w:iCs/>
      <w:color w:val="000000"/>
      <w:spacing w:val="-30"/>
      <w:w w:val="100"/>
      <w:position w:val="0"/>
      <w:sz w:val="24"/>
      <w:szCs w:val="24"/>
      <w:lang w:val="en-US" w:eastAsia="en-US" w:bidi="ar-SA"/>
    </w:rPr>
  </w:style>
  <w:style w:type="character" w:customStyle="1" w:styleId="Constantia1">
    <w:name w:val="Основной текст + Constantia1"/>
    <w:aliases w:val="9,5 pt1,Интервал 1 pt"/>
    <w:rsid w:val="00E256C5"/>
    <w:rPr>
      <w:rFonts w:ascii="Constantia" w:eastAsia="Times New Roman" w:hAnsi="Constantia" w:cs="Constantia" w:hint="default"/>
      <w:color w:val="000000"/>
      <w:spacing w:val="20"/>
      <w:w w:val="100"/>
      <w:position w:val="0"/>
      <w:sz w:val="19"/>
      <w:szCs w:val="19"/>
      <w:lang w:val="ru-RU" w:eastAsia="ru-RU" w:bidi="ar-SA"/>
    </w:rPr>
  </w:style>
  <w:style w:type="character" w:customStyle="1" w:styleId="35">
    <w:name w:val="Основной текст3"/>
    <w:rsid w:val="00E256C5"/>
    <w:rPr>
      <w:color w:val="000000"/>
      <w:spacing w:val="10"/>
      <w:w w:val="100"/>
      <w:position w:val="0"/>
      <w:sz w:val="24"/>
      <w:szCs w:val="24"/>
      <w:lang w:val="ru-RU" w:eastAsia="ru-RU" w:bidi="ar-SA"/>
    </w:rPr>
  </w:style>
  <w:style w:type="character" w:customStyle="1" w:styleId="extrafieldsname">
    <w:name w:val="extra_fields_name"/>
    <w:rsid w:val="00E256C5"/>
    <w:rPr>
      <w:rFonts w:ascii="Times New Roman" w:hAnsi="Times New Roman" w:cs="Times New Roman" w:hint="default"/>
    </w:rPr>
  </w:style>
  <w:style w:type="character" w:customStyle="1" w:styleId="extrafieldsvalue">
    <w:name w:val="extra_fields_value"/>
    <w:rsid w:val="00E256C5"/>
    <w:rPr>
      <w:rFonts w:ascii="Times New Roman" w:hAnsi="Times New Roman" w:cs="Times New Roman" w:hint="default"/>
    </w:rPr>
  </w:style>
  <w:style w:type="table" w:styleId="af4">
    <w:name w:val="Table Grid"/>
    <w:basedOn w:val="a1"/>
    <w:uiPriority w:val="59"/>
    <w:rsid w:val="00E256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97A2F-92AC-4207-93C0-1B50F158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2018-06-19T08:18:00Z</cp:lastPrinted>
  <dcterms:created xsi:type="dcterms:W3CDTF">2018-11-30T10:43:00Z</dcterms:created>
  <dcterms:modified xsi:type="dcterms:W3CDTF">2018-12-10T08:45:00Z</dcterms:modified>
</cp:coreProperties>
</file>