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D8" w:rsidRDefault="003F4E21" w:rsidP="005F30D8">
      <w:pPr>
        <w:tabs>
          <w:tab w:val="center" w:pos="4960"/>
          <w:tab w:val="left" w:pos="813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F30D8">
        <w:rPr>
          <w:b/>
          <w:sz w:val="28"/>
          <w:szCs w:val="28"/>
        </w:rPr>
        <w:t>ПРОЕКТ</w:t>
      </w:r>
    </w:p>
    <w:p w:rsidR="005F30D8" w:rsidRDefault="005F30D8" w:rsidP="005F30D8">
      <w:pPr>
        <w:tabs>
          <w:tab w:val="center" w:pos="4960"/>
          <w:tab w:val="left" w:pos="8130"/>
        </w:tabs>
        <w:jc w:val="right"/>
        <w:rPr>
          <w:b/>
          <w:sz w:val="28"/>
          <w:szCs w:val="28"/>
        </w:rPr>
      </w:pPr>
    </w:p>
    <w:p w:rsidR="00653AFA" w:rsidRPr="00653AFA" w:rsidRDefault="00653AFA" w:rsidP="005F30D8">
      <w:pPr>
        <w:tabs>
          <w:tab w:val="center" w:pos="4960"/>
          <w:tab w:val="left" w:pos="8130"/>
        </w:tabs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Администрация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Ефимовского городского поселения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proofErr w:type="spellStart"/>
      <w:r w:rsidRPr="00653AFA">
        <w:rPr>
          <w:b/>
          <w:sz w:val="28"/>
          <w:szCs w:val="28"/>
        </w:rPr>
        <w:t>Бокситогорского</w:t>
      </w:r>
      <w:proofErr w:type="spellEnd"/>
      <w:r w:rsidRPr="00653AFA">
        <w:rPr>
          <w:b/>
          <w:sz w:val="28"/>
          <w:szCs w:val="28"/>
        </w:rPr>
        <w:t xml:space="preserve"> муниципального района Ленинградской области</w:t>
      </w:r>
      <w:r w:rsidRPr="00653AFA">
        <w:rPr>
          <w:b/>
          <w:sz w:val="28"/>
          <w:szCs w:val="28"/>
        </w:rPr>
        <w:tab/>
      </w: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28"/>
        </w:rPr>
      </w:pP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653AFA">
        <w:rPr>
          <w:b/>
          <w:sz w:val="32"/>
          <w:szCs w:val="28"/>
        </w:rPr>
        <w:t xml:space="preserve">    </w:t>
      </w:r>
      <w:proofErr w:type="gramStart"/>
      <w:r w:rsidRPr="00653AFA">
        <w:rPr>
          <w:b/>
          <w:sz w:val="32"/>
          <w:szCs w:val="28"/>
        </w:rPr>
        <w:t>П</w:t>
      </w:r>
      <w:proofErr w:type="gramEnd"/>
      <w:r w:rsidRPr="00653AFA">
        <w:rPr>
          <w:b/>
          <w:sz w:val="32"/>
          <w:szCs w:val="28"/>
        </w:rPr>
        <w:t xml:space="preserve"> О С Т А Н О В Л Е Н И Е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53AFA" w:rsidRPr="00653AFA" w:rsidTr="00E73CD6">
        <w:tc>
          <w:tcPr>
            <w:tcW w:w="3284" w:type="dxa"/>
            <w:shd w:val="clear" w:color="auto" w:fill="auto"/>
          </w:tcPr>
          <w:p w:rsidR="00653AFA" w:rsidRPr="00653AFA" w:rsidRDefault="00653AFA" w:rsidP="00653A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653AFA">
            <w:pPr>
              <w:jc w:val="center"/>
              <w:rPr>
                <w:u w:val="single"/>
              </w:rPr>
            </w:pPr>
            <w:r w:rsidRPr="00653AFA">
              <w:rPr>
                <w:sz w:val="22"/>
                <w:szCs w:val="22"/>
              </w:rPr>
              <w:t xml:space="preserve">            п.</w:t>
            </w:r>
            <w:r w:rsidR="00C9047A">
              <w:rPr>
                <w:sz w:val="22"/>
                <w:szCs w:val="22"/>
              </w:rPr>
              <w:t xml:space="preserve"> </w:t>
            </w:r>
            <w:r w:rsidRPr="00653AFA">
              <w:rPr>
                <w:sz w:val="22"/>
                <w:szCs w:val="22"/>
              </w:rPr>
              <w:t>Ефимовский</w:t>
            </w:r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5F30D8">
            <w:pPr>
              <w:jc w:val="both"/>
              <w:rPr>
                <w:sz w:val="28"/>
                <w:szCs w:val="28"/>
                <w:u w:val="single"/>
              </w:rPr>
            </w:pPr>
            <w:r w:rsidRPr="00653AFA">
              <w:rPr>
                <w:sz w:val="28"/>
                <w:szCs w:val="28"/>
              </w:rPr>
              <w:t xml:space="preserve">                                 № </w:t>
            </w:r>
          </w:p>
        </w:tc>
      </w:tr>
    </w:tbl>
    <w:p w:rsidR="000B7D37" w:rsidRDefault="000B7D37" w:rsidP="00653AFA">
      <w:pPr>
        <w:keepNext/>
        <w:jc w:val="center"/>
        <w:outlineLvl w:val="1"/>
        <w:rPr>
          <w:b/>
          <w:bCs/>
          <w:iCs/>
          <w:sz w:val="28"/>
          <w:szCs w:val="28"/>
        </w:rPr>
      </w:pPr>
    </w:p>
    <w:p w:rsidR="00653AFA" w:rsidRPr="00653AFA" w:rsidRDefault="00653AFA" w:rsidP="00653AFA">
      <w:pPr>
        <w:keepNext/>
        <w:jc w:val="center"/>
        <w:outlineLvl w:val="1"/>
        <w:rPr>
          <w:b/>
          <w:bCs/>
          <w:sz w:val="28"/>
          <w:szCs w:val="28"/>
        </w:rPr>
      </w:pPr>
      <w:r w:rsidRPr="00653AFA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iCs/>
          <w:sz w:val="28"/>
          <w:szCs w:val="28"/>
        </w:rPr>
        <w:t>7</w:t>
      </w:r>
      <w:r w:rsidRPr="00653AFA">
        <w:rPr>
          <w:b/>
          <w:bCs/>
          <w:i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/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/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iCs/>
          <w:sz w:val="28"/>
          <w:szCs w:val="28"/>
        </w:rPr>
        <w:t>(с изменениями, внесенными постановлением от 01.03.201</w:t>
      </w:r>
      <w:r>
        <w:rPr>
          <w:b/>
          <w:bCs/>
          <w:iCs/>
          <w:sz w:val="28"/>
          <w:szCs w:val="28"/>
        </w:rPr>
        <w:t>8</w:t>
      </w:r>
      <w:r w:rsidRPr="00653AFA">
        <w:rPr>
          <w:b/>
          <w:bCs/>
          <w:iCs/>
          <w:sz w:val="28"/>
          <w:szCs w:val="28"/>
        </w:rPr>
        <w:t xml:space="preserve"> №39</w:t>
      </w:r>
      <w:r>
        <w:rPr>
          <w:b/>
          <w:bCs/>
          <w:iCs/>
          <w:sz w:val="28"/>
          <w:szCs w:val="28"/>
        </w:rPr>
        <w:t>, от 20.03.2018 №43</w:t>
      </w:r>
      <w:r w:rsidR="001E56E2">
        <w:rPr>
          <w:b/>
          <w:bCs/>
          <w:iCs/>
          <w:sz w:val="28"/>
          <w:szCs w:val="28"/>
        </w:rPr>
        <w:t>, от 02.04.2018 №45</w:t>
      </w:r>
      <w:r w:rsidR="00354E2F">
        <w:rPr>
          <w:b/>
          <w:bCs/>
          <w:iCs/>
          <w:sz w:val="28"/>
          <w:szCs w:val="28"/>
        </w:rPr>
        <w:t>, от 21.05.2018 №86</w:t>
      </w:r>
      <w:r w:rsidRPr="00653AFA">
        <w:rPr>
          <w:b/>
          <w:bCs/>
          <w:iCs/>
          <w:sz w:val="28"/>
          <w:szCs w:val="28"/>
        </w:rPr>
        <w:t>)</w:t>
      </w:r>
    </w:p>
    <w:p w:rsidR="00653AFA" w:rsidRPr="00653AFA" w:rsidRDefault="00653AFA" w:rsidP="00653AFA"/>
    <w:p w:rsidR="00186B12" w:rsidRDefault="000824F6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  <w:r w:rsidRPr="000824F6">
        <w:rPr>
          <w:bCs/>
          <w:iCs/>
          <w:sz w:val="28"/>
          <w:szCs w:val="28"/>
        </w:rPr>
        <w:t xml:space="preserve">В соответствии со ст. 179 Бюджетного кодекса Российской Федерации, Порядком </w:t>
      </w:r>
      <w:r w:rsidR="006C1BD7" w:rsidRPr="006C1BD7">
        <w:rPr>
          <w:bCs/>
          <w:iCs/>
          <w:sz w:val="28"/>
          <w:szCs w:val="28"/>
        </w:rPr>
        <w:t>разработки, реализации и оценки эффективности</w:t>
      </w:r>
      <w:r w:rsidR="006C1BD7">
        <w:rPr>
          <w:bCs/>
          <w:iCs/>
          <w:sz w:val="28"/>
          <w:szCs w:val="28"/>
        </w:rPr>
        <w:t xml:space="preserve"> </w:t>
      </w:r>
      <w:r w:rsidR="006C1BD7" w:rsidRPr="006C1BD7">
        <w:rPr>
          <w:bCs/>
          <w:iCs/>
          <w:sz w:val="28"/>
          <w:szCs w:val="28"/>
        </w:rPr>
        <w:t xml:space="preserve">муниципальных программ Ефимовского городского поселения </w:t>
      </w:r>
      <w:proofErr w:type="spellStart"/>
      <w:r w:rsidR="006C1BD7" w:rsidRPr="006C1BD7">
        <w:rPr>
          <w:bCs/>
          <w:iCs/>
          <w:sz w:val="28"/>
          <w:szCs w:val="28"/>
        </w:rPr>
        <w:t>Бокситогорского</w:t>
      </w:r>
      <w:proofErr w:type="spellEnd"/>
      <w:r w:rsidR="006C1BD7" w:rsidRPr="006C1BD7">
        <w:rPr>
          <w:bCs/>
          <w:iCs/>
          <w:sz w:val="28"/>
          <w:szCs w:val="28"/>
        </w:rPr>
        <w:t xml:space="preserve"> муниципального  района Ленинградской области</w:t>
      </w:r>
      <w:r w:rsidRPr="000824F6">
        <w:rPr>
          <w:bCs/>
          <w:iCs/>
          <w:sz w:val="28"/>
          <w:szCs w:val="28"/>
        </w:rPr>
        <w:t xml:space="preserve">, утвержденным постановлением администрации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от 1</w:t>
      </w:r>
      <w:r w:rsidR="006C1BD7">
        <w:rPr>
          <w:bCs/>
          <w:iCs/>
          <w:sz w:val="28"/>
          <w:szCs w:val="28"/>
        </w:rPr>
        <w:t>8</w:t>
      </w:r>
      <w:r w:rsidRPr="000824F6">
        <w:rPr>
          <w:bCs/>
          <w:iCs/>
          <w:sz w:val="28"/>
          <w:szCs w:val="28"/>
        </w:rPr>
        <w:t>.09.2013 №</w:t>
      </w:r>
      <w:r w:rsidR="006C1BD7">
        <w:rPr>
          <w:bCs/>
          <w:iCs/>
          <w:sz w:val="28"/>
          <w:szCs w:val="28"/>
        </w:rPr>
        <w:t>169</w:t>
      </w:r>
      <w:r w:rsidRPr="000824F6">
        <w:rPr>
          <w:bCs/>
          <w:iCs/>
          <w:sz w:val="28"/>
          <w:szCs w:val="28"/>
        </w:rPr>
        <w:t xml:space="preserve">, Уставом </w:t>
      </w:r>
      <w:r w:rsidR="006C1BD7">
        <w:rPr>
          <w:bCs/>
          <w:iCs/>
          <w:sz w:val="28"/>
          <w:szCs w:val="28"/>
        </w:rPr>
        <w:t xml:space="preserve">Ефимовского </w:t>
      </w:r>
      <w:r w:rsidRPr="000824F6">
        <w:rPr>
          <w:bCs/>
          <w:iCs/>
          <w:sz w:val="28"/>
          <w:szCs w:val="28"/>
        </w:rPr>
        <w:t xml:space="preserve"> городского поселения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Ленинградской области, в связи с увеличением объемов финансирования:</w:t>
      </w:r>
    </w:p>
    <w:p w:rsidR="006C1BD7" w:rsidRDefault="006C1BD7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</w:p>
    <w:p w:rsidR="00653AFA" w:rsidRDefault="00653AFA" w:rsidP="00653AFA">
      <w:pPr>
        <w:keepNext/>
        <w:ind w:firstLine="708"/>
        <w:jc w:val="both"/>
        <w:outlineLvl w:val="1"/>
        <w:rPr>
          <w:bCs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bCs/>
          <w:sz w:val="28"/>
          <w:szCs w:val="28"/>
        </w:rPr>
        <w:t>:</w:t>
      </w:r>
    </w:p>
    <w:p w:rsidR="006C1BD7" w:rsidRPr="00653AFA" w:rsidRDefault="006C1BD7" w:rsidP="00653AFA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</w:p>
    <w:p w:rsidR="00653AFA" w:rsidRPr="00653AFA" w:rsidRDefault="00653AFA" w:rsidP="00653AFA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653AFA">
        <w:rPr>
          <w:sz w:val="28"/>
          <w:szCs w:val="28"/>
        </w:rPr>
        <w:t xml:space="preserve">1. Внести в </w:t>
      </w:r>
      <w:r w:rsidRPr="00653AFA">
        <w:rPr>
          <w:iCs/>
          <w:sz w:val="28"/>
          <w:szCs w:val="28"/>
        </w:rPr>
        <w:t>муниципальную программу</w:t>
      </w:r>
      <w:r w:rsidRPr="00653AFA">
        <w:rPr>
          <w:b/>
          <w:i/>
          <w:iCs/>
        </w:rPr>
        <w:t xml:space="preserve"> </w:t>
      </w:r>
      <w:r w:rsidRPr="00653AFA">
        <w:rPr>
          <w:bCs/>
          <w:sz w:val="28"/>
          <w:szCs w:val="28"/>
        </w:rPr>
        <w:t xml:space="preserve">«Устойчивое развитие территории Ефимовского городского поселения </w:t>
      </w:r>
      <w:proofErr w:type="spellStart"/>
      <w:r w:rsidRPr="00653AFA">
        <w:rPr>
          <w:bCs/>
          <w:sz w:val="28"/>
          <w:szCs w:val="28"/>
        </w:rPr>
        <w:t>Бокситогорского</w:t>
      </w:r>
      <w:proofErr w:type="spellEnd"/>
      <w:r w:rsidRPr="00653AFA">
        <w:rPr>
          <w:bCs/>
          <w:sz w:val="28"/>
          <w:szCs w:val="28"/>
        </w:rPr>
        <w:t xml:space="preserve"> муниципального района Ленинградской области на период 2018-2020 годов» </w:t>
      </w:r>
      <w:r w:rsidR="000824F6" w:rsidRPr="000824F6">
        <w:rPr>
          <w:bCs/>
          <w:sz w:val="28"/>
          <w:szCs w:val="28"/>
        </w:rPr>
        <w:t>(далее «Программа»)</w:t>
      </w:r>
      <w:r w:rsidR="00186B12">
        <w:rPr>
          <w:bCs/>
          <w:sz w:val="28"/>
          <w:szCs w:val="28"/>
        </w:rPr>
        <w:t xml:space="preserve"> </w:t>
      </w:r>
      <w:r w:rsidRPr="00653AFA">
        <w:rPr>
          <w:iCs/>
          <w:sz w:val="28"/>
          <w:szCs w:val="28"/>
        </w:rPr>
        <w:t>следующие изменения:</w:t>
      </w:r>
    </w:p>
    <w:p w:rsidR="00653AFA" w:rsidRDefault="00653AFA" w:rsidP="002370F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p w:rsidR="00C9047A" w:rsidRPr="00653AFA" w:rsidRDefault="00C9047A" w:rsidP="00C9047A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560"/>
        <w:gridCol w:w="1559"/>
        <w:gridCol w:w="1417"/>
        <w:gridCol w:w="1417"/>
      </w:tblGrid>
      <w:tr w:rsidR="00653AFA" w:rsidRPr="00653AFA" w:rsidTr="00E73CD6">
        <w:trPr>
          <w:trHeight w:val="1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 xml:space="preserve">РАСХОДЫ (тыс. </w:t>
            </w:r>
            <w:proofErr w:type="spellStart"/>
            <w:r w:rsidRPr="00653AFA">
              <w:rPr>
                <w:szCs w:val="28"/>
              </w:rPr>
              <w:t>руб</w:t>
            </w:r>
            <w:proofErr w:type="spellEnd"/>
            <w:r w:rsidRPr="00653AFA">
              <w:rPr>
                <w:szCs w:val="28"/>
              </w:rPr>
              <w:t>)</w:t>
            </w:r>
          </w:p>
        </w:tc>
      </w:tr>
      <w:tr w:rsidR="00653AFA" w:rsidRPr="00653AFA" w:rsidTr="00E73CD6">
        <w:trPr>
          <w:trHeight w:val="27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rPr>
                <w:szCs w:val="28"/>
              </w:rPr>
            </w:pPr>
            <w:r w:rsidRPr="00653AFA">
              <w:rPr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2018</w:t>
            </w:r>
          </w:p>
          <w:p w:rsidR="00653AFA" w:rsidRPr="00653AFA" w:rsidRDefault="00653AFA" w:rsidP="002370F1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2020</w:t>
            </w:r>
          </w:p>
        </w:tc>
      </w:tr>
      <w:tr w:rsidR="00653AFA" w:rsidRPr="00653AFA" w:rsidTr="00E73CD6">
        <w:trPr>
          <w:trHeight w:val="1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Всего, в </w:t>
            </w:r>
            <w:proofErr w:type="spellStart"/>
            <w:r w:rsidRPr="00653AFA">
              <w:rPr>
                <w:szCs w:val="28"/>
              </w:rPr>
              <w:t>т.ч</w:t>
            </w:r>
            <w:proofErr w:type="spellEnd"/>
            <w:r w:rsidRPr="00653AFA">
              <w:rPr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9B0007" w:rsidP="009B00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  <w:r w:rsidR="00835175">
              <w:rPr>
                <w:szCs w:val="28"/>
              </w:rPr>
              <w:t> </w:t>
            </w:r>
            <w:r>
              <w:rPr>
                <w:szCs w:val="28"/>
              </w:rPr>
              <w:t>185</w:t>
            </w:r>
            <w:r w:rsidR="00835175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  <w:r w:rsidR="00835175">
              <w:rPr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7F33AA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57 278,60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19 256,8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19 650,4</w:t>
            </w:r>
          </w:p>
        </w:tc>
      </w:tr>
      <w:tr w:rsidR="00653AFA" w:rsidRPr="00653AFA" w:rsidTr="00E73CD6">
        <w:trPr>
          <w:trHeight w:val="46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24 662,8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24 662,8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</w:tr>
      <w:tr w:rsidR="00653AFA" w:rsidRPr="00653AFA" w:rsidTr="00E73CD6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средства бюджета </w:t>
            </w:r>
            <w:proofErr w:type="spellStart"/>
            <w:r w:rsidRPr="00653AFA">
              <w:rPr>
                <w:szCs w:val="28"/>
              </w:rPr>
              <w:t>Бокситогорского</w:t>
            </w:r>
            <w:proofErr w:type="spellEnd"/>
            <w:r w:rsidRPr="00653AFA">
              <w:rPr>
                <w:szCs w:val="28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1 342,90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C53703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490,9</w:t>
            </w:r>
          </w:p>
        </w:tc>
      </w:tr>
      <w:tr w:rsidR="00653AFA" w:rsidRPr="00653AFA" w:rsidTr="00E73CD6">
        <w:trPr>
          <w:trHeight w:val="5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2370F1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357EFC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70 180,10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2E62C8" w:rsidP="00237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32 210,10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18 810,5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2370F1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19 159,5</w:t>
            </w:r>
          </w:p>
        </w:tc>
      </w:tr>
    </w:tbl>
    <w:p w:rsidR="00757B41" w:rsidRDefault="00757B41" w:rsidP="002370F1">
      <w:pPr>
        <w:pStyle w:val="a3"/>
        <w:ind w:left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51545E" w:rsidRDefault="0051545E" w:rsidP="00E92908">
      <w:pPr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 w:rsidRPr="00593A38">
        <w:rPr>
          <w:color w:val="000000"/>
          <w:sz w:val="28"/>
          <w:szCs w:val="28"/>
        </w:rPr>
        <w:lastRenderedPageBreak/>
        <w:t xml:space="preserve">В приложении </w:t>
      </w:r>
      <w:r>
        <w:rPr>
          <w:color w:val="000000"/>
          <w:sz w:val="28"/>
          <w:szCs w:val="28"/>
        </w:rPr>
        <w:t>6</w:t>
      </w:r>
      <w:r w:rsidRPr="00593A38">
        <w:rPr>
          <w:color w:val="000000"/>
          <w:sz w:val="28"/>
          <w:szCs w:val="28"/>
        </w:rPr>
        <w:t xml:space="preserve"> к Программе «Объемы финансирования» Паспорта </w:t>
      </w:r>
      <w:r w:rsidR="006B784C">
        <w:rPr>
          <w:color w:val="000000"/>
          <w:sz w:val="28"/>
          <w:szCs w:val="28"/>
        </w:rPr>
        <w:t xml:space="preserve"> </w:t>
      </w:r>
      <w:r w:rsidRPr="00593A38">
        <w:rPr>
          <w:color w:val="000000"/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6</w:t>
      </w:r>
      <w:r w:rsidRPr="00593A38">
        <w:rPr>
          <w:color w:val="000000"/>
          <w:sz w:val="28"/>
          <w:szCs w:val="28"/>
        </w:rPr>
        <w:t xml:space="preserve"> </w:t>
      </w:r>
      <w:r w:rsidRPr="00AD71E0">
        <w:rPr>
          <w:color w:val="000000"/>
          <w:sz w:val="28"/>
          <w:szCs w:val="28"/>
        </w:rPr>
        <w:t>«Ремонт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поселения»</w:t>
      </w:r>
      <w:r>
        <w:rPr>
          <w:color w:val="000000"/>
          <w:sz w:val="28"/>
          <w:szCs w:val="28"/>
        </w:rPr>
        <w:t xml:space="preserve"> </w:t>
      </w:r>
      <w:r w:rsidRPr="00593A38">
        <w:rPr>
          <w:color w:val="000000"/>
          <w:sz w:val="28"/>
          <w:szCs w:val="28"/>
        </w:rPr>
        <w:t xml:space="preserve">читать в </w:t>
      </w:r>
      <w:r>
        <w:rPr>
          <w:color w:val="000000"/>
          <w:sz w:val="28"/>
          <w:szCs w:val="28"/>
        </w:rPr>
        <w:t>с</w:t>
      </w:r>
      <w:r w:rsidRPr="00593A38">
        <w:rPr>
          <w:color w:val="000000"/>
          <w:sz w:val="28"/>
          <w:szCs w:val="28"/>
        </w:rPr>
        <w:t>ледующей редакции:</w:t>
      </w:r>
    </w:p>
    <w:p w:rsidR="0051545E" w:rsidRDefault="0051545E" w:rsidP="0051545E">
      <w:pPr>
        <w:jc w:val="both"/>
        <w:rPr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2233"/>
        <w:gridCol w:w="1404"/>
        <w:gridCol w:w="1276"/>
        <w:gridCol w:w="1276"/>
        <w:gridCol w:w="1134"/>
      </w:tblGrid>
      <w:tr w:rsidR="0051545E" w:rsidRPr="00820C7B" w:rsidTr="0051545E">
        <w:trPr>
          <w:trHeight w:val="300"/>
        </w:trPr>
        <w:tc>
          <w:tcPr>
            <w:tcW w:w="2708" w:type="dxa"/>
            <w:vMerge w:val="restart"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323" w:type="dxa"/>
            <w:gridSpan w:val="5"/>
          </w:tcPr>
          <w:p w:rsidR="0051545E" w:rsidRPr="00820C7B" w:rsidRDefault="0051545E" w:rsidP="0051545E">
            <w:pPr>
              <w:widowControl w:val="0"/>
              <w:ind w:left="709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Расходы (</w:t>
            </w:r>
            <w:proofErr w:type="spellStart"/>
            <w:r w:rsidRPr="00820C7B">
              <w:rPr>
                <w:sz w:val="28"/>
                <w:szCs w:val="28"/>
              </w:rPr>
              <w:t>тыс</w:t>
            </w:r>
            <w:proofErr w:type="gramStart"/>
            <w:r w:rsidRPr="00820C7B">
              <w:rPr>
                <w:sz w:val="28"/>
                <w:szCs w:val="28"/>
              </w:rPr>
              <w:t>.р</w:t>
            </w:r>
            <w:proofErr w:type="gramEnd"/>
            <w:r w:rsidRPr="00820C7B">
              <w:rPr>
                <w:sz w:val="28"/>
                <w:szCs w:val="28"/>
              </w:rPr>
              <w:t>уб</w:t>
            </w:r>
            <w:proofErr w:type="spellEnd"/>
            <w:r w:rsidRPr="00820C7B">
              <w:rPr>
                <w:sz w:val="28"/>
                <w:szCs w:val="28"/>
              </w:rPr>
              <w:t>.)</w:t>
            </w:r>
          </w:p>
        </w:tc>
      </w:tr>
      <w:tr w:rsidR="0051545E" w:rsidRPr="00820C7B" w:rsidTr="0051545E">
        <w:trPr>
          <w:trHeight w:val="270"/>
        </w:trPr>
        <w:tc>
          <w:tcPr>
            <w:tcW w:w="2708" w:type="dxa"/>
            <w:vMerge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1545E" w:rsidRPr="00820C7B" w:rsidRDefault="0051545E" w:rsidP="0051545E">
            <w:pPr>
              <w:widowControl w:val="0"/>
              <w:ind w:left="-102"/>
              <w:jc w:val="center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0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2018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2020</w:t>
            </w:r>
          </w:p>
        </w:tc>
      </w:tr>
      <w:tr w:rsidR="0051545E" w:rsidRPr="00820C7B" w:rsidTr="0051545E">
        <w:trPr>
          <w:trHeight w:val="270"/>
        </w:trPr>
        <w:tc>
          <w:tcPr>
            <w:tcW w:w="2708" w:type="dxa"/>
            <w:vMerge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1545E" w:rsidRPr="00820C7B" w:rsidRDefault="0051545E" w:rsidP="0051545E">
            <w:pPr>
              <w:widowControl w:val="0"/>
              <w:ind w:left="-102"/>
              <w:jc w:val="center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Всего, в </w:t>
            </w:r>
            <w:proofErr w:type="spellStart"/>
            <w:r w:rsidRPr="00820C7B">
              <w:rPr>
                <w:sz w:val="28"/>
                <w:szCs w:val="28"/>
              </w:rPr>
              <w:t>т.ч</w:t>
            </w:r>
            <w:proofErr w:type="spellEnd"/>
            <w:r w:rsidRPr="00820C7B">
              <w:rPr>
                <w:sz w:val="28"/>
                <w:szCs w:val="28"/>
              </w:rPr>
              <w:t>.</w:t>
            </w:r>
          </w:p>
        </w:tc>
        <w:tc>
          <w:tcPr>
            <w:tcW w:w="140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>
              <w:rPr>
                <w:sz w:val="28"/>
              </w:rPr>
              <w:t>16 792,1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02043C">
            <w:pPr>
              <w:widowControl w:val="0"/>
              <w:ind w:left="-102"/>
              <w:jc w:val="center"/>
              <w:rPr>
                <w:sz w:val="28"/>
              </w:rPr>
            </w:pPr>
            <w:r>
              <w:rPr>
                <w:sz w:val="28"/>
              </w:rPr>
              <w:t>7 7</w:t>
            </w:r>
            <w:r w:rsidR="0002043C">
              <w:rPr>
                <w:sz w:val="28"/>
              </w:rPr>
              <w:t>70</w:t>
            </w:r>
            <w:r>
              <w:rPr>
                <w:sz w:val="28"/>
              </w:rPr>
              <w:t>,2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4 418,8</w:t>
            </w:r>
          </w:p>
        </w:tc>
        <w:tc>
          <w:tcPr>
            <w:tcW w:w="113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4 650,1</w:t>
            </w:r>
          </w:p>
        </w:tc>
      </w:tr>
      <w:tr w:rsidR="0051545E" w:rsidRPr="00820C7B" w:rsidTr="0051545E">
        <w:trPr>
          <w:trHeight w:val="270"/>
        </w:trPr>
        <w:tc>
          <w:tcPr>
            <w:tcW w:w="2708" w:type="dxa"/>
            <w:vMerge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1545E" w:rsidRPr="00820C7B" w:rsidRDefault="0051545E" w:rsidP="0051545E">
            <w:pPr>
              <w:widowControl w:val="0"/>
              <w:ind w:left="-7" w:right="-128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40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1 892,3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1 892,3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</w:p>
        </w:tc>
      </w:tr>
      <w:tr w:rsidR="0051545E" w:rsidRPr="00820C7B" w:rsidTr="0051545E">
        <w:trPr>
          <w:trHeight w:val="300"/>
        </w:trPr>
        <w:tc>
          <w:tcPr>
            <w:tcW w:w="2708" w:type="dxa"/>
            <w:vMerge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1545E" w:rsidRPr="00820C7B" w:rsidRDefault="0051545E" w:rsidP="0051545E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средства бюджета Ефимовского ГП</w:t>
            </w:r>
          </w:p>
        </w:tc>
        <w:tc>
          <w:tcPr>
            <w:tcW w:w="1404" w:type="dxa"/>
            <w:vAlign w:val="center"/>
          </w:tcPr>
          <w:p w:rsidR="0051545E" w:rsidRPr="00163F78" w:rsidRDefault="0051545E" w:rsidP="0002043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13 </w:t>
            </w:r>
            <w:r w:rsidR="0002043C">
              <w:rPr>
                <w:sz w:val="28"/>
              </w:rPr>
              <w:t>603</w:t>
            </w:r>
            <w:r>
              <w:rPr>
                <w:sz w:val="28"/>
              </w:rPr>
              <w:t>,9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BD70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5 4</w:t>
            </w:r>
            <w:r w:rsidR="00BD70BA">
              <w:rPr>
                <w:sz w:val="28"/>
              </w:rPr>
              <w:t>72</w:t>
            </w:r>
            <w:r>
              <w:rPr>
                <w:sz w:val="28"/>
              </w:rPr>
              <w:t>,2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jc w:val="center"/>
              <w:rPr>
                <w:sz w:val="28"/>
              </w:rPr>
            </w:pPr>
            <w:r w:rsidRPr="00163F78">
              <w:rPr>
                <w:sz w:val="28"/>
              </w:rPr>
              <w:t>3 972,5</w:t>
            </w:r>
          </w:p>
        </w:tc>
        <w:tc>
          <w:tcPr>
            <w:tcW w:w="1134" w:type="dxa"/>
            <w:vAlign w:val="center"/>
          </w:tcPr>
          <w:p w:rsidR="0051545E" w:rsidRPr="00163F78" w:rsidRDefault="0051545E" w:rsidP="0051545E">
            <w:pPr>
              <w:jc w:val="center"/>
              <w:rPr>
                <w:sz w:val="28"/>
              </w:rPr>
            </w:pPr>
            <w:r w:rsidRPr="00163F78">
              <w:rPr>
                <w:sz w:val="28"/>
              </w:rPr>
              <w:t>4 159,2</w:t>
            </w:r>
          </w:p>
        </w:tc>
      </w:tr>
      <w:tr w:rsidR="0051545E" w:rsidRPr="00820C7B" w:rsidTr="0051545E">
        <w:trPr>
          <w:trHeight w:val="285"/>
        </w:trPr>
        <w:tc>
          <w:tcPr>
            <w:tcW w:w="2708" w:type="dxa"/>
            <w:vMerge/>
          </w:tcPr>
          <w:p w:rsidR="0051545E" w:rsidRPr="00820C7B" w:rsidRDefault="0051545E" w:rsidP="0051545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1545E" w:rsidRPr="00820C7B" w:rsidRDefault="0051545E" w:rsidP="0051545E">
            <w:pPr>
              <w:widowControl w:val="0"/>
              <w:ind w:left="-7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820C7B">
              <w:rPr>
                <w:sz w:val="28"/>
                <w:szCs w:val="28"/>
              </w:rPr>
              <w:t>Бокситогорского</w:t>
            </w:r>
            <w:proofErr w:type="spellEnd"/>
            <w:r w:rsidRPr="00820C7B">
              <w:rPr>
                <w:sz w:val="28"/>
                <w:szCs w:val="28"/>
              </w:rPr>
              <w:t xml:space="preserve"> МР</w:t>
            </w:r>
          </w:p>
        </w:tc>
        <w:tc>
          <w:tcPr>
            <w:tcW w:w="1404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1 342,9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405,7</w:t>
            </w:r>
          </w:p>
        </w:tc>
        <w:tc>
          <w:tcPr>
            <w:tcW w:w="1276" w:type="dxa"/>
            <w:vAlign w:val="center"/>
          </w:tcPr>
          <w:p w:rsidR="0051545E" w:rsidRPr="00163F78" w:rsidRDefault="0051545E" w:rsidP="0051545E">
            <w:pPr>
              <w:widowControl w:val="0"/>
              <w:ind w:left="-102"/>
              <w:jc w:val="center"/>
              <w:rPr>
                <w:sz w:val="28"/>
              </w:rPr>
            </w:pPr>
            <w:r w:rsidRPr="00163F78">
              <w:rPr>
                <w:sz w:val="28"/>
              </w:rPr>
              <w:t>446,3</w:t>
            </w:r>
          </w:p>
        </w:tc>
        <w:tc>
          <w:tcPr>
            <w:tcW w:w="1134" w:type="dxa"/>
            <w:vAlign w:val="center"/>
          </w:tcPr>
          <w:p w:rsidR="0051545E" w:rsidRPr="00163F78" w:rsidRDefault="0051545E" w:rsidP="0051545E">
            <w:pPr>
              <w:jc w:val="center"/>
              <w:rPr>
                <w:sz w:val="28"/>
              </w:rPr>
            </w:pPr>
            <w:r w:rsidRPr="00163F78">
              <w:rPr>
                <w:sz w:val="28"/>
              </w:rPr>
              <w:t>490,9</w:t>
            </w:r>
          </w:p>
        </w:tc>
      </w:tr>
    </w:tbl>
    <w:p w:rsidR="00FD013A" w:rsidRDefault="00FD013A" w:rsidP="00FD013A">
      <w:pPr>
        <w:pStyle w:val="a3"/>
        <w:ind w:left="1230"/>
        <w:rPr>
          <w:color w:val="000000"/>
          <w:sz w:val="28"/>
          <w:szCs w:val="28"/>
        </w:rPr>
      </w:pPr>
    </w:p>
    <w:p w:rsidR="00FD013A" w:rsidRPr="00FD013A" w:rsidRDefault="00FD013A" w:rsidP="00E92908">
      <w:pPr>
        <w:pStyle w:val="a3"/>
        <w:numPr>
          <w:ilvl w:val="1"/>
          <w:numId w:val="1"/>
        </w:numPr>
        <w:rPr>
          <w:color w:val="000000"/>
          <w:sz w:val="28"/>
          <w:szCs w:val="28"/>
        </w:rPr>
      </w:pPr>
      <w:r w:rsidRPr="00FD013A">
        <w:rPr>
          <w:color w:val="000000"/>
          <w:sz w:val="28"/>
          <w:szCs w:val="28"/>
        </w:rPr>
        <w:t xml:space="preserve">В приложении </w:t>
      </w:r>
      <w:r w:rsidR="003A73A1">
        <w:rPr>
          <w:color w:val="000000"/>
          <w:sz w:val="28"/>
          <w:szCs w:val="28"/>
        </w:rPr>
        <w:t>6</w:t>
      </w:r>
      <w:r w:rsidRPr="00FD013A">
        <w:rPr>
          <w:color w:val="000000"/>
          <w:sz w:val="28"/>
          <w:szCs w:val="28"/>
        </w:rPr>
        <w:t xml:space="preserve"> к Подпрограмме 6 «Ремонт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поселения» </w:t>
      </w:r>
      <w:r w:rsidR="006B784C">
        <w:rPr>
          <w:color w:val="000000"/>
          <w:sz w:val="28"/>
          <w:szCs w:val="28"/>
        </w:rPr>
        <w:t xml:space="preserve"> </w:t>
      </w:r>
      <w:r w:rsidRPr="00FD013A">
        <w:rPr>
          <w:color w:val="000000"/>
          <w:sz w:val="28"/>
          <w:szCs w:val="28"/>
        </w:rPr>
        <w:t xml:space="preserve">Раздел </w:t>
      </w:r>
      <w:r w:rsidRPr="00FD013A">
        <w:rPr>
          <w:color w:val="000000"/>
          <w:sz w:val="28"/>
          <w:szCs w:val="28"/>
          <w:lang w:val="en-US"/>
        </w:rPr>
        <w:t>III</w:t>
      </w:r>
      <w:r w:rsidRPr="00FD013A">
        <w:rPr>
          <w:color w:val="000000"/>
          <w:sz w:val="28"/>
          <w:szCs w:val="28"/>
        </w:rPr>
        <w:t xml:space="preserve"> «Основные мероприятия подпрограммы на 2018 год» изложить в новой редакции (Приложение </w:t>
      </w:r>
      <w:r w:rsidR="003A73A1">
        <w:rPr>
          <w:color w:val="000000"/>
          <w:sz w:val="28"/>
          <w:szCs w:val="28"/>
        </w:rPr>
        <w:t>1</w:t>
      </w:r>
      <w:r w:rsidRPr="00FD013A">
        <w:rPr>
          <w:color w:val="000000"/>
          <w:sz w:val="28"/>
          <w:szCs w:val="28"/>
        </w:rPr>
        <w:t>).</w:t>
      </w:r>
    </w:p>
    <w:p w:rsidR="0002043C" w:rsidRDefault="0002043C" w:rsidP="0002043C">
      <w:pPr>
        <w:pStyle w:val="a3"/>
        <w:ind w:left="709"/>
        <w:jc w:val="both"/>
        <w:rPr>
          <w:color w:val="000000"/>
          <w:sz w:val="28"/>
          <w:szCs w:val="28"/>
        </w:rPr>
      </w:pPr>
    </w:p>
    <w:p w:rsidR="003A76AA" w:rsidRDefault="004751E7" w:rsidP="00E92908">
      <w:pPr>
        <w:pStyle w:val="a3"/>
        <w:numPr>
          <w:ilvl w:val="1"/>
          <w:numId w:val="1"/>
        </w:numPr>
        <w:rPr>
          <w:color w:val="000000"/>
          <w:sz w:val="28"/>
          <w:szCs w:val="28"/>
        </w:rPr>
      </w:pPr>
      <w:r w:rsidRPr="004751E7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8</w:t>
      </w:r>
      <w:r w:rsidRPr="004751E7">
        <w:rPr>
          <w:color w:val="000000"/>
          <w:sz w:val="28"/>
          <w:szCs w:val="28"/>
        </w:rPr>
        <w:t xml:space="preserve"> к Программе раздел «Объемы финансирования» Паспорта </w:t>
      </w:r>
      <w:r w:rsidR="006B784C">
        <w:rPr>
          <w:color w:val="000000"/>
          <w:sz w:val="28"/>
          <w:szCs w:val="28"/>
        </w:rPr>
        <w:t xml:space="preserve"> </w:t>
      </w:r>
      <w:r w:rsidRPr="004751E7">
        <w:rPr>
          <w:color w:val="000000"/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 xml:space="preserve">8 </w:t>
      </w:r>
      <w:r w:rsidRPr="004751E7">
        <w:rPr>
          <w:color w:val="000000"/>
          <w:sz w:val="28"/>
          <w:szCs w:val="28"/>
        </w:rPr>
        <w:t>"Содержание жилищного хозяйства на территории Ефимовского городского поселения "</w:t>
      </w:r>
      <w:r>
        <w:rPr>
          <w:color w:val="000000"/>
          <w:sz w:val="28"/>
          <w:szCs w:val="28"/>
        </w:rPr>
        <w:t xml:space="preserve"> </w:t>
      </w:r>
      <w:r w:rsidR="003A76AA" w:rsidRPr="003A76AA">
        <w:rPr>
          <w:color w:val="000000"/>
          <w:sz w:val="28"/>
          <w:szCs w:val="28"/>
        </w:rPr>
        <w:t>читать в следующей редакции:</w:t>
      </w:r>
    </w:p>
    <w:p w:rsidR="00C9047A" w:rsidRPr="003A76AA" w:rsidRDefault="00C9047A" w:rsidP="00CF4043">
      <w:pPr>
        <w:pStyle w:val="a3"/>
        <w:ind w:left="1656"/>
        <w:rPr>
          <w:color w:val="000000"/>
          <w:sz w:val="28"/>
          <w:szCs w:val="28"/>
        </w:rPr>
      </w:pPr>
    </w:p>
    <w:tbl>
      <w:tblPr>
        <w:tblW w:w="10097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2"/>
        <w:gridCol w:w="2021"/>
        <w:gridCol w:w="1290"/>
        <w:gridCol w:w="1035"/>
        <w:gridCol w:w="1140"/>
        <w:gridCol w:w="1139"/>
      </w:tblGrid>
      <w:tr w:rsidR="00376AB9" w:rsidRPr="00376AB9" w:rsidTr="00E73CD6">
        <w:trPr>
          <w:trHeight w:val="267"/>
          <w:jc w:val="center"/>
        </w:trPr>
        <w:tc>
          <w:tcPr>
            <w:tcW w:w="3472" w:type="dxa"/>
            <w:vMerge w:val="restart"/>
          </w:tcPr>
          <w:p w:rsidR="00376AB9" w:rsidRPr="00376AB9" w:rsidRDefault="00376AB9" w:rsidP="00E772E4">
            <w:pPr>
              <w:widowControl w:val="0"/>
              <w:jc w:val="both"/>
            </w:pPr>
            <w:r w:rsidRPr="00376AB9">
              <w:t>Объемы финансирования подпрограммы</w:t>
            </w:r>
          </w:p>
        </w:tc>
        <w:tc>
          <w:tcPr>
            <w:tcW w:w="6625" w:type="dxa"/>
            <w:gridSpan w:val="5"/>
          </w:tcPr>
          <w:p w:rsidR="00376AB9" w:rsidRPr="00376AB9" w:rsidRDefault="00376AB9" w:rsidP="00E772E4">
            <w:pPr>
              <w:jc w:val="both"/>
            </w:pPr>
            <w:r w:rsidRPr="00376AB9">
              <w:t>Расходы (тыс. руб.)</w:t>
            </w:r>
          </w:p>
        </w:tc>
      </w:tr>
      <w:tr w:rsidR="00376AB9" w:rsidRPr="00376AB9" w:rsidTr="00E73CD6">
        <w:trPr>
          <w:trHeight w:val="427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jc w:val="both"/>
            </w:pPr>
            <w:r w:rsidRPr="00376AB9">
              <w:t>Источники финансирования</w:t>
            </w:r>
          </w:p>
        </w:tc>
        <w:tc>
          <w:tcPr>
            <w:tcW w:w="1290" w:type="dxa"/>
          </w:tcPr>
          <w:p w:rsidR="00376AB9" w:rsidRPr="00376AB9" w:rsidRDefault="00376AB9" w:rsidP="00E772E4">
            <w:pPr>
              <w:jc w:val="both"/>
            </w:pPr>
            <w:r w:rsidRPr="00376AB9">
              <w:t>Всего</w:t>
            </w:r>
          </w:p>
        </w:tc>
        <w:tc>
          <w:tcPr>
            <w:tcW w:w="1035" w:type="dxa"/>
          </w:tcPr>
          <w:p w:rsidR="00376AB9" w:rsidRPr="00376AB9" w:rsidRDefault="00376AB9" w:rsidP="00E772E4">
            <w:pPr>
              <w:jc w:val="both"/>
            </w:pPr>
            <w:r w:rsidRPr="00376AB9">
              <w:t>2018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2019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ind w:firstLine="71"/>
              <w:jc w:val="both"/>
            </w:pPr>
            <w:r w:rsidRPr="00376AB9">
              <w:t>2020</w:t>
            </w:r>
          </w:p>
        </w:tc>
      </w:tr>
      <w:tr w:rsidR="00376AB9" w:rsidRPr="00376AB9" w:rsidTr="00E73CD6">
        <w:trPr>
          <w:trHeight w:val="79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ind w:firstLine="34"/>
              <w:jc w:val="both"/>
            </w:pPr>
            <w:r w:rsidRPr="00376AB9">
              <w:t>Всего</w:t>
            </w:r>
          </w:p>
        </w:tc>
        <w:tc>
          <w:tcPr>
            <w:tcW w:w="1290" w:type="dxa"/>
          </w:tcPr>
          <w:p w:rsidR="00376AB9" w:rsidRPr="00376AB9" w:rsidRDefault="00376AB9" w:rsidP="003E521D">
            <w:pPr>
              <w:jc w:val="both"/>
            </w:pPr>
            <w:r w:rsidRPr="00376AB9">
              <w:t>2 0</w:t>
            </w:r>
            <w:r w:rsidR="003E521D">
              <w:t>97</w:t>
            </w:r>
          </w:p>
        </w:tc>
        <w:tc>
          <w:tcPr>
            <w:tcW w:w="1035" w:type="dxa"/>
          </w:tcPr>
          <w:p w:rsidR="00376AB9" w:rsidRPr="00376AB9" w:rsidRDefault="003E521D" w:rsidP="00E772E4">
            <w:pPr>
              <w:jc w:val="both"/>
            </w:pPr>
            <w:r>
              <w:t>723,2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685,5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jc w:val="both"/>
            </w:pPr>
            <w:r w:rsidRPr="00376AB9">
              <w:t>688,3</w:t>
            </w:r>
          </w:p>
        </w:tc>
      </w:tr>
      <w:tr w:rsidR="00376AB9" w:rsidRPr="00376AB9" w:rsidTr="00E73CD6">
        <w:trPr>
          <w:trHeight w:val="525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2021" w:type="dxa"/>
          </w:tcPr>
          <w:p w:rsidR="00376AB9" w:rsidRPr="00376AB9" w:rsidRDefault="00376AB9" w:rsidP="00E772E4">
            <w:pPr>
              <w:ind w:firstLine="34"/>
              <w:jc w:val="both"/>
            </w:pPr>
            <w:r w:rsidRPr="00376AB9">
              <w:t>средства бюджета Ефимовского ГП</w:t>
            </w:r>
          </w:p>
        </w:tc>
        <w:tc>
          <w:tcPr>
            <w:tcW w:w="1290" w:type="dxa"/>
          </w:tcPr>
          <w:p w:rsidR="00376AB9" w:rsidRPr="00376AB9" w:rsidRDefault="00376AB9" w:rsidP="003E521D">
            <w:pPr>
              <w:jc w:val="both"/>
            </w:pPr>
            <w:r w:rsidRPr="00376AB9">
              <w:t>2 0</w:t>
            </w:r>
            <w:r w:rsidR="003E521D">
              <w:t>97</w:t>
            </w:r>
          </w:p>
        </w:tc>
        <w:tc>
          <w:tcPr>
            <w:tcW w:w="1035" w:type="dxa"/>
          </w:tcPr>
          <w:p w:rsidR="00376AB9" w:rsidRPr="00376AB9" w:rsidRDefault="003E521D" w:rsidP="00E772E4">
            <w:pPr>
              <w:jc w:val="both"/>
            </w:pPr>
            <w:r>
              <w:t>723,2</w:t>
            </w:r>
          </w:p>
        </w:tc>
        <w:tc>
          <w:tcPr>
            <w:tcW w:w="1140" w:type="dxa"/>
          </w:tcPr>
          <w:p w:rsidR="00376AB9" w:rsidRPr="00376AB9" w:rsidRDefault="00376AB9" w:rsidP="00E772E4">
            <w:pPr>
              <w:jc w:val="both"/>
            </w:pPr>
            <w:r w:rsidRPr="00376AB9">
              <w:t>685,5</w:t>
            </w:r>
          </w:p>
        </w:tc>
        <w:tc>
          <w:tcPr>
            <w:tcW w:w="1139" w:type="dxa"/>
          </w:tcPr>
          <w:p w:rsidR="00376AB9" w:rsidRPr="00376AB9" w:rsidRDefault="00376AB9" w:rsidP="00E772E4">
            <w:pPr>
              <w:jc w:val="both"/>
            </w:pPr>
            <w:r w:rsidRPr="00376AB9">
              <w:t>688,3</w:t>
            </w:r>
          </w:p>
        </w:tc>
      </w:tr>
      <w:tr w:rsidR="00376AB9" w:rsidRPr="00376AB9" w:rsidTr="00E73CD6">
        <w:trPr>
          <w:trHeight w:val="728"/>
          <w:jc w:val="center"/>
        </w:trPr>
        <w:tc>
          <w:tcPr>
            <w:tcW w:w="3472" w:type="dxa"/>
            <w:vMerge/>
          </w:tcPr>
          <w:p w:rsidR="00376AB9" w:rsidRPr="00376AB9" w:rsidRDefault="00376AB9" w:rsidP="00E772E4">
            <w:pPr>
              <w:widowControl w:val="0"/>
              <w:jc w:val="both"/>
            </w:pPr>
          </w:p>
        </w:tc>
        <w:tc>
          <w:tcPr>
            <w:tcW w:w="6625" w:type="dxa"/>
            <w:gridSpan w:val="5"/>
          </w:tcPr>
          <w:p w:rsidR="00376AB9" w:rsidRPr="00376AB9" w:rsidRDefault="00376AB9" w:rsidP="00E772E4">
            <w:pPr>
              <w:ind w:firstLine="114"/>
              <w:jc w:val="both"/>
            </w:pPr>
            <w:r w:rsidRPr="00376AB9">
              <w:t>Дополнительными источниками финансирования могут быть средства федерального, областного бюджетов, средства частных инвесторов и иные привлеченные средства</w:t>
            </w:r>
          </w:p>
        </w:tc>
      </w:tr>
    </w:tbl>
    <w:p w:rsidR="00B219B6" w:rsidRDefault="00B219B6" w:rsidP="00E772E4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49726C" w:rsidRPr="0049726C" w:rsidRDefault="0049726C" w:rsidP="00E92908">
      <w:pPr>
        <w:pStyle w:val="a3"/>
        <w:numPr>
          <w:ilvl w:val="1"/>
          <w:numId w:val="1"/>
        </w:numPr>
        <w:rPr>
          <w:color w:val="000000"/>
          <w:sz w:val="28"/>
          <w:szCs w:val="28"/>
        </w:rPr>
      </w:pPr>
      <w:r w:rsidRPr="0049726C">
        <w:rPr>
          <w:color w:val="000000"/>
          <w:sz w:val="28"/>
          <w:szCs w:val="28"/>
        </w:rPr>
        <w:lastRenderedPageBreak/>
        <w:t xml:space="preserve">В приложении 10 к Программе раздел «Объемы финансирования» Паспорта </w:t>
      </w:r>
      <w:r w:rsidR="006B784C">
        <w:rPr>
          <w:color w:val="000000"/>
          <w:sz w:val="28"/>
          <w:szCs w:val="28"/>
        </w:rPr>
        <w:t xml:space="preserve"> </w:t>
      </w:r>
      <w:r w:rsidRPr="0049726C">
        <w:rPr>
          <w:color w:val="000000"/>
          <w:sz w:val="28"/>
          <w:szCs w:val="28"/>
        </w:rPr>
        <w:t>Подпрограммы 10 «Организация благоустройства, содержание мест общего пользования и зелёного хозяйства на территории Ефимовского городского поселения» читать в следующей редакции:</w:t>
      </w:r>
    </w:p>
    <w:p w:rsidR="0049726C" w:rsidRPr="0049726C" w:rsidRDefault="0049726C" w:rsidP="0049726C">
      <w:pPr>
        <w:pStyle w:val="a3"/>
        <w:ind w:left="709"/>
        <w:jc w:val="both"/>
        <w:rPr>
          <w:color w:val="000000"/>
          <w:sz w:val="28"/>
          <w:szCs w:val="28"/>
        </w:rPr>
      </w:pPr>
    </w:p>
    <w:tbl>
      <w:tblPr>
        <w:tblW w:w="9631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856"/>
        <w:gridCol w:w="1201"/>
        <w:gridCol w:w="1273"/>
        <w:gridCol w:w="1140"/>
        <w:gridCol w:w="1100"/>
      </w:tblGrid>
      <w:tr w:rsidR="0049726C" w:rsidRPr="0049726C" w:rsidTr="000D2F11">
        <w:trPr>
          <w:trHeight w:val="267"/>
          <w:jc w:val="center"/>
        </w:trPr>
        <w:tc>
          <w:tcPr>
            <w:tcW w:w="3061" w:type="dxa"/>
            <w:vMerge w:val="restart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Объемы финансирования подпрограммы</w:t>
            </w:r>
          </w:p>
        </w:tc>
        <w:tc>
          <w:tcPr>
            <w:tcW w:w="6570" w:type="dxa"/>
            <w:gridSpan w:val="5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Расходы (тыс. руб.)</w:t>
            </w:r>
          </w:p>
        </w:tc>
      </w:tr>
      <w:tr w:rsidR="0049726C" w:rsidRPr="0049726C" w:rsidTr="000D2F11">
        <w:trPr>
          <w:trHeight w:val="427"/>
          <w:jc w:val="center"/>
        </w:trPr>
        <w:tc>
          <w:tcPr>
            <w:tcW w:w="3061" w:type="dxa"/>
            <w:vMerge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  <w:tc>
          <w:tcPr>
            <w:tcW w:w="1856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Источники финансирования</w:t>
            </w:r>
          </w:p>
        </w:tc>
        <w:tc>
          <w:tcPr>
            <w:tcW w:w="1201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Всего</w:t>
            </w:r>
          </w:p>
        </w:tc>
        <w:tc>
          <w:tcPr>
            <w:tcW w:w="1273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2018</w:t>
            </w:r>
          </w:p>
        </w:tc>
        <w:tc>
          <w:tcPr>
            <w:tcW w:w="114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2019</w:t>
            </w:r>
          </w:p>
        </w:tc>
        <w:tc>
          <w:tcPr>
            <w:tcW w:w="110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2020</w:t>
            </w:r>
          </w:p>
        </w:tc>
      </w:tr>
      <w:tr w:rsidR="0049726C" w:rsidRPr="0049726C" w:rsidTr="000D2F11">
        <w:trPr>
          <w:trHeight w:val="79"/>
          <w:jc w:val="center"/>
        </w:trPr>
        <w:tc>
          <w:tcPr>
            <w:tcW w:w="3061" w:type="dxa"/>
            <w:vMerge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  <w:tc>
          <w:tcPr>
            <w:tcW w:w="1856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Всего</w:t>
            </w:r>
          </w:p>
        </w:tc>
        <w:tc>
          <w:tcPr>
            <w:tcW w:w="1201" w:type="dxa"/>
          </w:tcPr>
          <w:p w:rsidR="0049726C" w:rsidRPr="00FD013A" w:rsidRDefault="0049726C" w:rsidP="00FF0194">
            <w:pPr>
              <w:widowControl w:val="0"/>
              <w:jc w:val="both"/>
            </w:pPr>
            <w:r w:rsidRPr="00FD013A">
              <w:t>2</w:t>
            </w:r>
            <w:r w:rsidR="00FF0194">
              <w:t>8 307,8</w:t>
            </w:r>
          </w:p>
        </w:tc>
        <w:tc>
          <w:tcPr>
            <w:tcW w:w="1273" w:type="dxa"/>
          </w:tcPr>
          <w:p w:rsidR="0049726C" w:rsidRPr="00FD013A" w:rsidRDefault="00860996" w:rsidP="00C12763">
            <w:pPr>
              <w:widowControl w:val="0"/>
              <w:jc w:val="both"/>
            </w:pPr>
            <w:r>
              <w:t>20 </w:t>
            </w:r>
            <w:r w:rsidR="00C12763">
              <w:t>294</w:t>
            </w:r>
            <w:r>
              <w:t>,</w:t>
            </w:r>
            <w:r w:rsidR="00C12763">
              <w:t>1</w:t>
            </w:r>
          </w:p>
        </w:tc>
        <w:tc>
          <w:tcPr>
            <w:tcW w:w="114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4 084,4</w:t>
            </w:r>
          </w:p>
        </w:tc>
        <w:tc>
          <w:tcPr>
            <w:tcW w:w="110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3 929,3</w:t>
            </w:r>
          </w:p>
        </w:tc>
      </w:tr>
      <w:tr w:rsidR="0049726C" w:rsidRPr="0049726C" w:rsidTr="000D2F11">
        <w:trPr>
          <w:trHeight w:val="525"/>
          <w:jc w:val="center"/>
        </w:trPr>
        <w:tc>
          <w:tcPr>
            <w:tcW w:w="3061" w:type="dxa"/>
            <w:vMerge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  <w:tc>
          <w:tcPr>
            <w:tcW w:w="1856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средства бюджета Ефимовского ГП</w:t>
            </w:r>
          </w:p>
        </w:tc>
        <w:tc>
          <w:tcPr>
            <w:tcW w:w="1201" w:type="dxa"/>
          </w:tcPr>
          <w:p w:rsidR="0049726C" w:rsidRPr="00FD013A" w:rsidRDefault="00FF0194" w:rsidP="00FD013A">
            <w:pPr>
              <w:widowControl w:val="0"/>
              <w:jc w:val="both"/>
            </w:pPr>
            <w:r>
              <w:t>20 305,5</w:t>
            </w:r>
          </w:p>
        </w:tc>
        <w:tc>
          <w:tcPr>
            <w:tcW w:w="1273" w:type="dxa"/>
          </w:tcPr>
          <w:p w:rsidR="0049726C" w:rsidRPr="00FD013A" w:rsidRDefault="00860996" w:rsidP="00FD013A">
            <w:pPr>
              <w:widowControl w:val="0"/>
              <w:jc w:val="both"/>
            </w:pPr>
            <w:r>
              <w:t>12 291,8</w:t>
            </w:r>
          </w:p>
        </w:tc>
        <w:tc>
          <w:tcPr>
            <w:tcW w:w="114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4 084,4</w:t>
            </w:r>
          </w:p>
        </w:tc>
        <w:tc>
          <w:tcPr>
            <w:tcW w:w="1100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3 929,3</w:t>
            </w:r>
          </w:p>
        </w:tc>
      </w:tr>
      <w:tr w:rsidR="0049726C" w:rsidRPr="0049726C" w:rsidTr="000D2F11">
        <w:trPr>
          <w:trHeight w:val="525"/>
          <w:jc w:val="center"/>
        </w:trPr>
        <w:tc>
          <w:tcPr>
            <w:tcW w:w="3061" w:type="dxa"/>
            <w:vMerge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  <w:tc>
          <w:tcPr>
            <w:tcW w:w="1856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Средства областного бюджета</w:t>
            </w:r>
          </w:p>
        </w:tc>
        <w:tc>
          <w:tcPr>
            <w:tcW w:w="1201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8 002,3</w:t>
            </w:r>
          </w:p>
        </w:tc>
        <w:tc>
          <w:tcPr>
            <w:tcW w:w="1273" w:type="dxa"/>
          </w:tcPr>
          <w:p w:rsidR="0049726C" w:rsidRPr="00FD013A" w:rsidRDefault="0049726C" w:rsidP="00FD013A">
            <w:pPr>
              <w:widowControl w:val="0"/>
              <w:jc w:val="both"/>
            </w:pPr>
            <w:r w:rsidRPr="00FD013A">
              <w:t>8 002,3</w:t>
            </w:r>
          </w:p>
        </w:tc>
        <w:tc>
          <w:tcPr>
            <w:tcW w:w="1140" w:type="dxa"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  <w:tc>
          <w:tcPr>
            <w:tcW w:w="1100" w:type="dxa"/>
          </w:tcPr>
          <w:p w:rsidR="0049726C" w:rsidRPr="00FD013A" w:rsidRDefault="0049726C" w:rsidP="00FD013A">
            <w:pPr>
              <w:widowControl w:val="0"/>
              <w:jc w:val="both"/>
            </w:pPr>
          </w:p>
        </w:tc>
      </w:tr>
    </w:tbl>
    <w:p w:rsidR="0049726C" w:rsidRPr="0049726C" w:rsidRDefault="0049726C" w:rsidP="0049726C">
      <w:pPr>
        <w:pStyle w:val="a3"/>
        <w:ind w:left="709"/>
        <w:rPr>
          <w:color w:val="000000"/>
          <w:sz w:val="28"/>
          <w:szCs w:val="28"/>
        </w:rPr>
      </w:pPr>
    </w:p>
    <w:p w:rsidR="0049726C" w:rsidRPr="0049726C" w:rsidRDefault="00666776" w:rsidP="00666776">
      <w:pPr>
        <w:pStyle w:val="a3"/>
        <w:numPr>
          <w:ilvl w:val="1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</w:t>
      </w:r>
      <w:r w:rsidR="0049726C" w:rsidRPr="0049726C">
        <w:rPr>
          <w:color w:val="000000"/>
          <w:sz w:val="28"/>
          <w:szCs w:val="28"/>
        </w:rPr>
        <w:t>риложение 10 к Подпрограмм</w:t>
      </w:r>
      <w:r>
        <w:rPr>
          <w:color w:val="000000"/>
          <w:sz w:val="28"/>
          <w:szCs w:val="28"/>
        </w:rPr>
        <w:t xml:space="preserve">е </w:t>
      </w:r>
      <w:r w:rsidR="0049726C" w:rsidRPr="0049726C">
        <w:rPr>
          <w:color w:val="000000"/>
          <w:sz w:val="28"/>
          <w:szCs w:val="28"/>
        </w:rPr>
        <w:t xml:space="preserve"> 10 «Организация благоустройства, содержание мест общего пользования и зелёного хозяйства на территории Ефимовского городского поселения» </w:t>
      </w:r>
      <w:r>
        <w:rPr>
          <w:color w:val="000000"/>
          <w:sz w:val="28"/>
          <w:szCs w:val="28"/>
        </w:rPr>
        <w:t xml:space="preserve">Раздел </w:t>
      </w:r>
      <w:r w:rsidRPr="00666776">
        <w:rPr>
          <w:color w:val="000000"/>
          <w:sz w:val="28"/>
          <w:szCs w:val="28"/>
        </w:rPr>
        <w:t>III. Основные мероприятия подпрограммы на 2018 год</w:t>
      </w:r>
      <w:r>
        <w:rPr>
          <w:color w:val="000000"/>
          <w:sz w:val="28"/>
          <w:szCs w:val="28"/>
        </w:rPr>
        <w:t xml:space="preserve"> </w:t>
      </w:r>
      <w:r w:rsidR="0049726C" w:rsidRPr="0049726C">
        <w:rPr>
          <w:color w:val="000000"/>
          <w:sz w:val="28"/>
          <w:szCs w:val="28"/>
        </w:rPr>
        <w:t xml:space="preserve">изложить в новой редакции (Приложение </w:t>
      </w:r>
      <w:r w:rsidR="007859F5">
        <w:rPr>
          <w:color w:val="000000"/>
          <w:sz w:val="28"/>
          <w:szCs w:val="28"/>
        </w:rPr>
        <w:t>2</w:t>
      </w:r>
      <w:r w:rsidR="0049726C" w:rsidRPr="0049726C">
        <w:rPr>
          <w:color w:val="000000"/>
          <w:sz w:val="28"/>
          <w:szCs w:val="28"/>
        </w:rPr>
        <w:t>).</w:t>
      </w:r>
    </w:p>
    <w:p w:rsidR="00D122B9" w:rsidRDefault="00D122B9" w:rsidP="00D122B9">
      <w:pPr>
        <w:pStyle w:val="a3"/>
        <w:ind w:left="709"/>
        <w:jc w:val="both"/>
        <w:rPr>
          <w:color w:val="000000"/>
          <w:sz w:val="28"/>
          <w:szCs w:val="28"/>
        </w:rPr>
      </w:pPr>
    </w:p>
    <w:p w:rsidR="00E92908" w:rsidRDefault="00E92908" w:rsidP="0050287A">
      <w:pPr>
        <w:numPr>
          <w:ilvl w:val="1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B112E" w:rsidRPr="00E92908">
        <w:rPr>
          <w:color w:val="000000"/>
          <w:sz w:val="28"/>
          <w:szCs w:val="28"/>
        </w:rPr>
        <w:t xml:space="preserve">В приложении 11 к Программе раздел «Объемы финансирования» </w:t>
      </w:r>
      <w:r>
        <w:rPr>
          <w:color w:val="000000"/>
          <w:sz w:val="28"/>
          <w:szCs w:val="28"/>
        </w:rPr>
        <w:t xml:space="preserve">                  </w:t>
      </w:r>
    </w:p>
    <w:p w:rsidR="00CB112E" w:rsidRDefault="00CB112E" w:rsidP="00E92908">
      <w:pPr>
        <w:ind w:left="1701"/>
        <w:jc w:val="both"/>
        <w:rPr>
          <w:color w:val="000000"/>
          <w:sz w:val="28"/>
          <w:szCs w:val="28"/>
        </w:rPr>
      </w:pPr>
      <w:r w:rsidRPr="00E92908">
        <w:rPr>
          <w:color w:val="000000"/>
          <w:sz w:val="28"/>
          <w:szCs w:val="28"/>
        </w:rPr>
        <w:t xml:space="preserve">Паспорта </w:t>
      </w:r>
      <w:r w:rsidR="00E92908">
        <w:rPr>
          <w:color w:val="000000"/>
          <w:sz w:val="28"/>
          <w:szCs w:val="28"/>
        </w:rPr>
        <w:t xml:space="preserve"> </w:t>
      </w:r>
      <w:r w:rsidRPr="00E92908">
        <w:rPr>
          <w:color w:val="000000"/>
          <w:sz w:val="28"/>
          <w:szCs w:val="28"/>
        </w:rPr>
        <w:t xml:space="preserve">Подпрограммы </w:t>
      </w:r>
      <w:r w:rsidR="00416E72" w:rsidRPr="00E92908">
        <w:rPr>
          <w:color w:val="000000"/>
          <w:sz w:val="28"/>
          <w:szCs w:val="28"/>
        </w:rPr>
        <w:t>11</w:t>
      </w:r>
      <w:r w:rsidRPr="00E92908">
        <w:rPr>
          <w:color w:val="000000"/>
          <w:sz w:val="28"/>
          <w:szCs w:val="28"/>
        </w:rPr>
        <w:t xml:space="preserve"> «Развитие культуры, физической культуры и спорта на территории Ефимовского городского поселения» читать в следующей редакции:</w:t>
      </w:r>
    </w:p>
    <w:p w:rsidR="00C9047A" w:rsidRPr="00E92908" w:rsidRDefault="00C9047A" w:rsidP="00E92908">
      <w:pPr>
        <w:ind w:left="1701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CB112E" w:rsidRPr="00BF15D9" w:rsidTr="00E73CD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CB112E" w:rsidRPr="00BF15D9" w:rsidTr="00E73CD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112E" w:rsidRPr="00BF15D9" w:rsidRDefault="00CB112E" w:rsidP="00E772E4">
            <w:pPr>
              <w:ind w:right="141"/>
              <w:jc w:val="both"/>
            </w:pPr>
            <w:r w:rsidRPr="00BF15D9">
              <w:t>2020</w:t>
            </w:r>
          </w:p>
        </w:tc>
      </w:tr>
      <w:tr w:rsidR="00CB112E" w:rsidRPr="00BF15D9" w:rsidTr="00E73CD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9442B1" w:rsidP="00E772E4">
            <w:pPr>
              <w:ind w:right="-108"/>
              <w:jc w:val="both"/>
            </w:pPr>
            <w:r>
              <w:t>31 780,3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E772E4">
            <w:pPr>
              <w:ind w:right="-108"/>
              <w:jc w:val="both"/>
            </w:pPr>
            <w:r>
              <w:t>14 584,5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112E" w:rsidRPr="00BF15D9" w:rsidRDefault="00CB112E" w:rsidP="00E772E4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E92908" w:rsidP="00E772E4">
            <w:pPr>
              <w:ind w:right="-108"/>
              <w:jc w:val="both"/>
            </w:pPr>
            <w:r>
              <w:t>28 534,5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E772E4">
            <w:pPr>
              <w:ind w:right="-108"/>
              <w:jc w:val="both"/>
            </w:pPr>
            <w:r>
              <w:t>10 738,7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0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widowControl w:val="0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областного бюджета ЛО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3 845,8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  <w:r w:rsidRPr="00BF15D9">
              <w:t>3 845,8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</w:tr>
      <w:tr w:rsidR="00CB112E" w:rsidRPr="00BF15D9" w:rsidTr="00E73CD6">
        <w:trPr>
          <w:trHeight w:val="25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2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E772E4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Дополнительными источниками финансирования могут быть средства федерального и областного бюджетов, средства частных инвесторов  и иные привлеченные средства.</w:t>
            </w:r>
          </w:p>
        </w:tc>
        <w:tc>
          <w:tcPr>
            <w:tcW w:w="1338" w:type="dxa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E772E4">
            <w:pPr>
              <w:ind w:right="-108"/>
              <w:jc w:val="both"/>
            </w:pPr>
          </w:p>
        </w:tc>
      </w:tr>
    </w:tbl>
    <w:p w:rsidR="00E2010E" w:rsidRPr="00E2010E" w:rsidRDefault="00E2010E" w:rsidP="00E2010E">
      <w:pPr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lastRenderedPageBreak/>
        <w:t xml:space="preserve">В приложении 11 к Программе Раздел «Планируемые результаты реализации программы «Развитие культуры, физической культуры и спорта на территории Ефимовского городского поселения» изложить в новой редакции (Приложение </w:t>
      </w:r>
      <w:r>
        <w:rPr>
          <w:color w:val="000000"/>
          <w:sz w:val="28"/>
          <w:szCs w:val="28"/>
        </w:rPr>
        <w:t>3</w:t>
      </w:r>
      <w:r w:rsidRPr="00E2010E">
        <w:rPr>
          <w:color w:val="000000"/>
          <w:sz w:val="28"/>
          <w:szCs w:val="28"/>
        </w:rPr>
        <w:t>).</w:t>
      </w:r>
    </w:p>
    <w:p w:rsidR="00E2010E" w:rsidRPr="00E2010E" w:rsidRDefault="00E2010E" w:rsidP="00E2010E">
      <w:pPr>
        <w:jc w:val="both"/>
        <w:rPr>
          <w:color w:val="000000"/>
          <w:sz w:val="28"/>
          <w:szCs w:val="28"/>
        </w:rPr>
      </w:pPr>
    </w:p>
    <w:p w:rsidR="00E2010E" w:rsidRPr="00E2010E" w:rsidRDefault="00E2010E" w:rsidP="00E2010E">
      <w:pPr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>В приложении 11 к</w:t>
      </w:r>
      <w:r w:rsidR="003E7F50">
        <w:rPr>
          <w:color w:val="000000"/>
          <w:sz w:val="28"/>
          <w:szCs w:val="28"/>
        </w:rPr>
        <w:t xml:space="preserve"> </w:t>
      </w:r>
      <w:r w:rsidRPr="00E2010E">
        <w:rPr>
          <w:color w:val="000000"/>
          <w:sz w:val="28"/>
          <w:szCs w:val="28"/>
        </w:rPr>
        <w:t xml:space="preserve"> Программе Раздел «Представление обоснования финансовых ресурсов, необходимых для реализации мероприятий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>
        <w:rPr>
          <w:color w:val="000000"/>
          <w:sz w:val="28"/>
          <w:szCs w:val="28"/>
        </w:rPr>
        <w:t>4</w:t>
      </w:r>
      <w:r w:rsidRPr="00E2010E">
        <w:rPr>
          <w:color w:val="000000"/>
          <w:sz w:val="28"/>
          <w:szCs w:val="28"/>
        </w:rPr>
        <w:t>).</w:t>
      </w:r>
    </w:p>
    <w:p w:rsidR="00E2010E" w:rsidRPr="00E2010E" w:rsidRDefault="00E2010E" w:rsidP="00E2010E">
      <w:pPr>
        <w:jc w:val="both"/>
        <w:rPr>
          <w:color w:val="000000"/>
          <w:sz w:val="28"/>
          <w:szCs w:val="28"/>
        </w:rPr>
      </w:pPr>
    </w:p>
    <w:p w:rsidR="00E2010E" w:rsidRPr="00E2010E" w:rsidRDefault="00E2010E" w:rsidP="00E2010E">
      <w:pPr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 xml:space="preserve">В приложении 11 к Программе Раздел «Перечень мероприятий 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>
        <w:rPr>
          <w:color w:val="000000"/>
          <w:sz w:val="28"/>
          <w:szCs w:val="28"/>
        </w:rPr>
        <w:t>5</w:t>
      </w:r>
      <w:r w:rsidRPr="00E2010E">
        <w:rPr>
          <w:color w:val="000000"/>
          <w:sz w:val="28"/>
          <w:szCs w:val="28"/>
        </w:rPr>
        <w:t>).</w:t>
      </w:r>
    </w:p>
    <w:p w:rsidR="00CB112E" w:rsidRPr="00E4190E" w:rsidRDefault="00CB112E" w:rsidP="00E772E4">
      <w:pPr>
        <w:jc w:val="both"/>
        <w:rPr>
          <w:color w:val="000000"/>
          <w:sz w:val="28"/>
          <w:szCs w:val="28"/>
        </w:rPr>
      </w:pPr>
    </w:p>
    <w:p w:rsidR="000B7D37" w:rsidRDefault="00B219B6" w:rsidP="00C9047A">
      <w:pPr>
        <w:pStyle w:val="a3"/>
        <w:numPr>
          <w:ilvl w:val="0"/>
          <w:numId w:val="2"/>
        </w:numPr>
        <w:autoSpaceDE w:val="0"/>
        <w:autoSpaceDN w:val="0"/>
        <w:adjustRightInd w:val="0"/>
        <w:ind w:left="1701" w:hanging="992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опубликовать</w:t>
      </w:r>
      <w:r w:rsidR="00783008">
        <w:rPr>
          <w:color w:val="000000"/>
          <w:sz w:val="28"/>
          <w:szCs w:val="28"/>
        </w:rPr>
        <w:t xml:space="preserve"> (обнародовать)  в газете «Новый Путь»</w:t>
      </w:r>
      <w:r w:rsidRPr="00B219B6">
        <w:rPr>
          <w:color w:val="000000"/>
          <w:sz w:val="28"/>
          <w:szCs w:val="28"/>
        </w:rPr>
        <w:t xml:space="preserve"> </w:t>
      </w:r>
      <w:r w:rsidR="00392E69">
        <w:rPr>
          <w:color w:val="000000"/>
          <w:sz w:val="28"/>
          <w:szCs w:val="28"/>
        </w:rPr>
        <w:t xml:space="preserve">(без приложений) и </w:t>
      </w:r>
      <w:r w:rsidRPr="00B219B6">
        <w:rPr>
          <w:color w:val="000000"/>
          <w:sz w:val="28"/>
          <w:szCs w:val="28"/>
        </w:rPr>
        <w:t>на официальном сайте Ефимовского городского поселения</w:t>
      </w:r>
      <w:r w:rsidR="00392E69">
        <w:rPr>
          <w:color w:val="000000"/>
          <w:sz w:val="28"/>
          <w:szCs w:val="28"/>
        </w:rPr>
        <w:t xml:space="preserve"> в полном объеме</w:t>
      </w:r>
      <w:r w:rsidRPr="00B219B6">
        <w:rPr>
          <w:color w:val="000000"/>
          <w:sz w:val="28"/>
          <w:szCs w:val="28"/>
        </w:rPr>
        <w:t>.</w:t>
      </w:r>
    </w:p>
    <w:p w:rsidR="00D122B9" w:rsidRDefault="00D122B9" w:rsidP="00D122B9">
      <w:pPr>
        <w:pStyle w:val="a3"/>
        <w:autoSpaceDE w:val="0"/>
        <w:autoSpaceDN w:val="0"/>
        <w:adjustRightInd w:val="0"/>
        <w:ind w:left="709"/>
        <w:jc w:val="both"/>
        <w:outlineLvl w:val="1"/>
        <w:rPr>
          <w:color w:val="000000"/>
          <w:sz w:val="28"/>
          <w:szCs w:val="28"/>
        </w:rPr>
      </w:pPr>
    </w:p>
    <w:p w:rsidR="000B7D37" w:rsidRDefault="00B219B6" w:rsidP="00C9047A">
      <w:pPr>
        <w:pStyle w:val="a3"/>
        <w:numPr>
          <w:ilvl w:val="0"/>
          <w:numId w:val="2"/>
        </w:numPr>
        <w:autoSpaceDE w:val="0"/>
        <w:autoSpaceDN w:val="0"/>
        <w:adjustRightInd w:val="0"/>
        <w:ind w:left="1701" w:hanging="992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D122B9" w:rsidRPr="00D122B9" w:rsidRDefault="00D122B9" w:rsidP="00C9047A">
      <w:pPr>
        <w:pStyle w:val="a3"/>
        <w:ind w:firstLine="709"/>
        <w:rPr>
          <w:color w:val="000000"/>
          <w:sz w:val="28"/>
          <w:szCs w:val="28"/>
        </w:rPr>
      </w:pPr>
    </w:p>
    <w:p w:rsidR="009F6277" w:rsidRPr="000B7D37" w:rsidRDefault="00B219B6" w:rsidP="00C9047A">
      <w:pPr>
        <w:pStyle w:val="a3"/>
        <w:numPr>
          <w:ilvl w:val="0"/>
          <w:numId w:val="2"/>
        </w:numPr>
        <w:autoSpaceDE w:val="0"/>
        <w:autoSpaceDN w:val="0"/>
        <w:adjustRightInd w:val="0"/>
        <w:ind w:left="1701" w:hanging="992"/>
        <w:jc w:val="both"/>
        <w:outlineLvl w:val="1"/>
        <w:rPr>
          <w:color w:val="000000"/>
          <w:sz w:val="28"/>
          <w:szCs w:val="28"/>
        </w:rPr>
      </w:pPr>
      <w:proofErr w:type="gramStart"/>
      <w:r w:rsidRPr="000B7D37">
        <w:rPr>
          <w:color w:val="000000"/>
          <w:sz w:val="28"/>
          <w:szCs w:val="28"/>
        </w:rPr>
        <w:t>Контроль за</w:t>
      </w:r>
      <w:proofErr w:type="gramEnd"/>
      <w:r w:rsidRPr="000B7D37">
        <w:rPr>
          <w:color w:val="000000"/>
          <w:sz w:val="28"/>
          <w:szCs w:val="28"/>
        </w:rPr>
        <w:t xml:space="preserve"> исполнением постановлени</w:t>
      </w:r>
      <w:r w:rsidR="00C9047A">
        <w:rPr>
          <w:color w:val="000000"/>
          <w:sz w:val="28"/>
          <w:szCs w:val="28"/>
        </w:rPr>
        <w:t>я</w:t>
      </w:r>
      <w:r w:rsidRPr="000B7D37">
        <w:rPr>
          <w:color w:val="000000"/>
          <w:sz w:val="28"/>
          <w:szCs w:val="28"/>
        </w:rPr>
        <w:t xml:space="preserve"> оставляю за собой.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6426F" w:rsidRDefault="0076426F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C70723" w:rsidRPr="00C70723" w:rsidRDefault="00BF753D" w:rsidP="00BF753D">
      <w:pPr>
        <w:pBdr>
          <w:bottom w:val="single" w:sz="12" w:space="0" w:color="auto"/>
        </w:pBdr>
        <w:jc w:val="both"/>
        <w:rPr>
          <w:b/>
          <w:sz w:val="28"/>
          <w:szCs w:val="28"/>
          <w:vertAlign w:val="superscript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С.И.</w:t>
      </w:r>
      <w:r w:rsidR="00DB6980">
        <w:rPr>
          <w:sz w:val="28"/>
          <w:szCs w:val="28"/>
        </w:rPr>
        <w:t xml:space="preserve"> </w:t>
      </w:r>
      <w:proofErr w:type="spellStart"/>
      <w:r w:rsidRPr="00BF753D">
        <w:rPr>
          <w:sz w:val="28"/>
          <w:szCs w:val="28"/>
        </w:rPr>
        <w:t>Покровкин</w:t>
      </w:r>
      <w:proofErr w:type="spellEnd"/>
    </w:p>
    <w:p w:rsidR="0076426F" w:rsidRDefault="0076426F" w:rsidP="0076426F">
      <w:pPr>
        <w:rPr>
          <w:sz w:val="28"/>
        </w:rPr>
      </w:pPr>
      <w:r w:rsidRPr="0076426F">
        <w:rPr>
          <w:sz w:val="28"/>
        </w:rPr>
        <w:t>Разослано: ФЭС, прокуратура, регистр МНПА, контрольно-счетная комиссия АБМР, в дело.</w:t>
      </w:r>
    </w:p>
    <w:p w:rsidR="0076426F" w:rsidRDefault="0076426F" w:rsidP="0076426F">
      <w:pPr>
        <w:rPr>
          <w:sz w:val="28"/>
        </w:rPr>
      </w:pPr>
    </w:p>
    <w:p w:rsidR="00BF753D" w:rsidRPr="0076426F" w:rsidRDefault="00BF753D" w:rsidP="0076426F">
      <w:pPr>
        <w:rPr>
          <w:sz w:val="28"/>
        </w:rPr>
        <w:sectPr w:rsidR="00BF753D" w:rsidRPr="0076426F" w:rsidSect="00E73CD6">
          <w:footerReference w:type="default" r:id="rId9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1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E07537" w:rsidRPr="00E07537" w:rsidRDefault="00E07537" w:rsidP="00E07537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 w:rsidR="00D106AA">
        <w:rPr>
          <w:sz w:val="28"/>
        </w:rPr>
        <w:t xml:space="preserve">              </w:t>
      </w:r>
      <w:r w:rsidRPr="00E07537">
        <w:rPr>
          <w:sz w:val="28"/>
        </w:rPr>
        <w:t xml:space="preserve"> №</w:t>
      </w:r>
    </w:p>
    <w:p w:rsidR="00D112E1" w:rsidRDefault="00D112E1" w:rsidP="000F4E96">
      <w:pPr>
        <w:jc w:val="center"/>
        <w:rPr>
          <w:b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974"/>
        <w:gridCol w:w="2409"/>
        <w:gridCol w:w="1134"/>
        <w:gridCol w:w="1701"/>
        <w:gridCol w:w="1559"/>
        <w:gridCol w:w="1839"/>
        <w:gridCol w:w="1701"/>
      </w:tblGrid>
      <w:tr w:rsidR="001B4ABA" w:rsidRPr="001B4ABA" w:rsidTr="000D2F11">
        <w:trPr>
          <w:trHeight w:val="47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№</w:t>
            </w:r>
            <w:proofErr w:type="gramStart"/>
            <w:r w:rsidRPr="001B4ABA">
              <w:rPr>
                <w:szCs w:val="28"/>
              </w:rPr>
              <w:t>п</w:t>
            </w:r>
            <w:proofErr w:type="gramEnd"/>
            <w:r w:rsidRPr="001B4ABA">
              <w:rPr>
                <w:szCs w:val="28"/>
              </w:rPr>
              <w:t>/п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 xml:space="preserve"> Наименование объектов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Заказчик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Сроки работ,     год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Объем финансирования в 2018 году, руб.</w:t>
            </w:r>
          </w:p>
        </w:tc>
      </w:tr>
      <w:tr w:rsidR="001B4ABA" w:rsidRPr="001B4ABA" w:rsidTr="000D2F11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Всего: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в том числе</w:t>
            </w:r>
          </w:p>
        </w:tc>
      </w:tr>
      <w:tr w:rsidR="001B4ABA" w:rsidRPr="001B4ABA" w:rsidTr="000D2F11">
        <w:trPr>
          <w:trHeight w:val="91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областной бюджет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>Местный</w:t>
            </w:r>
          </w:p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Cs w:val="28"/>
              </w:rPr>
            </w:pPr>
            <w:r w:rsidRPr="001B4ABA">
              <w:rPr>
                <w:szCs w:val="28"/>
              </w:rPr>
              <w:t xml:space="preserve">Бюджет </w:t>
            </w:r>
            <w:proofErr w:type="spellStart"/>
            <w:r w:rsidRPr="001B4ABA">
              <w:rPr>
                <w:szCs w:val="28"/>
              </w:rPr>
              <w:t>Бокситогорского</w:t>
            </w:r>
            <w:proofErr w:type="spellEnd"/>
            <w:r w:rsidRPr="001B4ABA">
              <w:rPr>
                <w:szCs w:val="28"/>
              </w:rPr>
              <w:t xml:space="preserve"> района</w:t>
            </w:r>
          </w:p>
        </w:tc>
      </w:tr>
      <w:tr w:rsidR="001B4ABA" w:rsidRPr="001B4ABA" w:rsidTr="000D2F11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11</w:t>
            </w:r>
          </w:p>
        </w:tc>
      </w:tr>
      <w:tr w:rsidR="001B4ABA" w:rsidRPr="001B4ABA" w:rsidTr="000D2F11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Всего по программе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9A6E98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7 7</w:t>
            </w:r>
            <w:r w:rsidR="009A6E98">
              <w:rPr>
                <w:b/>
                <w:sz w:val="28"/>
                <w:szCs w:val="28"/>
              </w:rPr>
              <w:t>70</w:t>
            </w:r>
            <w:r w:rsidRPr="001B4ABA">
              <w:rPr>
                <w:b/>
                <w:sz w:val="28"/>
                <w:szCs w:val="28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1 892,3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9A6E98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5 </w:t>
            </w:r>
            <w:r w:rsidR="009A6E98">
              <w:rPr>
                <w:b/>
                <w:sz w:val="28"/>
                <w:szCs w:val="28"/>
              </w:rPr>
              <w:t>472</w:t>
            </w:r>
            <w:r w:rsidRPr="001B4ABA">
              <w:rPr>
                <w:b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405,7</w:t>
            </w:r>
          </w:p>
        </w:tc>
      </w:tr>
      <w:tr w:rsidR="001B4ABA" w:rsidRPr="001B4ABA" w:rsidTr="000D2F11">
        <w:trPr>
          <w:trHeight w:val="37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/>
                <w:sz w:val="28"/>
                <w:szCs w:val="28"/>
              </w:rPr>
            </w:pPr>
            <w:r w:rsidRPr="001B4ABA">
              <w:rPr>
                <w:color w:val="000000"/>
                <w:sz w:val="28"/>
                <w:szCs w:val="28"/>
              </w:rPr>
              <w:t xml:space="preserve">   </w:t>
            </w:r>
            <w:r w:rsidRPr="001B4ABA">
              <w:rPr>
                <w:b/>
                <w:color w:val="000000"/>
                <w:sz w:val="28"/>
                <w:szCs w:val="28"/>
              </w:rPr>
              <w:t>1. Мероприятия по поддержанию состояния автомобильных дорог общего пользования местного значения и искусственных сооружений на них</w:t>
            </w:r>
          </w:p>
        </w:tc>
      </w:tr>
      <w:tr w:rsidR="001B4ABA" w:rsidRPr="001B4ABA" w:rsidTr="000D2F11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proofErr w:type="spellStart"/>
            <w:r w:rsidRPr="001B4ABA">
              <w:rPr>
                <w:b/>
                <w:bCs/>
                <w:sz w:val="28"/>
                <w:szCs w:val="28"/>
              </w:rPr>
              <w:t>Софинансирование</w:t>
            </w:r>
            <w:proofErr w:type="spellEnd"/>
            <w:r w:rsidRPr="001B4ABA">
              <w:rPr>
                <w:b/>
                <w:bCs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5 887,4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1 892,3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9A4E96" w:rsidP="001B4A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4 178,1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sz w:val="28"/>
                <w:szCs w:val="28"/>
              </w:rPr>
            </w:pPr>
            <w:r w:rsidRPr="001B4ABA">
              <w:rPr>
                <w:b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14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Ремонт автомобильных дорог общего пользования местного значения в п.</w:t>
            </w:r>
            <w:r w:rsidR="00E60147">
              <w:rPr>
                <w:sz w:val="28"/>
                <w:szCs w:val="28"/>
              </w:rPr>
              <w:t xml:space="preserve"> </w:t>
            </w:r>
            <w:r w:rsidRPr="001B4ABA">
              <w:rPr>
                <w:sz w:val="28"/>
                <w:szCs w:val="28"/>
              </w:rPr>
              <w:t>Ефимовский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4 314,3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1 892,3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83486C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2 </w:t>
            </w:r>
            <w:r w:rsidR="0083486C">
              <w:rPr>
                <w:sz w:val="28"/>
                <w:szCs w:val="28"/>
              </w:rPr>
              <w:t>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proofErr w:type="spellStart"/>
            <w:r w:rsidRPr="001B4ABA">
              <w:rPr>
                <w:sz w:val="28"/>
                <w:szCs w:val="28"/>
              </w:rPr>
              <w:t>Грейдирование</w:t>
            </w:r>
            <w:proofErr w:type="spellEnd"/>
            <w:r w:rsidRPr="001B4ABA">
              <w:rPr>
                <w:sz w:val="28"/>
                <w:szCs w:val="28"/>
              </w:rPr>
              <w:t xml:space="preserve"> грунтовых дорог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9A4E96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 xml:space="preserve">1 </w:t>
            </w:r>
            <w:r w:rsidR="009A4E96">
              <w:rPr>
                <w:bCs/>
                <w:sz w:val="28"/>
                <w:szCs w:val="28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1.3.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proofErr w:type="spellStart"/>
            <w:r w:rsidRPr="001B4ABA">
              <w:rPr>
                <w:sz w:val="28"/>
                <w:szCs w:val="28"/>
              </w:rPr>
              <w:t>Софинансирование</w:t>
            </w:r>
            <w:proofErr w:type="spellEnd"/>
            <w:r w:rsidRPr="001B4ABA">
              <w:rPr>
                <w:sz w:val="28"/>
                <w:szCs w:val="28"/>
              </w:rPr>
              <w:t xml:space="preserve"> мероприятий по ремонту пешеходного моста в селе Сомино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lastRenderedPageBreak/>
              <w:t>1.4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Составление смет на ремонт автомобильных дорог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1.5.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Оплата штрафов за нарушения законодательства  в сфере дорожной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2. Мероприятия по содержанию автомобильных дорог общего пользования в поселениях (за исключением автомобильных дорог федерального значения)</w:t>
            </w:r>
          </w:p>
        </w:tc>
      </w:tr>
      <w:tr w:rsidR="001B4ABA" w:rsidRPr="001B4ABA" w:rsidTr="000D2F11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B4ABA">
              <w:rPr>
                <w:b/>
                <w:bCs/>
                <w:sz w:val="28"/>
                <w:szCs w:val="28"/>
              </w:rPr>
              <w:t>Софинансирование</w:t>
            </w:r>
            <w:proofErr w:type="spellEnd"/>
            <w:r w:rsidRPr="001B4ABA">
              <w:rPr>
                <w:b/>
                <w:bCs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1 430,1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1 430,1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Содержание автомобильных дорог общего пользования местного значения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1 380,1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1 380,1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Составление смет на содержание дорог  общего пользования местного значения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-</w:t>
            </w:r>
          </w:p>
        </w:tc>
      </w:tr>
      <w:tr w:rsidR="001B4ABA" w:rsidRPr="001B4ABA" w:rsidTr="000D2F11">
        <w:trPr>
          <w:trHeight w:val="76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color w:val="000000"/>
                <w:sz w:val="28"/>
                <w:szCs w:val="28"/>
              </w:rPr>
              <w:t>3. 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</w:tr>
      <w:tr w:rsidR="001B4ABA" w:rsidRPr="001B4ABA" w:rsidTr="000D2F11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bCs/>
                <w:sz w:val="28"/>
                <w:szCs w:val="28"/>
              </w:rPr>
            </w:pPr>
            <w:r w:rsidRPr="001B4ABA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Зимнее содержание автомобильных дорог местного значения вне границ населенных пунктов в границах муниципального района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405,7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4ABA" w:rsidRPr="001B4ABA" w:rsidRDefault="001B4ABA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A" w:rsidRPr="001B4ABA" w:rsidRDefault="001B4ABA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405,7</w:t>
            </w:r>
          </w:p>
        </w:tc>
      </w:tr>
    </w:tbl>
    <w:p w:rsidR="009442B1" w:rsidRDefault="009442B1" w:rsidP="00E07537">
      <w:pPr>
        <w:ind w:left="4587"/>
        <w:jc w:val="right"/>
        <w:rPr>
          <w:sz w:val="28"/>
        </w:rPr>
      </w:pPr>
    </w:p>
    <w:p w:rsidR="009442B1" w:rsidRDefault="009442B1" w:rsidP="00E07537">
      <w:pPr>
        <w:ind w:left="4587"/>
        <w:jc w:val="right"/>
        <w:rPr>
          <w:sz w:val="28"/>
        </w:rPr>
      </w:pP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327C12">
        <w:rPr>
          <w:sz w:val="28"/>
        </w:rPr>
        <w:t>2</w:t>
      </w:r>
      <w:r w:rsidRPr="00E07537">
        <w:rPr>
          <w:sz w:val="28"/>
        </w:rPr>
        <w:t xml:space="preserve"> </w:t>
      </w: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D112E1" w:rsidRPr="00E07537" w:rsidRDefault="00D112E1" w:rsidP="00D112E1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D112E1" w:rsidRPr="00E07537" w:rsidRDefault="00D112E1" w:rsidP="00D112E1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</w:t>
      </w:r>
      <w:r w:rsidR="002E4C82" w:rsidRPr="002E4C82">
        <w:rPr>
          <w:sz w:val="28"/>
        </w:rPr>
        <w:t xml:space="preserve">от </w:t>
      </w:r>
      <w:r w:rsidR="00D106AA">
        <w:rPr>
          <w:sz w:val="28"/>
        </w:rPr>
        <w:t xml:space="preserve">                 №</w:t>
      </w:r>
    </w:p>
    <w:p w:rsidR="002B45BC" w:rsidRDefault="002B45BC" w:rsidP="002B45BC">
      <w:pPr>
        <w:jc w:val="center"/>
        <w:rPr>
          <w:b/>
          <w:bCs/>
          <w:sz w:val="28"/>
          <w:szCs w:val="28"/>
        </w:rPr>
      </w:pPr>
    </w:p>
    <w:p w:rsidR="00CF100F" w:rsidRDefault="00CF100F" w:rsidP="00E07537">
      <w:pPr>
        <w:ind w:left="4587"/>
        <w:jc w:val="right"/>
        <w:rPr>
          <w:sz w:val="28"/>
        </w:rPr>
      </w:pPr>
    </w:p>
    <w:p w:rsidR="00666776" w:rsidRPr="00666776" w:rsidRDefault="00666776" w:rsidP="00666776">
      <w:pPr>
        <w:shd w:val="clear" w:color="auto" w:fill="FFFFFF"/>
        <w:jc w:val="center"/>
        <w:rPr>
          <w:b/>
          <w:sz w:val="28"/>
          <w:szCs w:val="28"/>
        </w:rPr>
      </w:pPr>
      <w:r w:rsidRPr="00666776">
        <w:rPr>
          <w:b/>
          <w:sz w:val="28"/>
          <w:szCs w:val="28"/>
          <w:lang w:val="en-US"/>
        </w:rPr>
        <w:t>III</w:t>
      </w:r>
      <w:r w:rsidRPr="00666776">
        <w:rPr>
          <w:b/>
          <w:sz w:val="28"/>
          <w:szCs w:val="28"/>
        </w:rPr>
        <w:t>. Основные мероприятия подпрограммы на 2018 год</w:t>
      </w:r>
    </w:p>
    <w:p w:rsidR="00666776" w:rsidRPr="00666776" w:rsidRDefault="00666776" w:rsidP="00666776">
      <w:pPr>
        <w:jc w:val="both"/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974"/>
        <w:gridCol w:w="2409"/>
        <w:gridCol w:w="1134"/>
        <w:gridCol w:w="1701"/>
        <w:gridCol w:w="1559"/>
        <w:gridCol w:w="1839"/>
        <w:gridCol w:w="1701"/>
      </w:tblGrid>
      <w:tr w:rsidR="00666776" w:rsidRPr="00666776" w:rsidTr="006B784C">
        <w:trPr>
          <w:trHeight w:val="8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№</w:t>
            </w:r>
            <w:proofErr w:type="gramStart"/>
            <w:r w:rsidRPr="00666776">
              <w:rPr>
                <w:sz w:val="28"/>
                <w:szCs w:val="28"/>
              </w:rPr>
              <w:t>п</w:t>
            </w:r>
            <w:proofErr w:type="gramEnd"/>
            <w:r w:rsidRPr="00666776">
              <w:rPr>
                <w:sz w:val="28"/>
                <w:szCs w:val="28"/>
              </w:rPr>
              <w:t>/п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 xml:space="preserve"> Наименование объектов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Заказчик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Сроки работ,     год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Объем финансирования в 2018 году, руб.</w:t>
            </w:r>
          </w:p>
        </w:tc>
      </w:tr>
      <w:tr w:rsidR="00666776" w:rsidRPr="00666776" w:rsidTr="006B784C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Всего: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в том числе</w:t>
            </w:r>
          </w:p>
        </w:tc>
      </w:tr>
      <w:tr w:rsidR="00666776" w:rsidRPr="00666776" w:rsidTr="006B784C">
        <w:trPr>
          <w:trHeight w:val="14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Местный</w:t>
            </w:r>
          </w:p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 xml:space="preserve">Бюджет </w:t>
            </w:r>
            <w:proofErr w:type="spellStart"/>
            <w:r w:rsidRPr="00666776">
              <w:rPr>
                <w:sz w:val="28"/>
                <w:szCs w:val="28"/>
              </w:rPr>
              <w:t>Бокситогорского</w:t>
            </w:r>
            <w:proofErr w:type="spellEnd"/>
            <w:r w:rsidRPr="00666776">
              <w:rPr>
                <w:sz w:val="28"/>
                <w:szCs w:val="28"/>
              </w:rPr>
              <w:t xml:space="preserve"> района</w:t>
            </w:r>
          </w:p>
        </w:tc>
      </w:tr>
      <w:tr w:rsidR="00666776" w:rsidRPr="00666776" w:rsidTr="006B784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11</w:t>
            </w:r>
          </w:p>
        </w:tc>
      </w:tr>
      <w:tr w:rsidR="00666776" w:rsidRPr="00666776" w:rsidTr="006B784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rPr>
                <w:b/>
                <w:sz w:val="28"/>
                <w:szCs w:val="28"/>
              </w:rPr>
            </w:pPr>
            <w:r w:rsidRPr="00666776">
              <w:rPr>
                <w:b/>
                <w:sz w:val="28"/>
                <w:szCs w:val="28"/>
              </w:rPr>
              <w:t>Всего по программе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86430" w:rsidP="00C364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36488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 </w:t>
            </w:r>
            <w:r w:rsidR="00C36488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  <w:r w:rsidRPr="00666776">
              <w:rPr>
                <w:b/>
                <w:sz w:val="28"/>
                <w:szCs w:val="28"/>
              </w:rPr>
              <w:t>8 002,3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704B87" w:rsidP="00B655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6552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 </w:t>
            </w:r>
            <w:r w:rsidR="00B6552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37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proofErr w:type="spellStart"/>
            <w:r w:rsidRPr="00666776">
              <w:rPr>
                <w:b/>
                <w:bCs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bCs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  <w:r w:rsidRPr="00666776">
              <w:rPr>
                <w:b/>
                <w:sz w:val="28"/>
                <w:szCs w:val="28"/>
              </w:rPr>
              <w:t>3 501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  <w:r w:rsidRPr="00666776">
              <w:rPr>
                <w:b/>
                <w:sz w:val="28"/>
                <w:szCs w:val="28"/>
              </w:rPr>
              <w:t>3 501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14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Оплата потребляемой электроэнергии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3 051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3 051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Ремонт и обслуживание систем уличного освещения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color w:val="000000"/>
                <w:sz w:val="28"/>
                <w:szCs w:val="28"/>
              </w:rPr>
              <w:lastRenderedPageBreak/>
              <w:t>2. Мероприятия по озеленению территории сельских населенных пунктов о поселения</w:t>
            </w:r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666776">
              <w:rPr>
                <w:b/>
                <w:bCs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bCs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AC4AE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  <w:r w:rsidR="00666776"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4E561B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  <w:r w:rsidR="00666776"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66776"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Удаление аварийных и естественно усохших деревьев и кустарников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C4AE6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</w:t>
            </w:r>
            <w:r w:rsidR="00666776" w:rsidRPr="0066677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4E561B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</w:t>
            </w:r>
            <w:r w:rsidR="00666776" w:rsidRPr="0066677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-</w:t>
            </w:r>
          </w:p>
        </w:tc>
      </w:tr>
      <w:tr w:rsidR="00666776" w:rsidRPr="00666776" w:rsidTr="006B784C">
        <w:trPr>
          <w:trHeight w:val="441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color w:val="000000"/>
                <w:sz w:val="28"/>
                <w:szCs w:val="28"/>
              </w:rPr>
              <w:t>3. Оплата лизинговых платежей за приобретенную технику</w:t>
            </w:r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66776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sz w:val="28"/>
                <w:szCs w:val="28"/>
              </w:rPr>
              <w:t xml:space="preserve"> объектов</w:t>
            </w:r>
            <w:r w:rsidRPr="00666776">
              <w:rPr>
                <w:b/>
              </w:rPr>
              <w:t xml:space="preserve"> </w:t>
            </w:r>
            <w:r w:rsidRPr="00666776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392,1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Оплата лизинговых платежей за приобретенный мусоровоз с боковой загрузкой КО-449-35 для вывоза ТБО вне границ населенных пунктов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784,2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392,1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388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4. Мероприятия по содержанию памятников воинской славы расположенных на территории поселения</w:t>
            </w:r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roofErr w:type="spellStart"/>
            <w:r w:rsidRPr="00666776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sz w:val="28"/>
                <w:szCs w:val="28"/>
              </w:rPr>
              <w:t xml:space="preserve"> объектов</w:t>
            </w:r>
            <w:r w:rsidRPr="00666776">
              <w:rPr>
                <w:b/>
              </w:rPr>
              <w:t xml:space="preserve"> </w:t>
            </w:r>
            <w:r w:rsidRPr="00666776">
              <w:rPr>
                <w:b/>
                <w:sz w:val="28"/>
                <w:szCs w:val="28"/>
              </w:rPr>
              <w:t>программы</w:t>
            </w:r>
          </w:p>
          <w:p w:rsidR="00666776" w:rsidRPr="00666776" w:rsidRDefault="00666776" w:rsidP="0066677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C4AE6" w:rsidP="00C01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C01C3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7</w:t>
            </w:r>
            <w:r w:rsidR="00666776"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C4AE6" w:rsidP="00C01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C01C3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7</w:t>
            </w:r>
            <w:r w:rsidR="00666776"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Текущий ремонт конструкций памятников и их ограждений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4.2.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C4AE6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</w:t>
            </w:r>
            <w:r w:rsidR="00666776" w:rsidRPr="0066677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AC4AE6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</w:t>
            </w:r>
            <w:r w:rsidR="00666776" w:rsidRPr="00666776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957EC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6957EC" w:rsidP="0066677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Pr="00666776" w:rsidRDefault="006957EC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штрафов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Pr="00666776" w:rsidRDefault="006957EC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6957EC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C01C3B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6957EC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C01C3B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Pr="00666776" w:rsidRDefault="006957EC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488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lastRenderedPageBreak/>
              <w:t>5. Мероприятия по санитарной очистке, и ликвидации очагов стихийного навала мусора на территории  поселения.</w:t>
            </w:r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66776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81B4A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2 5</w:t>
            </w:r>
            <w:r w:rsidR="0087153D">
              <w:rPr>
                <w:b/>
                <w:bCs/>
                <w:sz w:val="28"/>
                <w:szCs w:val="28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81B4A" w:rsidP="008715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5.1.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Сбор, накопление и транспортировка мусора к местам утилизации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81B4A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2 528</w:t>
            </w:r>
            <w:r w:rsidR="0087153D">
              <w:rPr>
                <w:bCs/>
                <w:sz w:val="28"/>
                <w:szCs w:val="28"/>
              </w:rPr>
              <w:t>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81B4A" w:rsidP="008715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50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6. Мероприятия по прочему благоустройству</w:t>
            </w:r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66776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87153D" w:rsidP="00704B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</w:t>
            </w:r>
            <w:r w:rsidR="00704B87">
              <w:rPr>
                <w:b/>
                <w:bCs/>
                <w:sz w:val="28"/>
                <w:szCs w:val="28"/>
              </w:rPr>
              <w:t>385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704B8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87153D" w:rsidP="00704B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</w:t>
            </w:r>
            <w:r w:rsidR="00704B87">
              <w:rPr>
                <w:b/>
                <w:bCs/>
                <w:sz w:val="28"/>
                <w:szCs w:val="28"/>
              </w:rPr>
              <w:t>385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704B8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6.1.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9363CD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01C3B" w:rsidP="00C01C3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C01C3B" w:rsidP="00C01C3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6.2.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Летняя занятость подростков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363CD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3CD" w:rsidRPr="00666776" w:rsidRDefault="009363CD" w:rsidP="0066677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6.3.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D" w:rsidRPr="00666776" w:rsidRDefault="009363CD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сносу аварийных домов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D" w:rsidRPr="00666776" w:rsidRDefault="009363CD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3CD" w:rsidRPr="00666776" w:rsidRDefault="009363CD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3CD" w:rsidRPr="00666776" w:rsidRDefault="0087153D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4 895,6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3CD" w:rsidRPr="00666776" w:rsidRDefault="009363CD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3CD" w:rsidRPr="00666776" w:rsidRDefault="0087153D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4 895,6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CD" w:rsidRPr="00666776" w:rsidRDefault="009363CD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957EC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Default="006957EC" w:rsidP="0066677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6.4.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Default="006957EC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штрафов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Pr="00666776" w:rsidRDefault="006957EC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6957EC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87153D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6957EC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7EC" w:rsidRPr="00666776" w:rsidRDefault="0087153D" w:rsidP="0066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EC" w:rsidRPr="00666776" w:rsidRDefault="006957EC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51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 xml:space="preserve">7. Ремонт пешеходного моста в </w:t>
            </w:r>
            <w:proofErr w:type="spellStart"/>
            <w:r w:rsidRPr="00666776">
              <w:rPr>
                <w:b/>
                <w:bCs/>
                <w:sz w:val="28"/>
                <w:szCs w:val="28"/>
              </w:rPr>
              <w:t>с</w:t>
            </w:r>
            <w:proofErr w:type="gramStart"/>
            <w:r w:rsidRPr="00666776">
              <w:rPr>
                <w:b/>
                <w:bCs/>
                <w:sz w:val="28"/>
                <w:szCs w:val="28"/>
              </w:rPr>
              <w:t>.С</w:t>
            </w:r>
            <w:proofErr w:type="gramEnd"/>
            <w:r w:rsidRPr="00666776">
              <w:rPr>
                <w:b/>
                <w:bCs/>
                <w:sz w:val="28"/>
                <w:szCs w:val="28"/>
              </w:rPr>
              <w:t>омино</w:t>
            </w:r>
            <w:proofErr w:type="spellEnd"/>
          </w:p>
        </w:tc>
      </w:tr>
      <w:tr w:rsidR="00666776" w:rsidRPr="00666776" w:rsidTr="006B784C">
        <w:trPr>
          <w:trHeight w:val="765"/>
        </w:trPr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proofErr w:type="spellStart"/>
            <w:r w:rsidRPr="00666776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666776">
              <w:rPr>
                <w:b/>
                <w:sz w:val="28"/>
                <w:szCs w:val="28"/>
              </w:rPr>
              <w:t xml:space="preserve"> объектов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7 833,3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7 610,2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223,1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6776" w:rsidRPr="00666776" w:rsidTr="006B784C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7.1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Мероприятия по ремонту пешеходного моста в селе Сомино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7 833,3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7 610,2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776" w:rsidRPr="00666776" w:rsidRDefault="00666776" w:rsidP="00666776">
            <w:pPr>
              <w:jc w:val="center"/>
              <w:rPr>
                <w:bCs/>
                <w:sz w:val="28"/>
                <w:szCs w:val="28"/>
              </w:rPr>
            </w:pPr>
            <w:r w:rsidRPr="00666776">
              <w:rPr>
                <w:bCs/>
                <w:sz w:val="28"/>
                <w:szCs w:val="28"/>
              </w:rPr>
              <w:t>223,1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6" w:rsidRPr="00666776" w:rsidRDefault="00666776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327C12">
        <w:rPr>
          <w:sz w:val="28"/>
        </w:rPr>
        <w:t>3</w:t>
      </w:r>
      <w:r w:rsidRPr="00E07537">
        <w:rPr>
          <w:sz w:val="28"/>
        </w:rPr>
        <w:t xml:space="preserve">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9934D2" w:rsidRPr="00E07537" w:rsidRDefault="009934D2" w:rsidP="009934D2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</w:t>
      </w:r>
      <w:r w:rsidR="002E4C82" w:rsidRPr="002E4C82">
        <w:rPr>
          <w:sz w:val="28"/>
        </w:rPr>
        <w:t xml:space="preserve">от </w:t>
      </w:r>
      <w:r w:rsidR="00D106AA">
        <w:rPr>
          <w:sz w:val="28"/>
        </w:rPr>
        <w:t xml:space="preserve">                   </w:t>
      </w:r>
      <w:r w:rsidR="002E4C82" w:rsidRPr="002E4C82">
        <w:rPr>
          <w:sz w:val="28"/>
        </w:rPr>
        <w:t xml:space="preserve"> №</w:t>
      </w:r>
      <w:r w:rsidR="00D106AA">
        <w:rPr>
          <w:sz w:val="28"/>
        </w:rPr>
        <w:t xml:space="preserve"> </w:t>
      </w:r>
    </w:p>
    <w:p w:rsidR="009934D2" w:rsidRDefault="009934D2" w:rsidP="00E07537">
      <w:pPr>
        <w:ind w:left="4587"/>
        <w:jc w:val="right"/>
        <w:rPr>
          <w:sz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Планируемые результаты реализации программы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tbl>
      <w:tblPr>
        <w:tblW w:w="1583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023"/>
        <w:gridCol w:w="1275"/>
        <w:gridCol w:w="1134"/>
        <w:gridCol w:w="1276"/>
        <w:gridCol w:w="3544"/>
        <w:gridCol w:w="1349"/>
        <w:gridCol w:w="919"/>
        <w:gridCol w:w="912"/>
        <w:gridCol w:w="851"/>
        <w:gridCol w:w="1025"/>
      </w:tblGrid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Задачи, направленные на достижение целей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Планируемый объем финансирования на решение данной задачи (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Базовое значение показателя (на начало реализации подпрограммы</w:t>
            </w:r>
            <w:proofErr w:type="gramEnd"/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Ленинградской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поселения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</w:tr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1</w:t>
            </w:r>
            <w:r w:rsidRPr="000D2F11">
              <w:rPr>
                <w:b/>
                <w:bCs/>
                <w:sz w:val="28"/>
                <w:szCs w:val="28"/>
              </w:rPr>
              <w:br/>
              <w:t>поддержка народного творчества и национальных культур;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432853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27 5</w:t>
            </w:r>
            <w:r w:rsidR="00432853">
              <w:rPr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3,3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культурно-</w:t>
            </w:r>
            <w:r w:rsidRPr="000D2F11">
              <w:rPr>
                <w:sz w:val="28"/>
                <w:szCs w:val="28"/>
              </w:rPr>
              <w:lastRenderedPageBreak/>
              <w:t>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8970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0,17</w:t>
            </w:r>
          </w:p>
        </w:tc>
      </w:tr>
      <w:tr w:rsidR="000D2F11" w:rsidRPr="000D2F11" w:rsidTr="00C81B4A">
        <w:trPr>
          <w:trHeight w:val="8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2</w:t>
            </w:r>
            <w:r w:rsidRPr="000D2F11">
              <w:rPr>
                <w:b/>
                <w:bCs/>
                <w:sz w:val="28"/>
                <w:szCs w:val="28"/>
              </w:rPr>
              <w:br/>
              <w:t>развитие библиотечного дела;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ind w:left="13"/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ind w:left="13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библиотек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25575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</w:tr>
      <w:tr w:rsidR="000D2F11" w:rsidRPr="000D2F11" w:rsidTr="00C81B4A">
        <w:trPr>
          <w:trHeight w:val="102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3</w:t>
            </w:r>
            <w:r w:rsidRPr="000D2F11">
              <w:rPr>
                <w:b/>
                <w:bCs/>
                <w:sz w:val="28"/>
                <w:szCs w:val="28"/>
              </w:rPr>
              <w:br/>
              <w:t>укрепление материально-технической базы.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Проведение в 2018 году ремонта помещений Ефимовского культурно-досугового центра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Количество объектов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2F11" w:rsidRPr="000D2F11" w:rsidTr="00C81B4A">
        <w:trPr>
          <w:trHeight w:val="116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Задача 4 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Повышение интереса различных категорий граждан к занятиям физической культурой и спортом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Количество соревнований, турниров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D2F11" w:rsidRPr="000D2F11" w:rsidRDefault="000D2F11" w:rsidP="000D2F11">
      <w:pPr>
        <w:jc w:val="center"/>
        <w:rPr>
          <w:sz w:val="28"/>
          <w:szCs w:val="28"/>
        </w:rPr>
      </w:pPr>
    </w:p>
    <w:p w:rsidR="000D2F11" w:rsidRDefault="000D2F11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tbl>
      <w:tblPr>
        <w:tblW w:w="14904" w:type="dxa"/>
        <w:tblInd w:w="88" w:type="dxa"/>
        <w:tblLook w:val="04A0" w:firstRow="1" w:lastRow="0" w:firstColumn="1" w:lastColumn="0" w:noHBand="0" w:noVBand="1"/>
      </w:tblPr>
      <w:tblGrid>
        <w:gridCol w:w="3580"/>
        <w:gridCol w:w="2240"/>
        <w:gridCol w:w="3131"/>
        <w:gridCol w:w="2693"/>
        <w:gridCol w:w="3260"/>
      </w:tblGrid>
      <w:tr w:rsidR="000D2F11" w:rsidRPr="000D2F11" w:rsidTr="000D2F11">
        <w:trPr>
          <w:trHeight w:val="840"/>
        </w:trPr>
        <w:tc>
          <w:tcPr>
            <w:tcW w:w="14904" w:type="dxa"/>
            <w:gridSpan w:val="5"/>
            <w:vAlign w:val="bottom"/>
          </w:tcPr>
          <w:p w:rsidR="000D2F11" w:rsidRPr="000D2F11" w:rsidRDefault="000D2F11" w:rsidP="000D2F11">
            <w:pPr>
              <w:ind w:right="-7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CF4043" w:rsidRPr="00CF4043">
              <w:rPr>
                <w:sz w:val="28"/>
                <w:szCs w:val="28"/>
              </w:rPr>
              <w:t>от                     №</w:t>
            </w:r>
          </w:p>
          <w:p w:rsidR="000D2F11" w:rsidRPr="000D2F11" w:rsidRDefault="000D2F11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Представление обоснования финансовых ресурсов, необходимых для реализации мероприятий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подпрограммы 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1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Наименование мероприятия подпрограммы *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Источник финансирования **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Расчет необходимых финансовых ресурсов на реализацию 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Общий объем финансовых ресурсов необходимых для реализации мероприятия, в том числе по годам ****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Эксплуатационные расходы, возникающие в результате реализации мероприятия *****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Подпрограмма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Всего – 3</w:t>
            </w:r>
            <w:r w:rsidR="00330526">
              <w:rPr>
                <w:b/>
                <w:sz w:val="28"/>
                <w:szCs w:val="28"/>
              </w:rPr>
              <w:t>2</w:t>
            </w:r>
            <w:r w:rsidRPr="000D2F11">
              <w:rPr>
                <w:b/>
                <w:sz w:val="28"/>
                <w:szCs w:val="28"/>
              </w:rPr>
              <w:t> </w:t>
            </w:r>
            <w:r w:rsidR="00330526">
              <w:rPr>
                <w:b/>
                <w:sz w:val="28"/>
                <w:szCs w:val="28"/>
              </w:rPr>
              <w:t>3</w:t>
            </w:r>
            <w:r w:rsidR="008F7D95">
              <w:rPr>
                <w:b/>
                <w:sz w:val="28"/>
                <w:szCs w:val="28"/>
              </w:rPr>
              <w:t>80</w:t>
            </w:r>
            <w:r w:rsidRPr="000D2F11">
              <w:rPr>
                <w:b/>
                <w:sz w:val="28"/>
                <w:szCs w:val="28"/>
              </w:rPr>
              <w:t xml:space="preserve">,3 тыс. руб. 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 14</w:t>
            </w:r>
            <w:r w:rsidR="000120C6">
              <w:rPr>
                <w:sz w:val="28"/>
                <w:szCs w:val="28"/>
              </w:rPr>
              <w:t> 584,5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8 757,1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9 038,7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1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бюджетным учреждениям </w:t>
            </w:r>
            <w:r w:rsidRPr="000D2F11">
              <w:rPr>
                <w:sz w:val="28"/>
                <w:szCs w:val="28"/>
              </w:rPr>
              <w:lastRenderedPageBreak/>
              <w:t>субсидий на финансовое обеспечение выполнения муниципального задания,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</w:t>
            </w:r>
            <w:r w:rsidRPr="000D2F11">
              <w:rPr>
                <w:sz w:val="28"/>
                <w:szCs w:val="28"/>
              </w:rPr>
              <w:lastRenderedPageBreak/>
              <w:t>Ефимовского городского поселения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Всего –   2</w:t>
            </w:r>
            <w:r w:rsidR="000F48CF">
              <w:rPr>
                <w:sz w:val="28"/>
                <w:szCs w:val="28"/>
              </w:rPr>
              <w:t>9</w:t>
            </w:r>
            <w:r w:rsidRPr="000D2F11">
              <w:rPr>
                <w:sz w:val="28"/>
                <w:szCs w:val="28"/>
              </w:rPr>
              <w:t> </w:t>
            </w:r>
            <w:r w:rsidR="000F48CF">
              <w:rPr>
                <w:sz w:val="28"/>
                <w:szCs w:val="28"/>
              </w:rPr>
              <w:t>5</w:t>
            </w:r>
            <w:r w:rsidR="00E87B75">
              <w:rPr>
                <w:sz w:val="28"/>
                <w:szCs w:val="28"/>
              </w:rPr>
              <w:t>06</w:t>
            </w:r>
            <w:r w:rsidRPr="000D2F11">
              <w:rPr>
                <w:sz w:val="28"/>
                <w:szCs w:val="28"/>
              </w:rPr>
              <w:t>,5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</w:t>
            </w:r>
            <w:r w:rsidR="00C03E15">
              <w:rPr>
                <w:sz w:val="28"/>
                <w:szCs w:val="28"/>
              </w:rPr>
              <w:t xml:space="preserve"> 11 </w:t>
            </w:r>
            <w:r w:rsidR="000F48CF">
              <w:rPr>
                <w:sz w:val="28"/>
                <w:szCs w:val="28"/>
              </w:rPr>
              <w:t>8</w:t>
            </w:r>
            <w:r w:rsidR="00C03E15">
              <w:rPr>
                <w:sz w:val="28"/>
                <w:szCs w:val="28"/>
              </w:rPr>
              <w:t>57,7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8 642,1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9 006,7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 соответствии с заключенным соглашением с администрацией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170,0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- 85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85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3.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бюджетным учреждениям  на укрепление </w:t>
            </w:r>
            <w:r w:rsidRPr="000D2F11">
              <w:rPr>
                <w:sz w:val="28"/>
                <w:szCs w:val="28"/>
              </w:rPr>
              <w:lastRenderedPageBreak/>
              <w:t>материально-технической базы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Ефимовского </w:t>
            </w:r>
            <w:r w:rsidRPr="000D2F11">
              <w:rPr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 соответствии с проектно-сметной документацией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.: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 xml:space="preserve">.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4.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94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- 32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30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32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p w:rsidR="00CF4043" w:rsidRDefault="00CF4043" w:rsidP="00CF4043">
      <w:pPr>
        <w:jc w:val="right"/>
        <w:rPr>
          <w:sz w:val="28"/>
          <w:szCs w:val="28"/>
        </w:rPr>
      </w:pPr>
      <w:r w:rsidRPr="00CF4043">
        <w:rPr>
          <w:sz w:val="28"/>
          <w:szCs w:val="28"/>
        </w:rPr>
        <w:t>от                     №</w:t>
      </w: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  <w:r w:rsidRPr="000D2F11">
        <w:rPr>
          <w:b/>
          <w:bCs/>
          <w:color w:val="000000"/>
          <w:sz w:val="28"/>
          <w:szCs w:val="28"/>
        </w:rPr>
        <w:t xml:space="preserve">Перечень мероприятий 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 xml:space="preserve">подпрограммы «Развитие культуры, физической культуры и спорта на территории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Ефимовского городского поселения»</w:t>
      </w: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tbl>
      <w:tblPr>
        <w:tblW w:w="15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33"/>
        <w:gridCol w:w="2520"/>
        <w:gridCol w:w="1684"/>
        <w:gridCol w:w="1454"/>
        <w:gridCol w:w="1134"/>
        <w:gridCol w:w="1276"/>
        <w:gridCol w:w="1511"/>
        <w:gridCol w:w="1701"/>
      </w:tblGrid>
      <w:tr w:rsidR="000D2F11" w:rsidRPr="000D2F11" w:rsidTr="000D2F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Мероприятия по реализации программы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Срок исполнения программы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Объем финансирования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Ответственный</w:t>
            </w:r>
            <w:proofErr w:type="gramEnd"/>
            <w:r w:rsidRPr="000D2F11">
              <w:rPr>
                <w:sz w:val="28"/>
                <w:szCs w:val="28"/>
              </w:rPr>
              <w:t xml:space="preserve"> за выполнение мероприятия программы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Результаты выполнения мероприятий программы</w:t>
            </w: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Задача 1 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Поддержка народного творчества и национальных культур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FB127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FB127D">
              <w:rPr>
                <w:sz w:val="28"/>
                <w:szCs w:val="28"/>
              </w:rPr>
              <w:t>9</w:t>
            </w:r>
            <w:r w:rsidR="00660013">
              <w:rPr>
                <w:sz w:val="28"/>
                <w:szCs w:val="28"/>
              </w:rPr>
              <w:t> </w:t>
            </w:r>
            <w:r w:rsidR="00FB127D">
              <w:rPr>
                <w:sz w:val="28"/>
                <w:szCs w:val="28"/>
              </w:rPr>
              <w:t>5</w:t>
            </w:r>
            <w:r w:rsidR="00660013">
              <w:rPr>
                <w:sz w:val="28"/>
                <w:szCs w:val="28"/>
              </w:rPr>
              <w:t>06,5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FB127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11 </w:t>
            </w:r>
            <w:r w:rsidR="00FB127D">
              <w:rPr>
                <w:sz w:val="28"/>
                <w:szCs w:val="28"/>
              </w:rPr>
              <w:t>857</w:t>
            </w:r>
            <w:r w:rsidRPr="000D2F11">
              <w:rPr>
                <w:sz w:val="28"/>
                <w:szCs w:val="28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C383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EC383D"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> </w:t>
            </w:r>
            <w:r w:rsidR="00EC383D">
              <w:rPr>
                <w:sz w:val="28"/>
                <w:szCs w:val="28"/>
              </w:rPr>
              <w:t>524</w:t>
            </w:r>
            <w:r w:rsidRPr="000D2F11">
              <w:rPr>
                <w:sz w:val="28"/>
                <w:szCs w:val="28"/>
              </w:rPr>
              <w:t>,</w:t>
            </w:r>
            <w:r w:rsidR="00EC383D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</w:t>
            </w:r>
            <w:r w:rsidR="00D57DA1">
              <w:rPr>
                <w:sz w:val="28"/>
                <w:szCs w:val="28"/>
              </w:rPr>
              <w:t>875</w:t>
            </w:r>
            <w:r w:rsidRPr="000D2F11">
              <w:rPr>
                <w:sz w:val="28"/>
                <w:szCs w:val="28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количества культурно-массовых мероприятий на 2,0% в 2018 г., на 2,7% в 2019 </w:t>
            </w:r>
            <w:r w:rsidRPr="000D2F11">
              <w:rPr>
                <w:sz w:val="28"/>
                <w:szCs w:val="28"/>
              </w:rPr>
              <w:lastRenderedPageBreak/>
              <w:t xml:space="preserve">г., на 3,3% </w:t>
            </w:r>
            <w:proofErr w:type="gramStart"/>
            <w:r w:rsidRPr="000D2F11">
              <w:rPr>
                <w:sz w:val="28"/>
                <w:szCs w:val="28"/>
              </w:rPr>
              <w:t>в</w:t>
            </w:r>
            <w:proofErr w:type="gramEnd"/>
            <w:r w:rsidRPr="000D2F11">
              <w:rPr>
                <w:sz w:val="28"/>
                <w:szCs w:val="28"/>
              </w:rPr>
              <w:t xml:space="preserve"> 2020г.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посещений культурно-массовых мероприятий на </w:t>
            </w:r>
            <w:proofErr w:type="spellStart"/>
            <w:proofErr w:type="gramStart"/>
            <w:r w:rsidRPr="000D2F11">
              <w:rPr>
                <w:sz w:val="28"/>
                <w:szCs w:val="28"/>
              </w:rPr>
              <w:t>на</w:t>
            </w:r>
            <w:proofErr w:type="spellEnd"/>
            <w:proofErr w:type="gramEnd"/>
            <w:r w:rsidRPr="000D2F11">
              <w:rPr>
                <w:sz w:val="28"/>
                <w:szCs w:val="28"/>
              </w:rPr>
              <w:t xml:space="preserve"> 0,06% в 2018 г., на 0,11% в 2019 г., на 0,17% в 2020г.</w:t>
            </w: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субсидий на финансовое обеспечение выполнения муниципального задания: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84425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21 </w:t>
            </w:r>
            <w:r w:rsidR="00E84425">
              <w:rPr>
                <w:sz w:val="28"/>
                <w:szCs w:val="28"/>
              </w:rPr>
              <w:t>452</w:t>
            </w:r>
            <w:r w:rsidRPr="000D2F11">
              <w:rPr>
                <w:sz w:val="28"/>
                <w:szCs w:val="28"/>
              </w:rPr>
              <w:t>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7 </w:t>
            </w:r>
            <w:r w:rsidR="00D57DA1">
              <w:rPr>
                <w:sz w:val="28"/>
                <w:szCs w:val="28"/>
              </w:rPr>
              <w:t>851</w:t>
            </w:r>
            <w:r w:rsidRPr="000D2F11"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6 983,0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муниципальным бюджетным учреждениям культуры субсидий на обеспечение исполнения расходных обязательств в соответствии с планами мероприятий </w:t>
            </w:r>
            <w:r w:rsidRPr="000D2F11">
              <w:rPr>
                <w:sz w:val="28"/>
                <w:szCs w:val="28"/>
              </w:rPr>
              <w:lastRenderedPageBreak/>
              <w:t>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6 071,1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00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</w:t>
            </w:r>
            <w:r w:rsidRPr="000D2F11">
              <w:rPr>
                <w:sz w:val="28"/>
                <w:szCs w:val="28"/>
              </w:rPr>
              <w:lastRenderedPageBreak/>
              <w:t>библиотек  поселений в рамках обеспечения деятельности учреждений культуры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</w:t>
            </w:r>
            <w:r w:rsidRPr="000D2F11">
              <w:rPr>
                <w:sz w:val="28"/>
                <w:szCs w:val="28"/>
              </w:rPr>
              <w:lastRenderedPageBreak/>
              <w:t>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Задача 3</w:t>
            </w:r>
            <w:r w:rsidRPr="000D2F11">
              <w:rPr>
                <w:bCs/>
                <w:sz w:val="28"/>
                <w:szCs w:val="28"/>
              </w:rPr>
              <w:br/>
              <w:t>Укрепление материально-технической базы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 субсидий на укрепление материально-технической базы:</w:t>
            </w:r>
            <w:r w:rsidRPr="000D2F11">
              <w:rPr>
                <w:sz w:val="28"/>
                <w:szCs w:val="28"/>
              </w:rPr>
              <w:br/>
            </w:r>
            <w:r w:rsidRPr="000D2F11">
              <w:rPr>
                <w:sz w:val="28"/>
                <w:szCs w:val="28"/>
              </w:rPr>
              <w:br/>
              <w:t>1.</w:t>
            </w:r>
            <w:r w:rsidRPr="000D2F11">
              <w:rPr>
                <w:sz w:val="28"/>
                <w:szCs w:val="28"/>
                <w:u w:val="single"/>
              </w:rPr>
              <w:t xml:space="preserve"> Укрепление материально-технической базы МБУ "Ефимовский культурно-досуговый центр"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4</w:t>
            </w:r>
            <w:r w:rsidRPr="000D2F11">
              <w:rPr>
                <w:bCs/>
                <w:color w:val="000000"/>
                <w:sz w:val="28"/>
                <w:szCs w:val="28"/>
              </w:rPr>
              <w:t xml:space="preserve"> Повышение интереса различных категорий граждан к занятиям физической </w:t>
            </w:r>
            <w:r w:rsidRPr="000D2F11">
              <w:rPr>
                <w:bCs/>
                <w:color w:val="000000"/>
                <w:sz w:val="28"/>
                <w:szCs w:val="28"/>
              </w:rPr>
              <w:lastRenderedPageBreak/>
              <w:t>культурой и спортом</w:t>
            </w:r>
            <w:r w:rsidRPr="000D2F11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4.1.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/>
    <w:p w:rsidR="00F84B4D" w:rsidRDefault="00F84B4D" w:rsidP="00014C50">
      <w:pPr>
        <w:ind w:left="4587"/>
        <w:jc w:val="right"/>
        <w:rPr>
          <w:sz w:val="28"/>
        </w:rPr>
      </w:pPr>
    </w:p>
    <w:sectPr w:rsidR="00F84B4D" w:rsidSect="00BF1229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B3" w:rsidRDefault="004F4EB3" w:rsidP="00916983">
      <w:r>
        <w:separator/>
      </w:r>
    </w:p>
  </w:endnote>
  <w:endnote w:type="continuationSeparator" w:id="0">
    <w:p w:rsidR="004F4EB3" w:rsidRDefault="004F4EB3" w:rsidP="0091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703095"/>
      <w:docPartObj>
        <w:docPartGallery w:val="Page Numbers (Bottom of Page)"/>
        <w:docPartUnique/>
      </w:docPartObj>
    </w:sdtPr>
    <w:sdtContent>
      <w:p w:rsidR="006B784C" w:rsidRDefault="006B78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007">
          <w:rPr>
            <w:noProof/>
          </w:rPr>
          <w:t>2</w:t>
        </w:r>
        <w:r>
          <w:fldChar w:fldCharType="end"/>
        </w:r>
      </w:p>
    </w:sdtContent>
  </w:sdt>
  <w:p w:rsidR="006B784C" w:rsidRDefault="006B78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B3" w:rsidRDefault="004F4EB3" w:rsidP="00916983">
      <w:r>
        <w:separator/>
      </w:r>
    </w:p>
  </w:footnote>
  <w:footnote w:type="continuationSeparator" w:id="0">
    <w:p w:rsidR="004F4EB3" w:rsidRDefault="004F4EB3" w:rsidP="00916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1454"/>
    <w:multiLevelType w:val="hybridMultilevel"/>
    <w:tmpl w:val="273ED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50B7D"/>
    <w:multiLevelType w:val="hybridMultilevel"/>
    <w:tmpl w:val="11821B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038"/>
    <w:multiLevelType w:val="hybridMultilevel"/>
    <w:tmpl w:val="3DFE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B312F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F636BE8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5A6C0C"/>
    <w:multiLevelType w:val="hybridMultilevel"/>
    <w:tmpl w:val="C0FAE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BA3140"/>
    <w:multiLevelType w:val="hybridMultilevel"/>
    <w:tmpl w:val="4C105A56"/>
    <w:lvl w:ilvl="0" w:tplc="B45A721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6C90876"/>
    <w:multiLevelType w:val="hybridMultilevel"/>
    <w:tmpl w:val="E942211E"/>
    <w:lvl w:ilvl="0" w:tplc="DD10290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BF4999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788C6B0E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7FA35A6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7"/>
    <w:rsid w:val="000120C6"/>
    <w:rsid w:val="00014C50"/>
    <w:rsid w:val="0002043C"/>
    <w:rsid w:val="00041D1B"/>
    <w:rsid w:val="00042AC9"/>
    <w:rsid w:val="00051F6D"/>
    <w:rsid w:val="000644C4"/>
    <w:rsid w:val="0007144D"/>
    <w:rsid w:val="000824F6"/>
    <w:rsid w:val="000A4989"/>
    <w:rsid w:val="000B25EC"/>
    <w:rsid w:val="000B7D37"/>
    <w:rsid w:val="000D2F11"/>
    <w:rsid w:val="000F48CF"/>
    <w:rsid w:val="000F4E96"/>
    <w:rsid w:val="000F57AC"/>
    <w:rsid w:val="000F67DF"/>
    <w:rsid w:val="00100ADF"/>
    <w:rsid w:val="00150A35"/>
    <w:rsid w:val="00155F07"/>
    <w:rsid w:val="0018105D"/>
    <w:rsid w:val="00186B12"/>
    <w:rsid w:val="001A59C8"/>
    <w:rsid w:val="001B4ABA"/>
    <w:rsid w:val="001E56E2"/>
    <w:rsid w:val="0021512D"/>
    <w:rsid w:val="00215946"/>
    <w:rsid w:val="00217DAA"/>
    <w:rsid w:val="00224A82"/>
    <w:rsid w:val="002370F1"/>
    <w:rsid w:val="00246847"/>
    <w:rsid w:val="002617C4"/>
    <w:rsid w:val="002768B1"/>
    <w:rsid w:val="002814A2"/>
    <w:rsid w:val="0028383A"/>
    <w:rsid w:val="002B45BC"/>
    <w:rsid w:val="002B758C"/>
    <w:rsid w:val="002C0889"/>
    <w:rsid w:val="002D62E3"/>
    <w:rsid w:val="002E4C82"/>
    <w:rsid w:val="002E62C8"/>
    <w:rsid w:val="002F5395"/>
    <w:rsid w:val="002F72EF"/>
    <w:rsid w:val="00315B0C"/>
    <w:rsid w:val="00316273"/>
    <w:rsid w:val="00327C12"/>
    <w:rsid w:val="00330526"/>
    <w:rsid w:val="00354E2F"/>
    <w:rsid w:val="00357EFC"/>
    <w:rsid w:val="00373D4D"/>
    <w:rsid w:val="00376AB9"/>
    <w:rsid w:val="00376C4D"/>
    <w:rsid w:val="00392E69"/>
    <w:rsid w:val="003A240E"/>
    <w:rsid w:val="003A73A1"/>
    <w:rsid w:val="003A76AA"/>
    <w:rsid w:val="003B03EC"/>
    <w:rsid w:val="003B2957"/>
    <w:rsid w:val="003B4CBA"/>
    <w:rsid w:val="003C1A96"/>
    <w:rsid w:val="003C55D4"/>
    <w:rsid w:val="003D32DD"/>
    <w:rsid w:val="003E41EA"/>
    <w:rsid w:val="003E44E9"/>
    <w:rsid w:val="003E4FCC"/>
    <w:rsid w:val="003E521D"/>
    <w:rsid w:val="003E7F50"/>
    <w:rsid w:val="003F4E21"/>
    <w:rsid w:val="00416E72"/>
    <w:rsid w:val="00432853"/>
    <w:rsid w:val="00434D00"/>
    <w:rsid w:val="00446265"/>
    <w:rsid w:val="004751E7"/>
    <w:rsid w:val="004853AC"/>
    <w:rsid w:val="0049726C"/>
    <w:rsid w:val="004D656D"/>
    <w:rsid w:val="004E561B"/>
    <w:rsid w:val="004F4EB3"/>
    <w:rsid w:val="00502586"/>
    <w:rsid w:val="0050287A"/>
    <w:rsid w:val="005134BD"/>
    <w:rsid w:val="0051545E"/>
    <w:rsid w:val="00553D93"/>
    <w:rsid w:val="005D1F59"/>
    <w:rsid w:val="005E4E47"/>
    <w:rsid w:val="005F30D8"/>
    <w:rsid w:val="00612407"/>
    <w:rsid w:val="006302FB"/>
    <w:rsid w:val="00653AFA"/>
    <w:rsid w:val="00660013"/>
    <w:rsid w:val="00666776"/>
    <w:rsid w:val="00684F59"/>
    <w:rsid w:val="006957EC"/>
    <w:rsid w:val="006B784C"/>
    <w:rsid w:val="006C1BD7"/>
    <w:rsid w:val="006C379F"/>
    <w:rsid w:val="006E7012"/>
    <w:rsid w:val="00704B87"/>
    <w:rsid w:val="00705714"/>
    <w:rsid w:val="00716136"/>
    <w:rsid w:val="00727482"/>
    <w:rsid w:val="00741C24"/>
    <w:rsid w:val="00746902"/>
    <w:rsid w:val="00755734"/>
    <w:rsid w:val="00757B41"/>
    <w:rsid w:val="0076426F"/>
    <w:rsid w:val="0077166C"/>
    <w:rsid w:val="00783008"/>
    <w:rsid w:val="007859F5"/>
    <w:rsid w:val="007D2777"/>
    <w:rsid w:val="007D3C39"/>
    <w:rsid w:val="007E11AD"/>
    <w:rsid w:val="007F2240"/>
    <w:rsid w:val="007F33AA"/>
    <w:rsid w:val="00815A7C"/>
    <w:rsid w:val="0083486C"/>
    <w:rsid w:val="00835175"/>
    <w:rsid w:val="008452DD"/>
    <w:rsid w:val="008462A9"/>
    <w:rsid w:val="00860996"/>
    <w:rsid w:val="00860CBC"/>
    <w:rsid w:val="0087153D"/>
    <w:rsid w:val="00886CFF"/>
    <w:rsid w:val="008C659A"/>
    <w:rsid w:val="008E0021"/>
    <w:rsid w:val="008E19A7"/>
    <w:rsid w:val="008E60E0"/>
    <w:rsid w:val="008F3EEA"/>
    <w:rsid w:val="008F7D95"/>
    <w:rsid w:val="00904B22"/>
    <w:rsid w:val="00915C0B"/>
    <w:rsid w:val="00916983"/>
    <w:rsid w:val="009363CD"/>
    <w:rsid w:val="009442B1"/>
    <w:rsid w:val="00957EF7"/>
    <w:rsid w:val="00976DC3"/>
    <w:rsid w:val="009934D2"/>
    <w:rsid w:val="009A4E96"/>
    <w:rsid w:val="009A6E98"/>
    <w:rsid w:val="009B0007"/>
    <w:rsid w:val="009C0369"/>
    <w:rsid w:val="009C757B"/>
    <w:rsid w:val="009C797D"/>
    <w:rsid w:val="009F6277"/>
    <w:rsid w:val="00A03976"/>
    <w:rsid w:val="00A06C99"/>
    <w:rsid w:val="00A8267D"/>
    <w:rsid w:val="00A844CF"/>
    <w:rsid w:val="00A86430"/>
    <w:rsid w:val="00AA2944"/>
    <w:rsid w:val="00AC4AE6"/>
    <w:rsid w:val="00B16284"/>
    <w:rsid w:val="00B219B6"/>
    <w:rsid w:val="00B65523"/>
    <w:rsid w:val="00BB11D1"/>
    <w:rsid w:val="00BB5C3B"/>
    <w:rsid w:val="00BD70BA"/>
    <w:rsid w:val="00BE6170"/>
    <w:rsid w:val="00BF1229"/>
    <w:rsid w:val="00BF59B9"/>
    <w:rsid w:val="00BF753D"/>
    <w:rsid w:val="00C01C3B"/>
    <w:rsid w:val="00C03E15"/>
    <w:rsid w:val="00C12763"/>
    <w:rsid w:val="00C14ECB"/>
    <w:rsid w:val="00C32415"/>
    <w:rsid w:val="00C36488"/>
    <w:rsid w:val="00C504A5"/>
    <w:rsid w:val="00C53703"/>
    <w:rsid w:val="00C70723"/>
    <w:rsid w:val="00C74C09"/>
    <w:rsid w:val="00C81B4A"/>
    <w:rsid w:val="00C9047A"/>
    <w:rsid w:val="00CB112E"/>
    <w:rsid w:val="00CB29EE"/>
    <w:rsid w:val="00CE039B"/>
    <w:rsid w:val="00CE1B83"/>
    <w:rsid w:val="00CE571A"/>
    <w:rsid w:val="00CF100F"/>
    <w:rsid w:val="00CF4043"/>
    <w:rsid w:val="00D106AA"/>
    <w:rsid w:val="00D112E1"/>
    <w:rsid w:val="00D122B9"/>
    <w:rsid w:val="00D41633"/>
    <w:rsid w:val="00D43EEE"/>
    <w:rsid w:val="00D5623F"/>
    <w:rsid w:val="00D57DA1"/>
    <w:rsid w:val="00D74C5F"/>
    <w:rsid w:val="00D823DD"/>
    <w:rsid w:val="00DA3553"/>
    <w:rsid w:val="00DB129F"/>
    <w:rsid w:val="00DB6980"/>
    <w:rsid w:val="00DB6E5B"/>
    <w:rsid w:val="00E07537"/>
    <w:rsid w:val="00E2010E"/>
    <w:rsid w:val="00E21D48"/>
    <w:rsid w:val="00E256C5"/>
    <w:rsid w:val="00E60147"/>
    <w:rsid w:val="00E73CD6"/>
    <w:rsid w:val="00E75161"/>
    <w:rsid w:val="00E772E4"/>
    <w:rsid w:val="00E84425"/>
    <w:rsid w:val="00E87B75"/>
    <w:rsid w:val="00E92908"/>
    <w:rsid w:val="00EB0FB5"/>
    <w:rsid w:val="00EC383D"/>
    <w:rsid w:val="00EE4128"/>
    <w:rsid w:val="00F84B4D"/>
    <w:rsid w:val="00FB127D"/>
    <w:rsid w:val="00FD013A"/>
    <w:rsid w:val="00FF0194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DA62-9046-43B0-85D4-0AC29DCE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19</Pages>
  <Words>2744</Words>
  <Characters>15643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2018-06-19T08:18:00Z</cp:lastPrinted>
  <dcterms:created xsi:type="dcterms:W3CDTF">2018-06-19T06:52:00Z</dcterms:created>
  <dcterms:modified xsi:type="dcterms:W3CDTF">2018-06-19T13:21:00Z</dcterms:modified>
</cp:coreProperties>
</file>