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5F6" w:rsidRDefault="002F05F6" w:rsidP="002F05F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624B4" w:rsidRPr="006E2CD5" w:rsidRDefault="006624B4" w:rsidP="002F05F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2CD5">
        <w:rPr>
          <w:rFonts w:ascii="Times New Roman" w:hAnsi="Times New Roman"/>
          <w:b/>
          <w:bCs/>
          <w:sz w:val="28"/>
          <w:szCs w:val="28"/>
        </w:rPr>
        <w:t xml:space="preserve">    </w:t>
      </w:r>
    </w:p>
    <w:p w:rsidR="006624B4" w:rsidRPr="006E2CD5" w:rsidRDefault="006624B4" w:rsidP="006E2CD5">
      <w:pPr>
        <w:spacing w:after="0" w:line="240" w:lineRule="auto"/>
        <w:ind w:left="2124"/>
        <w:jc w:val="both"/>
        <w:rPr>
          <w:rFonts w:ascii="Times New Roman" w:hAnsi="Times New Roman"/>
          <w:b/>
          <w:bCs/>
          <w:sz w:val="28"/>
          <w:szCs w:val="28"/>
        </w:rPr>
      </w:pPr>
      <w:r w:rsidRPr="006E2CD5">
        <w:rPr>
          <w:rFonts w:ascii="Times New Roman" w:hAnsi="Times New Roman"/>
          <w:b/>
          <w:bCs/>
          <w:sz w:val="28"/>
          <w:szCs w:val="28"/>
        </w:rPr>
        <w:t xml:space="preserve">               Администрация </w:t>
      </w:r>
      <w:r w:rsidRPr="006E2CD5">
        <w:rPr>
          <w:rFonts w:ascii="Times New Roman" w:hAnsi="Times New Roman"/>
          <w:b/>
          <w:bCs/>
          <w:sz w:val="28"/>
          <w:szCs w:val="28"/>
        </w:rPr>
        <w:tab/>
        <w:t xml:space="preserve">  </w:t>
      </w:r>
      <w:r w:rsidRPr="006E2CD5">
        <w:rPr>
          <w:rFonts w:ascii="Times New Roman" w:hAnsi="Times New Roman"/>
          <w:b/>
          <w:bCs/>
          <w:sz w:val="28"/>
          <w:szCs w:val="28"/>
        </w:rPr>
        <w:tab/>
      </w:r>
      <w:r w:rsidRPr="006E2CD5">
        <w:rPr>
          <w:rFonts w:ascii="Times New Roman" w:hAnsi="Times New Roman"/>
          <w:b/>
          <w:bCs/>
          <w:sz w:val="28"/>
          <w:szCs w:val="28"/>
        </w:rPr>
        <w:tab/>
      </w:r>
      <w:r w:rsidR="00E72509">
        <w:rPr>
          <w:rFonts w:ascii="Times New Roman" w:hAnsi="Times New Roman"/>
          <w:b/>
          <w:bCs/>
          <w:sz w:val="28"/>
          <w:szCs w:val="28"/>
        </w:rPr>
        <w:t xml:space="preserve">          ПРОЕКТ</w:t>
      </w:r>
      <w:r w:rsidRPr="006E2CD5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</w:t>
      </w:r>
      <w:r w:rsidR="00800319">
        <w:rPr>
          <w:rFonts w:ascii="Times New Roman" w:hAnsi="Times New Roman"/>
          <w:b/>
          <w:bCs/>
          <w:sz w:val="28"/>
          <w:szCs w:val="28"/>
        </w:rPr>
        <w:t>Ефимовского городского поселения</w:t>
      </w:r>
    </w:p>
    <w:p w:rsidR="006624B4" w:rsidRPr="006E2CD5" w:rsidRDefault="006624B4" w:rsidP="006E2CD5">
      <w:pPr>
        <w:tabs>
          <w:tab w:val="left" w:pos="4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2CD5">
        <w:rPr>
          <w:rFonts w:ascii="Times New Roman" w:hAnsi="Times New Roman"/>
          <w:sz w:val="28"/>
          <w:szCs w:val="28"/>
        </w:rPr>
        <w:tab/>
      </w:r>
      <w:proofErr w:type="spellStart"/>
      <w:r w:rsidRPr="006E2CD5">
        <w:rPr>
          <w:rFonts w:ascii="Times New Roman" w:hAnsi="Times New Roman"/>
          <w:b/>
          <w:bCs/>
          <w:sz w:val="28"/>
          <w:szCs w:val="28"/>
        </w:rPr>
        <w:t>Бокситогорского</w:t>
      </w:r>
      <w:proofErr w:type="spellEnd"/>
      <w:r w:rsidRPr="006E2CD5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Ленинградской области</w:t>
      </w:r>
    </w:p>
    <w:p w:rsidR="006624B4" w:rsidRPr="006E2CD5" w:rsidRDefault="006624B4" w:rsidP="006E2CD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pacing w:val="20"/>
          <w:sz w:val="26"/>
          <w:szCs w:val="26"/>
        </w:rPr>
      </w:pPr>
    </w:p>
    <w:p w:rsidR="006624B4" w:rsidRPr="006E2CD5" w:rsidRDefault="006624B4" w:rsidP="006E2CD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pacing w:val="20"/>
          <w:sz w:val="32"/>
          <w:szCs w:val="32"/>
        </w:rPr>
      </w:pPr>
      <w:proofErr w:type="gramStart"/>
      <w:r w:rsidRPr="006E2CD5">
        <w:rPr>
          <w:rFonts w:ascii="Times New Roman" w:hAnsi="Times New Roman"/>
          <w:b/>
          <w:bCs/>
          <w:spacing w:val="20"/>
          <w:sz w:val="32"/>
          <w:szCs w:val="32"/>
        </w:rPr>
        <w:t>П</w:t>
      </w:r>
      <w:proofErr w:type="gramEnd"/>
      <w:r w:rsidRPr="006E2CD5">
        <w:rPr>
          <w:rFonts w:ascii="Times New Roman" w:hAnsi="Times New Roman"/>
          <w:b/>
          <w:bCs/>
          <w:spacing w:val="20"/>
          <w:sz w:val="32"/>
          <w:szCs w:val="32"/>
        </w:rPr>
        <w:t xml:space="preserve"> О С Т А Н О В Л Е Н И Е</w:t>
      </w:r>
    </w:p>
    <w:p w:rsidR="006624B4" w:rsidRPr="006E2CD5" w:rsidRDefault="006624B4" w:rsidP="006E2C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24B4" w:rsidRPr="00800319" w:rsidRDefault="006624B4" w:rsidP="006E2CD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00319">
        <w:rPr>
          <w:rFonts w:ascii="Times New Roman" w:hAnsi="Times New Roman"/>
          <w:sz w:val="28"/>
          <w:szCs w:val="28"/>
        </w:rPr>
        <w:t xml:space="preserve"> июня 2018 года                                               </w:t>
      </w:r>
      <w:r w:rsidR="00800319">
        <w:rPr>
          <w:rFonts w:ascii="Times New Roman" w:hAnsi="Times New Roman"/>
          <w:sz w:val="28"/>
          <w:szCs w:val="28"/>
        </w:rPr>
        <w:t xml:space="preserve">               </w:t>
      </w:r>
      <w:r w:rsidRPr="00800319">
        <w:rPr>
          <w:rFonts w:ascii="Times New Roman" w:hAnsi="Times New Roman"/>
          <w:sz w:val="28"/>
          <w:szCs w:val="28"/>
        </w:rPr>
        <w:t xml:space="preserve">         </w:t>
      </w:r>
      <w:r w:rsidR="00800319" w:rsidRPr="00800319">
        <w:rPr>
          <w:rFonts w:ascii="Times New Roman" w:hAnsi="Times New Roman"/>
          <w:sz w:val="28"/>
          <w:szCs w:val="28"/>
        </w:rPr>
        <w:t xml:space="preserve">       </w:t>
      </w:r>
      <w:r w:rsidRPr="00800319">
        <w:rPr>
          <w:rFonts w:ascii="Times New Roman" w:hAnsi="Times New Roman"/>
          <w:sz w:val="28"/>
          <w:szCs w:val="28"/>
        </w:rPr>
        <w:t xml:space="preserve">           № </w:t>
      </w:r>
    </w:p>
    <w:p w:rsidR="006624B4" w:rsidRPr="00800319" w:rsidRDefault="006624B4" w:rsidP="006E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24B4" w:rsidRPr="006E2CD5" w:rsidRDefault="00800319" w:rsidP="006E2C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Ефимовский</w:t>
      </w:r>
    </w:p>
    <w:p w:rsidR="006624B4" w:rsidRPr="006E2CD5" w:rsidRDefault="006624B4" w:rsidP="006E2CD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624B4" w:rsidRPr="00800319" w:rsidRDefault="006624B4" w:rsidP="008003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00319">
        <w:rPr>
          <w:rFonts w:ascii="Times New Roman" w:hAnsi="Times New Roman" w:cs="Times New Roman"/>
          <w:sz w:val="28"/>
          <w:szCs w:val="28"/>
        </w:rPr>
        <w:t xml:space="preserve">О РАССМОТРЕНИИ ВОПРОСОВ ПРАВОПРИМЕНИТЕЛЬНОЙ </w:t>
      </w:r>
      <w:proofErr w:type="gramStart"/>
      <w:r w:rsidRPr="00800319">
        <w:rPr>
          <w:rFonts w:ascii="Times New Roman" w:hAnsi="Times New Roman" w:cs="Times New Roman"/>
          <w:sz w:val="28"/>
          <w:szCs w:val="28"/>
        </w:rPr>
        <w:t>ПРАКТИКИ</w:t>
      </w:r>
      <w:proofErr w:type="gramEnd"/>
      <w:r w:rsidR="00800319">
        <w:rPr>
          <w:rFonts w:ascii="Times New Roman" w:hAnsi="Times New Roman" w:cs="Times New Roman"/>
          <w:sz w:val="28"/>
          <w:szCs w:val="28"/>
        </w:rPr>
        <w:t xml:space="preserve"> </w:t>
      </w:r>
      <w:r w:rsidRPr="00800319">
        <w:rPr>
          <w:rFonts w:ascii="Times New Roman" w:hAnsi="Times New Roman" w:cs="Times New Roman"/>
          <w:sz w:val="28"/>
          <w:szCs w:val="28"/>
        </w:rPr>
        <w:t>ПО РЕ</w:t>
      </w:r>
      <w:r w:rsidR="00800319">
        <w:rPr>
          <w:rFonts w:ascii="Times New Roman" w:hAnsi="Times New Roman" w:cs="Times New Roman"/>
          <w:sz w:val="28"/>
          <w:szCs w:val="28"/>
        </w:rPr>
        <w:t xml:space="preserve">ЗУЛЬТАТАМ ВСТУПИВШИХ В ЗАКОННУЮ </w:t>
      </w:r>
      <w:r w:rsidRPr="00800319">
        <w:rPr>
          <w:rFonts w:ascii="Times New Roman" w:hAnsi="Times New Roman" w:cs="Times New Roman"/>
          <w:sz w:val="28"/>
          <w:szCs w:val="28"/>
        </w:rPr>
        <w:t>СИЛУ РЕШЕНИЙ СУДОВ,</w:t>
      </w:r>
      <w:r w:rsidR="00800319">
        <w:rPr>
          <w:rFonts w:ascii="Times New Roman" w:hAnsi="Times New Roman" w:cs="Times New Roman"/>
          <w:sz w:val="28"/>
          <w:szCs w:val="28"/>
        </w:rPr>
        <w:t xml:space="preserve">  </w:t>
      </w:r>
      <w:r w:rsidRPr="00800319">
        <w:rPr>
          <w:rFonts w:ascii="Times New Roman" w:hAnsi="Times New Roman" w:cs="Times New Roman"/>
          <w:sz w:val="28"/>
          <w:szCs w:val="28"/>
        </w:rPr>
        <w:t>АРБИТРАЖНЫХ СУДОВ О ПРИЗНАНИИ НЕДЕЙСТВИТЕЛЬНЫМИ</w:t>
      </w:r>
      <w:r w:rsidR="00800319">
        <w:rPr>
          <w:rFonts w:ascii="Times New Roman" w:hAnsi="Times New Roman" w:cs="Times New Roman"/>
          <w:sz w:val="28"/>
          <w:szCs w:val="28"/>
        </w:rPr>
        <w:t xml:space="preserve"> </w:t>
      </w:r>
      <w:r w:rsidRPr="00800319">
        <w:rPr>
          <w:rFonts w:ascii="Times New Roman" w:hAnsi="Times New Roman" w:cs="Times New Roman"/>
          <w:sz w:val="28"/>
          <w:szCs w:val="28"/>
        </w:rPr>
        <w:t xml:space="preserve">НЕНОРМАТИВНЫХ ПРАВОВЫХ АКТОВ, НЕЗАКОННЫМИ РЕШЕНИЙИ ДЕЙСТВИЙ (БЕЗДЕЙСТВИЯ) ОРГАНОВ МЕСТНОГО САМОУПРАВЛЕНИЯ </w:t>
      </w:r>
      <w:r w:rsidR="00800319">
        <w:rPr>
          <w:rFonts w:ascii="Times New Roman" w:hAnsi="Times New Roman" w:cs="Times New Roman"/>
          <w:sz w:val="28"/>
          <w:szCs w:val="28"/>
        </w:rPr>
        <w:t>ЕФИМОВСКОГО ГОРОДСКОГО ПОСЕЛЕНИЯ</w:t>
      </w:r>
    </w:p>
    <w:p w:rsidR="006624B4" w:rsidRPr="006E2CD5" w:rsidRDefault="006624B4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6624B4" w:rsidRPr="00303EFC" w:rsidRDefault="006624B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624B4" w:rsidRPr="00800319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031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800319">
          <w:rPr>
            <w:rFonts w:ascii="Times New Roman" w:hAnsi="Times New Roman" w:cs="Times New Roman"/>
            <w:sz w:val="28"/>
            <w:szCs w:val="28"/>
          </w:rPr>
          <w:t>пунктом 2.1 статьи 6</w:t>
        </w:r>
      </w:hyperlink>
      <w:r w:rsidRPr="00800319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800319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800319">
        <w:rPr>
          <w:rFonts w:ascii="Times New Roman" w:hAnsi="Times New Roman" w:cs="Times New Roman"/>
          <w:sz w:val="28"/>
          <w:szCs w:val="28"/>
        </w:rPr>
        <w:t>. N 273-ФЗ «О противодействии коррупции» постановляю:</w:t>
      </w:r>
    </w:p>
    <w:p w:rsidR="006624B4" w:rsidRPr="00800319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0319">
        <w:rPr>
          <w:rFonts w:ascii="Times New Roman" w:hAnsi="Times New Roman" w:cs="Times New Roman"/>
          <w:sz w:val="28"/>
          <w:szCs w:val="28"/>
        </w:rPr>
        <w:t xml:space="preserve">1. Создать рабочую группу органов местного самоуправления </w:t>
      </w:r>
      <w:r w:rsidR="00800319">
        <w:rPr>
          <w:rFonts w:ascii="Times New Roman" w:hAnsi="Times New Roman" w:cs="Times New Roman"/>
          <w:sz w:val="28"/>
          <w:szCs w:val="28"/>
        </w:rPr>
        <w:t xml:space="preserve">Ефимовского городского </w:t>
      </w:r>
      <w:r w:rsidRPr="00800319">
        <w:rPr>
          <w:rFonts w:ascii="Times New Roman" w:hAnsi="Times New Roman" w:cs="Times New Roman"/>
          <w:sz w:val="28"/>
          <w:szCs w:val="28"/>
        </w:rPr>
        <w:t xml:space="preserve">поселения  по рассмотрению вопросов правоприменительной </w:t>
      </w:r>
      <w:proofErr w:type="gramStart"/>
      <w:r w:rsidRPr="00800319">
        <w:rPr>
          <w:rFonts w:ascii="Times New Roman" w:hAnsi="Times New Roman" w:cs="Times New Roman"/>
          <w:sz w:val="28"/>
          <w:szCs w:val="28"/>
        </w:rPr>
        <w:t>практики</w:t>
      </w:r>
      <w:proofErr w:type="gramEnd"/>
      <w:r w:rsidRPr="00800319">
        <w:rPr>
          <w:rFonts w:ascii="Times New Roman" w:hAnsi="Times New Roman" w:cs="Times New Roman"/>
          <w:sz w:val="28"/>
          <w:szCs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</w:t>
      </w:r>
      <w:r w:rsidR="00800319">
        <w:rPr>
          <w:rFonts w:ascii="Times New Roman" w:hAnsi="Times New Roman" w:cs="Times New Roman"/>
          <w:sz w:val="28"/>
          <w:szCs w:val="28"/>
        </w:rPr>
        <w:t xml:space="preserve">Ефимовского городского </w:t>
      </w:r>
      <w:r w:rsidRPr="00800319">
        <w:rPr>
          <w:rFonts w:ascii="Times New Roman" w:hAnsi="Times New Roman" w:cs="Times New Roman"/>
          <w:sz w:val="28"/>
          <w:szCs w:val="28"/>
        </w:rPr>
        <w:t>поселения.</w:t>
      </w:r>
    </w:p>
    <w:p w:rsidR="006624B4" w:rsidRPr="00800319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0319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6624B4" w:rsidRPr="00800319" w:rsidRDefault="006624B4" w:rsidP="002A0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0319">
        <w:rPr>
          <w:rFonts w:ascii="Times New Roman" w:hAnsi="Times New Roman" w:cs="Times New Roman"/>
          <w:sz w:val="28"/>
          <w:szCs w:val="28"/>
        </w:rPr>
        <w:t>2.1.</w:t>
      </w:r>
      <w:hyperlink w:anchor="P44" w:history="1">
        <w:r w:rsidRPr="00800319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800319">
        <w:rPr>
          <w:rFonts w:ascii="Times New Roman" w:hAnsi="Times New Roman" w:cs="Times New Roman"/>
          <w:sz w:val="28"/>
          <w:szCs w:val="28"/>
        </w:rPr>
        <w:t xml:space="preserve"> рассмотрения вопросов правоприменительной практики, по результатам вступивших в законную силу решений судов, арбитражных судов о признании </w:t>
      </w:r>
      <w:proofErr w:type="gramStart"/>
      <w:r w:rsidRPr="00800319">
        <w:rPr>
          <w:rFonts w:ascii="Times New Roman" w:hAnsi="Times New Roman" w:cs="Times New Roman"/>
          <w:sz w:val="28"/>
          <w:szCs w:val="28"/>
        </w:rPr>
        <w:t>недействительными</w:t>
      </w:r>
      <w:proofErr w:type="gramEnd"/>
      <w:r w:rsidRPr="00800319">
        <w:rPr>
          <w:rFonts w:ascii="Times New Roman" w:hAnsi="Times New Roman" w:cs="Times New Roman"/>
          <w:sz w:val="28"/>
          <w:szCs w:val="28"/>
        </w:rPr>
        <w:t xml:space="preserve"> ненормативных правовых актов, незаконными решений и действий (бездействия) органов местного самоуправления </w:t>
      </w:r>
      <w:r w:rsidR="00800319">
        <w:rPr>
          <w:rFonts w:ascii="Times New Roman" w:hAnsi="Times New Roman" w:cs="Times New Roman"/>
          <w:sz w:val="28"/>
          <w:szCs w:val="28"/>
        </w:rPr>
        <w:t xml:space="preserve">Ефимовского городского </w:t>
      </w:r>
      <w:r w:rsidRPr="00800319">
        <w:rPr>
          <w:rFonts w:ascii="Times New Roman" w:hAnsi="Times New Roman" w:cs="Times New Roman"/>
          <w:sz w:val="28"/>
          <w:szCs w:val="28"/>
        </w:rPr>
        <w:t>поселения  (Приложение № 1);</w:t>
      </w:r>
    </w:p>
    <w:p w:rsidR="006624B4" w:rsidRPr="00800319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0319">
        <w:rPr>
          <w:rFonts w:ascii="Times New Roman" w:hAnsi="Times New Roman" w:cs="Times New Roman"/>
          <w:sz w:val="28"/>
          <w:szCs w:val="28"/>
        </w:rPr>
        <w:t xml:space="preserve">2.2.Состав рабочей группы органов местного самоуправления </w:t>
      </w:r>
      <w:r w:rsidR="00800319">
        <w:rPr>
          <w:rFonts w:ascii="Times New Roman" w:hAnsi="Times New Roman" w:cs="Times New Roman"/>
          <w:sz w:val="28"/>
          <w:szCs w:val="28"/>
        </w:rPr>
        <w:t xml:space="preserve">Ефимовского городского </w:t>
      </w:r>
      <w:r w:rsidRPr="00800319">
        <w:rPr>
          <w:rFonts w:ascii="Times New Roman" w:hAnsi="Times New Roman" w:cs="Times New Roman"/>
          <w:sz w:val="28"/>
          <w:szCs w:val="28"/>
        </w:rPr>
        <w:t xml:space="preserve">поселения  по рассмотрению вопросов правоприменительной </w:t>
      </w:r>
      <w:proofErr w:type="gramStart"/>
      <w:r w:rsidRPr="00800319">
        <w:rPr>
          <w:rFonts w:ascii="Times New Roman" w:hAnsi="Times New Roman" w:cs="Times New Roman"/>
          <w:sz w:val="28"/>
          <w:szCs w:val="28"/>
        </w:rPr>
        <w:t>практики</w:t>
      </w:r>
      <w:proofErr w:type="gramEnd"/>
      <w:r w:rsidRPr="00800319">
        <w:rPr>
          <w:rFonts w:ascii="Times New Roman" w:hAnsi="Times New Roman" w:cs="Times New Roman"/>
          <w:sz w:val="28"/>
          <w:szCs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</w:t>
      </w:r>
      <w:r w:rsidR="00800319">
        <w:rPr>
          <w:rFonts w:ascii="Times New Roman" w:hAnsi="Times New Roman" w:cs="Times New Roman"/>
          <w:sz w:val="28"/>
          <w:szCs w:val="28"/>
        </w:rPr>
        <w:t xml:space="preserve">Ефимовского городского </w:t>
      </w:r>
      <w:r w:rsidRPr="00800319">
        <w:rPr>
          <w:rFonts w:ascii="Times New Roman" w:hAnsi="Times New Roman" w:cs="Times New Roman"/>
          <w:sz w:val="28"/>
          <w:szCs w:val="28"/>
        </w:rPr>
        <w:t>поселения  (приложение № 2).</w:t>
      </w:r>
    </w:p>
    <w:p w:rsidR="006624B4" w:rsidRPr="00800319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0319">
        <w:rPr>
          <w:rFonts w:ascii="Times New Roman" w:hAnsi="Times New Roman" w:cs="Times New Roman"/>
          <w:sz w:val="28"/>
          <w:szCs w:val="28"/>
        </w:rPr>
        <w:t>3. Членов рабочей группы ознакомить  с настоящим постановлением под роспись.</w:t>
      </w:r>
    </w:p>
    <w:p w:rsidR="006624B4" w:rsidRPr="00800319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0319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80031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0031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</w:t>
      </w:r>
    </w:p>
    <w:p w:rsidR="006624B4" w:rsidRPr="00800319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24B4" w:rsidRPr="00800319" w:rsidRDefault="006624B4" w:rsidP="006E2CD5">
      <w:pPr>
        <w:pStyle w:val="ConsPlus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0319">
        <w:rPr>
          <w:rFonts w:ascii="Times New Roman" w:hAnsi="Times New Roman" w:cs="Times New Roman"/>
          <w:sz w:val="28"/>
          <w:szCs w:val="28"/>
          <w:u w:val="single"/>
        </w:rPr>
        <w:t xml:space="preserve">Глава </w:t>
      </w:r>
      <w:r w:rsidR="00800319" w:rsidRPr="00800319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администрации                                               </w:t>
      </w:r>
      <w:r w:rsidR="00800319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800319" w:rsidRPr="00800319"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proofErr w:type="spellStart"/>
      <w:r w:rsidR="00800319" w:rsidRPr="00800319">
        <w:rPr>
          <w:rFonts w:ascii="Times New Roman" w:hAnsi="Times New Roman" w:cs="Times New Roman"/>
          <w:sz w:val="28"/>
          <w:szCs w:val="28"/>
          <w:u w:val="single"/>
        </w:rPr>
        <w:t>Покровкин</w:t>
      </w:r>
      <w:proofErr w:type="spellEnd"/>
      <w:r w:rsidR="00800319" w:rsidRPr="00800319">
        <w:rPr>
          <w:rFonts w:ascii="Times New Roman" w:hAnsi="Times New Roman" w:cs="Times New Roman"/>
          <w:sz w:val="28"/>
          <w:szCs w:val="28"/>
          <w:u w:val="single"/>
        </w:rPr>
        <w:t xml:space="preserve"> С.И.</w:t>
      </w:r>
    </w:p>
    <w:p w:rsidR="006624B4" w:rsidRPr="00800319" w:rsidRDefault="006624B4" w:rsidP="006E2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00319">
        <w:rPr>
          <w:rFonts w:ascii="Times New Roman" w:hAnsi="Times New Roman" w:cs="Times New Roman"/>
          <w:sz w:val="28"/>
          <w:szCs w:val="28"/>
        </w:rPr>
        <w:t xml:space="preserve">Разослано: </w:t>
      </w:r>
      <w:r w:rsidR="00800319">
        <w:rPr>
          <w:rFonts w:ascii="Times New Roman" w:hAnsi="Times New Roman" w:cs="Times New Roman"/>
          <w:sz w:val="28"/>
          <w:szCs w:val="28"/>
        </w:rPr>
        <w:t>организационно - хозяйственный сектор</w:t>
      </w:r>
      <w:r w:rsidRPr="00800319">
        <w:rPr>
          <w:rFonts w:ascii="Times New Roman" w:hAnsi="Times New Roman" w:cs="Times New Roman"/>
          <w:sz w:val="28"/>
          <w:szCs w:val="28"/>
        </w:rPr>
        <w:t xml:space="preserve">, ФЭС, </w:t>
      </w:r>
      <w:r w:rsidR="00800319">
        <w:rPr>
          <w:rFonts w:ascii="Times New Roman" w:hAnsi="Times New Roman" w:cs="Times New Roman"/>
          <w:sz w:val="28"/>
          <w:szCs w:val="28"/>
        </w:rPr>
        <w:t>в прокуратуру,</w:t>
      </w:r>
      <w:r w:rsidRPr="00800319">
        <w:rPr>
          <w:rFonts w:ascii="Times New Roman" w:hAnsi="Times New Roman" w:cs="Times New Roman"/>
          <w:sz w:val="28"/>
          <w:szCs w:val="28"/>
        </w:rPr>
        <w:t xml:space="preserve"> в дело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624B4" w:rsidRDefault="006624B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00319" w:rsidRDefault="008003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624B4" w:rsidRDefault="006624B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624B4" w:rsidRDefault="006624B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624B4" w:rsidRPr="00303EFC" w:rsidRDefault="006624B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</w:t>
      </w:r>
      <w:r w:rsidRPr="00303EFC">
        <w:rPr>
          <w:rFonts w:ascii="Times New Roman" w:hAnsi="Times New Roman" w:cs="Times New Roman"/>
          <w:sz w:val="26"/>
          <w:szCs w:val="26"/>
        </w:rPr>
        <w:t>риложение № 1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624B4" w:rsidRPr="00303EFC" w:rsidRDefault="006624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Утверждено</w:t>
      </w:r>
    </w:p>
    <w:p w:rsidR="006624B4" w:rsidRPr="00303EFC" w:rsidRDefault="006624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Постановлением</w:t>
      </w:r>
      <w:r w:rsidR="00800319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624B4" w:rsidRDefault="0080031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Ефимовского городского</w:t>
      </w:r>
      <w:r w:rsidR="006624B4">
        <w:rPr>
          <w:rFonts w:ascii="Times New Roman" w:hAnsi="Times New Roman" w:cs="Times New Roman"/>
          <w:sz w:val="26"/>
          <w:szCs w:val="26"/>
        </w:rPr>
        <w:t xml:space="preserve"> поселения </w:t>
      </w:r>
    </w:p>
    <w:p w:rsidR="006624B4" w:rsidRDefault="006624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Бокситогорского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</w:p>
    <w:p w:rsidR="006624B4" w:rsidRPr="00303EFC" w:rsidRDefault="006624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Ленинградской области</w:t>
      </w:r>
    </w:p>
    <w:p w:rsidR="006624B4" w:rsidRPr="00303EFC" w:rsidRDefault="006624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июня 2018 года </w:t>
      </w:r>
      <w:r w:rsidRPr="00303EFC">
        <w:rPr>
          <w:rFonts w:ascii="Times New Roman" w:hAnsi="Times New Roman" w:cs="Times New Roman"/>
          <w:sz w:val="26"/>
          <w:szCs w:val="26"/>
        </w:rPr>
        <w:t xml:space="preserve"> № 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624B4" w:rsidRPr="006E2CD5" w:rsidRDefault="006624B4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0" w:name="P44"/>
      <w:bookmarkEnd w:id="0"/>
      <w:r w:rsidRPr="006E2CD5">
        <w:rPr>
          <w:rFonts w:ascii="Times New Roman" w:hAnsi="Times New Roman" w:cs="Times New Roman"/>
          <w:sz w:val="20"/>
        </w:rPr>
        <w:t>ПОРЯДОК</w:t>
      </w:r>
    </w:p>
    <w:p w:rsidR="006624B4" w:rsidRPr="006E2CD5" w:rsidRDefault="006624B4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E2CD5">
        <w:rPr>
          <w:rFonts w:ascii="Times New Roman" w:hAnsi="Times New Roman" w:cs="Times New Roman"/>
          <w:sz w:val="20"/>
        </w:rPr>
        <w:t>РАССМОТРЕНИЯ ВОПРОСОВ ПРАВОПРИМЕНИТЕЛЬНОЙ ПРАКТИКИ</w:t>
      </w:r>
    </w:p>
    <w:p w:rsidR="006624B4" w:rsidRPr="006E2CD5" w:rsidRDefault="006624B4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E2CD5">
        <w:rPr>
          <w:rFonts w:ascii="Times New Roman" w:hAnsi="Times New Roman" w:cs="Times New Roman"/>
          <w:sz w:val="20"/>
        </w:rPr>
        <w:t>ПО РЕЗУЛЬТАТАМ ВСТУПИВШИХ В ЗАКОННУЮ СИЛУ РЕШЕНИЙ СУДОВ,</w:t>
      </w:r>
    </w:p>
    <w:p w:rsidR="006624B4" w:rsidRPr="006E2CD5" w:rsidRDefault="006624B4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E2CD5">
        <w:rPr>
          <w:rFonts w:ascii="Times New Roman" w:hAnsi="Times New Roman" w:cs="Times New Roman"/>
          <w:sz w:val="20"/>
        </w:rPr>
        <w:t>АРБИТРАЖНЫХ СУДОВ О ПРИЗНАНИИ НЕДЕЙСТВИТЕЛЬНЫМИ</w:t>
      </w:r>
    </w:p>
    <w:p w:rsidR="006624B4" w:rsidRPr="006E2CD5" w:rsidRDefault="006624B4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6E2CD5">
        <w:rPr>
          <w:rFonts w:ascii="Times New Roman" w:hAnsi="Times New Roman" w:cs="Times New Roman"/>
          <w:sz w:val="20"/>
        </w:rPr>
        <w:t>НЕНОРМАТИВНЫХ ПРАВОВЫХ АКТОВ, НЕЗАКОННЫМИ РЕШЕНИЙ</w:t>
      </w:r>
    </w:p>
    <w:p w:rsidR="006624B4" w:rsidRPr="00303EFC" w:rsidRDefault="006624B4" w:rsidP="00FE7D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E2CD5">
        <w:rPr>
          <w:rFonts w:ascii="Times New Roman" w:hAnsi="Times New Roman" w:cs="Times New Roman"/>
          <w:sz w:val="20"/>
        </w:rPr>
        <w:t>И ДЕЙСТВИЙ (БЕЗДЕЙСТВИЯ)</w:t>
      </w:r>
      <w:r w:rsidRPr="00303EFC">
        <w:rPr>
          <w:rFonts w:ascii="Times New Roman" w:hAnsi="Times New Roman" w:cs="Times New Roman"/>
          <w:sz w:val="26"/>
          <w:szCs w:val="26"/>
        </w:rPr>
        <w:t xml:space="preserve"> </w:t>
      </w:r>
      <w:r w:rsidRPr="006E2CD5">
        <w:rPr>
          <w:rFonts w:ascii="Times New Roman" w:hAnsi="Times New Roman" w:cs="Times New Roman"/>
          <w:sz w:val="20"/>
        </w:rPr>
        <w:t xml:space="preserve">ОРГАНОВ </w:t>
      </w:r>
      <w:r>
        <w:rPr>
          <w:rFonts w:ascii="Times New Roman" w:hAnsi="Times New Roman" w:cs="Times New Roman"/>
          <w:sz w:val="20"/>
        </w:rPr>
        <w:t xml:space="preserve">МЕСТНОГО САМОУПРАВЛЕНИЯ </w:t>
      </w:r>
      <w:r w:rsidR="00800319">
        <w:rPr>
          <w:rFonts w:ascii="Times New Roman" w:hAnsi="Times New Roman" w:cs="Times New Roman"/>
          <w:sz w:val="20"/>
        </w:rPr>
        <w:t>ЕФИМОВСКОГО ГОРОДСКОГО</w:t>
      </w:r>
      <w:r>
        <w:rPr>
          <w:rFonts w:ascii="Times New Roman" w:hAnsi="Times New Roman" w:cs="Times New Roman"/>
          <w:sz w:val="20"/>
        </w:rPr>
        <w:t xml:space="preserve"> ПОСЕЛЕНИЯ</w:t>
      </w:r>
      <w:r w:rsidRPr="00303EF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 xml:space="preserve">1. Настоящий Порядок устанавливает процедуру рассмотрения вопросов правоприменительной </w:t>
      </w:r>
      <w:proofErr w:type="gramStart"/>
      <w:r w:rsidRPr="00303EFC">
        <w:rPr>
          <w:rFonts w:ascii="Times New Roman" w:hAnsi="Times New Roman" w:cs="Times New Roman"/>
          <w:sz w:val="26"/>
          <w:szCs w:val="26"/>
        </w:rPr>
        <w:t>практики</w:t>
      </w:r>
      <w:proofErr w:type="gramEnd"/>
      <w:r w:rsidRPr="00303EFC">
        <w:rPr>
          <w:rFonts w:ascii="Times New Roman" w:hAnsi="Times New Roman" w:cs="Times New Roman"/>
          <w:sz w:val="26"/>
          <w:szCs w:val="26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</w:t>
      </w:r>
      <w:r>
        <w:rPr>
          <w:rFonts w:ascii="Times New Roman" w:hAnsi="Times New Roman" w:cs="Times New Roman"/>
          <w:sz w:val="26"/>
          <w:szCs w:val="26"/>
        </w:rPr>
        <w:t xml:space="preserve">органов местного самоуправления </w:t>
      </w:r>
      <w:r w:rsidR="00800319">
        <w:rPr>
          <w:rFonts w:ascii="Times New Roman" w:hAnsi="Times New Roman" w:cs="Times New Roman"/>
          <w:sz w:val="26"/>
          <w:szCs w:val="26"/>
        </w:rPr>
        <w:t>Ефимовского городского</w:t>
      </w:r>
      <w:r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Pr="00303EFC">
        <w:rPr>
          <w:rFonts w:ascii="Times New Roman" w:hAnsi="Times New Roman" w:cs="Times New Roman"/>
          <w:sz w:val="26"/>
          <w:szCs w:val="26"/>
        </w:rPr>
        <w:t xml:space="preserve">  и ее должностных лиц (далее соответственно - Порядок, вопросы правоприменительной практики) в целях выработки и принятия мер по предупреждению и устранению причин выявленных нарушений.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2. Рассмотрение вопросов правоприменительной практики включает в себя: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 xml:space="preserve">анализ вступивших в законную силу решений судов, арбитражных судов (далее - судебных решений) о признании </w:t>
      </w:r>
      <w:proofErr w:type="gramStart"/>
      <w:r w:rsidRPr="00303EFC">
        <w:rPr>
          <w:rFonts w:ascii="Times New Roman" w:hAnsi="Times New Roman" w:cs="Times New Roman"/>
          <w:sz w:val="26"/>
          <w:szCs w:val="26"/>
        </w:rPr>
        <w:t>недействительными</w:t>
      </w:r>
      <w:proofErr w:type="gramEnd"/>
      <w:r w:rsidRPr="00303EFC">
        <w:rPr>
          <w:rFonts w:ascii="Times New Roman" w:hAnsi="Times New Roman" w:cs="Times New Roman"/>
          <w:sz w:val="26"/>
          <w:szCs w:val="26"/>
        </w:rPr>
        <w:t xml:space="preserve"> ненормативных правовых актов, незаконными решений и действий (бездействия) </w:t>
      </w:r>
      <w:r>
        <w:rPr>
          <w:rFonts w:ascii="Times New Roman" w:hAnsi="Times New Roman" w:cs="Times New Roman"/>
          <w:sz w:val="26"/>
          <w:szCs w:val="26"/>
        </w:rPr>
        <w:t xml:space="preserve">органов местного самоуправления </w:t>
      </w:r>
      <w:r w:rsidR="00800319">
        <w:rPr>
          <w:rFonts w:ascii="Times New Roman" w:hAnsi="Times New Roman" w:cs="Times New Roman"/>
          <w:sz w:val="26"/>
          <w:szCs w:val="26"/>
        </w:rPr>
        <w:t xml:space="preserve">Ефимовского городского </w:t>
      </w:r>
      <w:r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303EFC">
        <w:rPr>
          <w:rFonts w:ascii="Times New Roman" w:hAnsi="Times New Roman" w:cs="Times New Roman"/>
          <w:sz w:val="26"/>
          <w:szCs w:val="26"/>
        </w:rPr>
        <w:t xml:space="preserve"> (далее - Администрация) и ее должностных лиц;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выявление причин, послуживших основаниями признания недействительными ненормативных правовых актов, незаконными решений и действий (бездействия) Администрации и ее должностных лиц;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последующая разработка и реализация системы мер, направленных на устранение и предупреждение указанных причин;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контроль результативности принятых мер, последующей правоприменительной практики.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3. Сотрудник уполномоченного структурного подразделения по профилактике коррупционных и иных правонарушений Администрации (далее - сотрудник отдела), ответственный за рассмотрение вопросов правоприменительной практики, ведет учет судебных решений о признании недействительными ненормативных правовых актов, незаконными решений и действий (бездействия) Администрации и ее должностных лиц.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60"/>
      <w:bookmarkEnd w:id="1"/>
      <w:r w:rsidRPr="00303EFC">
        <w:rPr>
          <w:rFonts w:ascii="Times New Roman" w:hAnsi="Times New Roman" w:cs="Times New Roman"/>
          <w:sz w:val="26"/>
          <w:szCs w:val="26"/>
        </w:rPr>
        <w:t xml:space="preserve">4. Информация о вынесенных судебных решениях о признании недействительными ненормативных правовых актов, незаконными решений и действий (бездействия) Администрации и ее должностных лиц с приложениями копий судебных решений направляется </w:t>
      </w:r>
      <w:r w:rsidRPr="00303EFC">
        <w:rPr>
          <w:rFonts w:ascii="Times New Roman" w:hAnsi="Times New Roman" w:cs="Times New Roman"/>
          <w:i/>
          <w:sz w:val="26"/>
          <w:szCs w:val="26"/>
        </w:rPr>
        <w:t>структурными подразделениями</w:t>
      </w:r>
      <w:r w:rsidRPr="00303EFC">
        <w:rPr>
          <w:rFonts w:ascii="Times New Roman" w:hAnsi="Times New Roman" w:cs="Times New Roman"/>
          <w:sz w:val="26"/>
          <w:szCs w:val="26"/>
        </w:rPr>
        <w:t xml:space="preserve"> Администрации в уполномоченное </w:t>
      </w:r>
      <w:r w:rsidRPr="00303EFC">
        <w:rPr>
          <w:rFonts w:ascii="Times New Roman" w:hAnsi="Times New Roman" w:cs="Times New Roman"/>
          <w:i/>
          <w:sz w:val="26"/>
          <w:szCs w:val="26"/>
        </w:rPr>
        <w:t>структурное подразделение по профилактике коррупционных и иных правонарушений</w:t>
      </w:r>
      <w:r w:rsidRPr="00303EFC">
        <w:rPr>
          <w:rFonts w:ascii="Times New Roman" w:hAnsi="Times New Roman" w:cs="Times New Roman"/>
          <w:sz w:val="26"/>
          <w:szCs w:val="26"/>
        </w:rPr>
        <w:t xml:space="preserve"> Администрации (далее - структурное </w:t>
      </w:r>
      <w:r w:rsidRPr="00303EFC">
        <w:rPr>
          <w:rFonts w:ascii="Times New Roman" w:hAnsi="Times New Roman" w:cs="Times New Roman"/>
          <w:sz w:val="26"/>
          <w:szCs w:val="26"/>
        </w:rPr>
        <w:lastRenderedPageBreak/>
        <w:t>подразделение по профилактике коррупционных и иных правонарушений) ежеквартально до 5 числа месяца, следующего за отчетным кварталом.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Руководители структурных подразделений одновременно с информацией о вынесенных судебных решениях о признании недействительными ненормативных правовых актов, незаконными решений и действий (бездействия) Администрации и ее должностных лиц с приложениями копий судебных решений направляют в структурное подразделение по профилактике коррупционных и иных правонарушений служебную записку, содержащую их позицию относительно: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причин принятия ненормативных правовых актов, решений и совершения действий (бездействия) Администрации и ее должностных лиц, признанных судом недействительными (незаконными);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причин, послуживших основаниями признания недействительными ненормативных правовых актов, незаконными решений и действий (бездействия) Администрации и ее должностных лиц.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64"/>
      <w:bookmarkEnd w:id="2"/>
      <w:r w:rsidRPr="00303EFC">
        <w:rPr>
          <w:rFonts w:ascii="Times New Roman" w:hAnsi="Times New Roman" w:cs="Times New Roman"/>
          <w:sz w:val="26"/>
          <w:szCs w:val="26"/>
        </w:rPr>
        <w:t xml:space="preserve">5. Сведения, предоставленные в </w:t>
      </w:r>
      <w:r w:rsidRPr="00303EFC">
        <w:rPr>
          <w:rFonts w:ascii="Times New Roman" w:hAnsi="Times New Roman" w:cs="Times New Roman"/>
          <w:i/>
          <w:sz w:val="26"/>
          <w:szCs w:val="26"/>
        </w:rPr>
        <w:t>структурное подразделение по профилактике коррупционных и иных правонарушений</w:t>
      </w:r>
      <w:r w:rsidRPr="00303EFC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w:anchor="P60" w:history="1">
        <w:r w:rsidRPr="00A17EF0">
          <w:rPr>
            <w:rFonts w:ascii="Times New Roman" w:hAnsi="Times New Roman" w:cs="Times New Roman"/>
            <w:sz w:val="26"/>
            <w:szCs w:val="26"/>
          </w:rPr>
          <w:t>пункту 4</w:t>
        </w:r>
      </w:hyperlink>
      <w:r w:rsidRPr="00A17EF0">
        <w:rPr>
          <w:rFonts w:ascii="Times New Roman" w:hAnsi="Times New Roman" w:cs="Times New Roman"/>
          <w:sz w:val="26"/>
          <w:szCs w:val="26"/>
        </w:rPr>
        <w:t xml:space="preserve"> </w:t>
      </w:r>
      <w:r w:rsidRPr="00303EFC">
        <w:rPr>
          <w:rFonts w:ascii="Times New Roman" w:hAnsi="Times New Roman" w:cs="Times New Roman"/>
          <w:sz w:val="26"/>
          <w:szCs w:val="26"/>
        </w:rPr>
        <w:t>настоящего Порядка, обобщаются и представляются в виде таблицы председателю рабочей группы по вопросам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(далее - рабочая группа) в срок до 10 числа месяца, следующего за отчетным кварталом.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 xml:space="preserve">6. Председатель рабочей группы на основании материалов, полученных в соответствии с </w:t>
      </w:r>
      <w:hyperlink w:anchor="P64" w:history="1">
        <w:r w:rsidRPr="00A17EF0">
          <w:rPr>
            <w:rFonts w:ascii="Times New Roman" w:hAnsi="Times New Roman" w:cs="Times New Roman"/>
            <w:sz w:val="26"/>
            <w:szCs w:val="26"/>
          </w:rPr>
          <w:t>пунктом 5</w:t>
        </w:r>
      </w:hyperlink>
      <w:r w:rsidRPr="00303EFC">
        <w:rPr>
          <w:rFonts w:ascii="Times New Roman" w:hAnsi="Times New Roman" w:cs="Times New Roman"/>
          <w:sz w:val="26"/>
          <w:szCs w:val="26"/>
        </w:rPr>
        <w:t xml:space="preserve"> настоящего Порядка, по каждому случаю признания недействительными ненормативных правовых актов, незаконными решений и действий (бездействия) Администрации и ее должностных лиц назначает дату и место проведения заседания рабочей группы, рассматривает необходимость привлечения к деятельности рабочей группы работников структурных подразделений Администрации и иных лиц.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7. Секретарь рабочей группы оповещает всех членов рабочей группы и иных работников структурных подразделений (при необходимости) о дате, месте и времени проведения заседания рабочей группы.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8. Рассмотрение вопроса правоприменительной практики может быть отложено при необходимости получения дополнительных материалов.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9. В ходе рассмотрения вопроса правоприменительной практики по каждому случаю признания недействительными ненормативных правовых актов, незаконными решений и действий (бездействия) Администрации и ее должностных лиц определяются: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причины принятия ненормативных правовых актов, решений и совершения действий (бездействия) Администрации и ее должностными лицами, признанных судом недействительными (незаконными);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причины, послужившие основаниями признания недействительными ненормативных правовых актов, незаконными решений и действий (бездействия) Администрации и ее должностных лиц.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10. По итогам рассмотрения вопросов правоприменительной практики рабочая группа принимает решение, в котором: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устанавливается, что в рассматриваемой ситуации содержатся (не содержатся) признаки коррупционных фактов;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lastRenderedPageBreak/>
        <w:t>даются рекомендации по разработке и принятию мер в целях устранения и предупреждения причин выявленных нарушений или устанавливается отсутствие необходимости разработки и принятия таких мер.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11. В протоколе заседания рабочей группы указываются: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дата заседания, состав рабочей группы и иных приглашенных лиц;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судебный акт, явившийся основанием для рассмотрения вопросов правоприменительной практики;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фамилия, имя, отчество выступавших на заседании и краткое описание изложенных выступлений;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результаты голосования;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решение.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12. В случае установления рабочей группой признаков коррупционных фактов, послуживших основанием для принятия решения о признании недействительными ненормативных правовых актов, незаконными решений и действий (бездействия) Администрации и ее должностных лиц, Председателем рабочей группы выносится соответствующее представление на рассмотрение Комиссии по соблюдению требований к служебному поведению и урегулированию конфликта интересов Администрации в целях осуществления в Администрации мер по предупреждению коррупции.</w:t>
      </w:r>
    </w:p>
    <w:p w:rsidR="006624B4" w:rsidRPr="00303EFC" w:rsidRDefault="006624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3EFC">
        <w:rPr>
          <w:rFonts w:ascii="Times New Roman" w:hAnsi="Times New Roman" w:cs="Times New Roman"/>
          <w:sz w:val="26"/>
          <w:szCs w:val="26"/>
        </w:rPr>
        <w:t>13. Протоколы заседаний рабочей группы Администрации хранятся в структурном подразделении по профилактике коррупционных и иных правонарушений.</w:t>
      </w: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  <w:r w:rsidRPr="00E95A05">
        <w:rPr>
          <w:rFonts w:ascii="Times New Roman" w:hAnsi="Times New Roman"/>
          <w:sz w:val="24"/>
          <w:szCs w:val="24"/>
        </w:rPr>
        <w:t xml:space="preserve">        </w:t>
      </w: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E95A05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2F05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05F6" w:rsidRDefault="002F05F6" w:rsidP="002F05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05F6" w:rsidRDefault="002F05F6" w:rsidP="002F05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05F6" w:rsidRDefault="002F05F6" w:rsidP="002F05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05F6" w:rsidRDefault="002F05F6" w:rsidP="002F05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24B4" w:rsidRDefault="006624B4" w:rsidP="00A17EF0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6624B4" w:rsidP="00A17EF0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</w:p>
    <w:p w:rsidR="006624B4" w:rsidRDefault="00412008" w:rsidP="00A17EF0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Приложение №2</w:t>
      </w:r>
    </w:p>
    <w:p w:rsidR="006624B4" w:rsidRPr="00A17EF0" w:rsidRDefault="006624B4" w:rsidP="00A17EF0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  <w:r w:rsidRPr="00A17EF0">
        <w:rPr>
          <w:rFonts w:ascii="Times New Roman" w:hAnsi="Times New Roman"/>
          <w:sz w:val="24"/>
          <w:szCs w:val="24"/>
        </w:rPr>
        <w:t>УТВЕРЖДЕН</w:t>
      </w:r>
    </w:p>
    <w:p w:rsidR="006624B4" w:rsidRPr="00A17EF0" w:rsidRDefault="006624B4" w:rsidP="00A17EF0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  <w:r w:rsidRPr="00A17EF0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6624B4" w:rsidRPr="00A17EF0" w:rsidRDefault="002F05F6" w:rsidP="00A17EF0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  <w:r w:rsidRPr="002F05F6">
        <w:rPr>
          <w:rFonts w:ascii="Times New Roman" w:hAnsi="Times New Roman"/>
          <w:sz w:val="24"/>
          <w:szCs w:val="24"/>
        </w:rPr>
        <w:t>Ефимовского городского</w:t>
      </w:r>
      <w:r>
        <w:rPr>
          <w:rFonts w:ascii="Times New Roman" w:hAnsi="Times New Roman"/>
          <w:sz w:val="26"/>
          <w:szCs w:val="26"/>
        </w:rPr>
        <w:t xml:space="preserve"> </w:t>
      </w:r>
      <w:r w:rsidR="006624B4" w:rsidRPr="00A17EF0">
        <w:rPr>
          <w:rFonts w:ascii="Times New Roman" w:hAnsi="Times New Roman"/>
          <w:sz w:val="24"/>
          <w:szCs w:val="24"/>
        </w:rPr>
        <w:t xml:space="preserve">поселения </w:t>
      </w:r>
    </w:p>
    <w:p w:rsidR="006624B4" w:rsidRPr="00A17EF0" w:rsidRDefault="006624B4" w:rsidP="00DB6382">
      <w:pPr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  <w:proofErr w:type="spellStart"/>
      <w:r w:rsidRPr="00A17EF0">
        <w:rPr>
          <w:rFonts w:ascii="Times New Roman" w:hAnsi="Times New Roman"/>
          <w:sz w:val="24"/>
          <w:szCs w:val="24"/>
        </w:rPr>
        <w:t>Боксит</w:t>
      </w:r>
      <w:r>
        <w:rPr>
          <w:rFonts w:ascii="Times New Roman" w:hAnsi="Times New Roman"/>
          <w:sz w:val="24"/>
          <w:szCs w:val="24"/>
        </w:rPr>
        <w:t>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A17EF0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июня </w:t>
      </w:r>
      <w:r w:rsidRPr="00A17EF0">
        <w:rPr>
          <w:rFonts w:ascii="Times New Roman" w:hAnsi="Times New Roman"/>
          <w:sz w:val="24"/>
          <w:szCs w:val="24"/>
        </w:rPr>
        <w:t xml:space="preserve">2018  № </w:t>
      </w:r>
    </w:p>
    <w:p w:rsidR="006624B4" w:rsidRPr="00A17EF0" w:rsidRDefault="006624B4" w:rsidP="00A17EF0">
      <w:pPr>
        <w:tabs>
          <w:tab w:val="left" w:pos="2964"/>
          <w:tab w:val="center" w:pos="4677"/>
        </w:tabs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  <w:r w:rsidRPr="00A17EF0">
        <w:rPr>
          <w:rFonts w:ascii="Times New Roman" w:hAnsi="Times New Roman"/>
          <w:sz w:val="24"/>
          <w:szCs w:val="24"/>
        </w:rPr>
        <w:t xml:space="preserve"> </w:t>
      </w:r>
    </w:p>
    <w:p w:rsidR="006624B4" w:rsidRPr="00A17EF0" w:rsidRDefault="006624B4" w:rsidP="00A17EF0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6624B4" w:rsidRPr="00A17EF0" w:rsidRDefault="006624B4" w:rsidP="00A17E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7EF0">
        <w:rPr>
          <w:rFonts w:ascii="Times New Roman" w:hAnsi="Times New Roman"/>
          <w:b/>
          <w:bCs/>
          <w:sz w:val="24"/>
          <w:szCs w:val="24"/>
        </w:rPr>
        <w:t>СОСТАВ</w:t>
      </w:r>
    </w:p>
    <w:p w:rsidR="006624B4" w:rsidRPr="00A17EF0" w:rsidRDefault="006624B4" w:rsidP="00A17E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17EF0">
        <w:rPr>
          <w:rFonts w:ascii="Times New Roman" w:hAnsi="Times New Roman"/>
          <w:b/>
          <w:bCs/>
          <w:sz w:val="24"/>
          <w:szCs w:val="24"/>
        </w:rPr>
        <w:t xml:space="preserve">рабочей группы по рассмотрению вопросов правоприменительной практики,  по результатам вступивших в законную силу решений судов, арбитражных судов о признании </w:t>
      </w:r>
      <w:proofErr w:type="gramStart"/>
      <w:r w:rsidRPr="00A17EF0">
        <w:rPr>
          <w:rFonts w:ascii="Times New Roman" w:hAnsi="Times New Roman"/>
          <w:b/>
          <w:bCs/>
          <w:sz w:val="24"/>
          <w:szCs w:val="24"/>
        </w:rPr>
        <w:t>недействительными</w:t>
      </w:r>
      <w:proofErr w:type="gramEnd"/>
      <w:r w:rsidRPr="00A17EF0">
        <w:rPr>
          <w:rFonts w:ascii="Times New Roman" w:hAnsi="Times New Roman"/>
          <w:b/>
          <w:bCs/>
          <w:sz w:val="24"/>
          <w:szCs w:val="24"/>
        </w:rPr>
        <w:t xml:space="preserve"> ненормативных правовых актов, незаконными решений и действии (бездействия) органов местного самоуправления </w:t>
      </w:r>
      <w:r w:rsidR="002F05F6">
        <w:rPr>
          <w:rFonts w:ascii="Times New Roman" w:hAnsi="Times New Roman"/>
          <w:b/>
          <w:bCs/>
          <w:sz w:val="24"/>
          <w:szCs w:val="24"/>
        </w:rPr>
        <w:t xml:space="preserve">Ефимовского городского </w:t>
      </w:r>
      <w:r w:rsidRPr="00A17EF0">
        <w:rPr>
          <w:rFonts w:ascii="Times New Roman" w:hAnsi="Times New Roman"/>
          <w:b/>
          <w:bCs/>
          <w:sz w:val="24"/>
          <w:szCs w:val="24"/>
        </w:rPr>
        <w:t>поселения</w:t>
      </w:r>
    </w:p>
    <w:p w:rsidR="006624B4" w:rsidRPr="00A17EF0" w:rsidRDefault="006624B4" w:rsidP="00A17E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17EF0">
        <w:rPr>
          <w:rFonts w:ascii="Times New Roman" w:hAnsi="Times New Roman"/>
          <w:b/>
          <w:sz w:val="20"/>
          <w:szCs w:val="20"/>
        </w:rPr>
        <w:t xml:space="preserve"> </w:t>
      </w:r>
    </w:p>
    <w:p w:rsidR="006624B4" w:rsidRPr="00A17EF0" w:rsidRDefault="006624B4" w:rsidP="00A17E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24B4" w:rsidRPr="00E95A05" w:rsidRDefault="006624B4" w:rsidP="00E95A0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1324"/>
        <w:gridCol w:w="5516"/>
      </w:tblGrid>
      <w:tr w:rsidR="006624B4" w:rsidRPr="00AA056B" w:rsidTr="003845CD">
        <w:tc>
          <w:tcPr>
            <w:tcW w:w="9468" w:type="dxa"/>
            <w:gridSpan w:val="3"/>
          </w:tcPr>
          <w:p w:rsidR="006624B4" w:rsidRPr="00E95A05" w:rsidRDefault="006624B4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A05">
              <w:rPr>
                <w:rFonts w:ascii="Times New Roman" w:hAnsi="Times New Roman"/>
                <w:sz w:val="24"/>
                <w:szCs w:val="24"/>
              </w:rPr>
              <w:t>Председатель:</w:t>
            </w:r>
          </w:p>
          <w:p w:rsidR="006624B4" w:rsidRPr="00E95A05" w:rsidRDefault="006624B4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24B4" w:rsidRPr="00AA056B" w:rsidTr="003845CD">
        <w:tc>
          <w:tcPr>
            <w:tcW w:w="2628" w:type="dxa"/>
          </w:tcPr>
          <w:p w:rsidR="006624B4" w:rsidRPr="00E95A05" w:rsidRDefault="002F05F6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Покровкин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С.И.</w:t>
            </w:r>
          </w:p>
        </w:tc>
        <w:tc>
          <w:tcPr>
            <w:tcW w:w="1324" w:type="dxa"/>
          </w:tcPr>
          <w:p w:rsidR="006624B4" w:rsidRPr="00E95A05" w:rsidRDefault="006624B4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6" w:type="dxa"/>
          </w:tcPr>
          <w:p w:rsidR="006624B4" w:rsidRPr="00E95A05" w:rsidRDefault="002F05F6" w:rsidP="002F05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6624B4" w:rsidRPr="00E95A05">
              <w:rPr>
                <w:rFonts w:ascii="Times New Roman" w:hAnsi="Times New Roman"/>
                <w:sz w:val="24"/>
                <w:szCs w:val="24"/>
              </w:rPr>
              <w:t xml:space="preserve">лава администрации </w:t>
            </w:r>
            <w:r w:rsidRPr="002F05F6">
              <w:rPr>
                <w:rFonts w:ascii="Times New Roman" w:hAnsi="Times New Roman"/>
                <w:sz w:val="24"/>
                <w:szCs w:val="24"/>
              </w:rPr>
              <w:t>Ефимовского городского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624B4" w:rsidRPr="00E95A05"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</w:tc>
      </w:tr>
      <w:tr w:rsidR="006624B4" w:rsidRPr="00AA056B" w:rsidTr="003845CD">
        <w:tc>
          <w:tcPr>
            <w:tcW w:w="9468" w:type="dxa"/>
            <w:gridSpan w:val="3"/>
          </w:tcPr>
          <w:p w:rsidR="006624B4" w:rsidRPr="00E95A05" w:rsidRDefault="006624B4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4B4" w:rsidRPr="00AA056B" w:rsidTr="003845CD">
        <w:tc>
          <w:tcPr>
            <w:tcW w:w="2628" w:type="dxa"/>
          </w:tcPr>
          <w:p w:rsidR="006624B4" w:rsidRPr="00E95A05" w:rsidRDefault="006624B4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6624B4" w:rsidRPr="00E95A05" w:rsidRDefault="006624B4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6" w:type="dxa"/>
          </w:tcPr>
          <w:p w:rsidR="006624B4" w:rsidRPr="00E95A05" w:rsidRDefault="006624B4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4B4" w:rsidRPr="00AA056B" w:rsidTr="003845CD">
        <w:tc>
          <w:tcPr>
            <w:tcW w:w="9468" w:type="dxa"/>
            <w:gridSpan w:val="3"/>
          </w:tcPr>
          <w:p w:rsidR="006624B4" w:rsidRPr="00E95A05" w:rsidRDefault="006624B4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A05">
              <w:rPr>
                <w:rFonts w:ascii="Times New Roman" w:hAnsi="Times New Roman"/>
                <w:sz w:val="24"/>
                <w:szCs w:val="24"/>
              </w:rPr>
              <w:t>Секретарь:</w:t>
            </w:r>
          </w:p>
          <w:p w:rsidR="006624B4" w:rsidRPr="00E95A05" w:rsidRDefault="006624B4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4B4" w:rsidRPr="00AA056B" w:rsidTr="003845CD">
        <w:tc>
          <w:tcPr>
            <w:tcW w:w="2628" w:type="dxa"/>
          </w:tcPr>
          <w:p w:rsidR="006624B4" w:rsidRPr="00E95A05" w:rsidRDefault="002F05F6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Титова С.В.</w:t>
            </w:r>
          </w:p>
        </w:tc>
        <w:tc>
          <w:tcPr>
            <w:tcW w:w="1324" w:type="dxa"/>
          </w:tcPr>
          <w:p w:rsidR="006624B4" w:rsidRPr="00E95A05" w:rsidRDefault="006624B4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6" w:type="dxa"/>
          </w:tcPr>
          <w:p w:rsidR="006624B4" w:rsidRPr="00E95A05" w:rsidRDefault="002F05F6" w:rsidP="002F05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r w:rsidR="006624B4" w:rsidRPr="00E95A05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организационно-хозяйственного </w:t>
            </w:r>
            <w:r w:rsidR="006624B4" w:rsidRPr="00E95A05">
              <w:rPr>
                <w:rFonts w:ascii="Times New Roman" w:hAnsi="Times New Roman"/>
                <w:sz w:val="24"/>
                <w:szCs w:val="24"/>
              </w:rPr>
              <w:t xml:space="preserve"> сектора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Ефимовского городского</w:t>
            </w:r>
            <w:r w:rsidR="006624B4" w:rsidRPr="00E95A05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</w:tr>
      <w:tr w:rsidR="006624B4" w:rsidRPr="00AA056B" w:rsidTr="003845CD">
        <w:tc>
          <w:tcPr>
            <w:tcW w:w="9468" w:type="dxa"/>
            <w:gridSpan w:val="3"/>
          </w:tcPr>
          <w:p w:rsidR="006624B4" w:rsidRPr="00E95A05" w:rsidRDefault="006624B4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A05">
              <w:rPr>
                <w:rFonts w:ascii="Times New Roman" w:hAnsi="Times New Roman"/>
                <w:sz w:val="24"/>
                <w:szCs w:val="24"/>
              </w:rPr>
              <w:t>Члены:</w:t>
            </w:r>
          </w:p>
          <w:p w:rsidR="006624B4" w:rsidRPr="00E95A05" w:rsidRDefault="006624B4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4B4" w:rsidRPr="00AA056B" w:rsidTr="003845CD">
        <w:tc>
          <w:tcPr>
            <w:tcW w:w="2628" w:type="dxa"/>
          </w:tcPr>
          <w:p w:rsidR="006624B4" w:rsidRPr="00E95A05" w:rsidRDefault="002F05F6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Андреева Е.В.</w:t>
            </w:r>
          </w:p>
        </w:tc>
        <w:tc>
          <w:tcPr>
            <w:tcW w:w="1324" w:type="dxa"/>
          </w:tcPr>
          <w:p w:rsidR="006624B4" w:rsidRPr="00E95A05" w:rsidRDefault="006624B4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6" w:type="dxa"/>
          </w:tcPr>
          <w:p w:rsidR="006624B4" w:rsidRPr="00E95A05" w:rsidRDefault="006624B4" w:rsidP="00A17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финансово-экономического сектора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лавный бухгалтер администрации </w:t>
            </w:r>
            <w:r w:rsidR="002F05F6">
              <w:rPr>
                <w:rFonts w:ascii="Times New Roman" w:hAnsi="Times New Roman"/>
                <w:sz w:val="24"/>
                <w:szCs w:val="24"/>
              </w:rPr>
              <w:t xml:space="preserve">Ефимовского городского </w:t>
            </w:r>
            <w:r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  <w:p w:rsidR="006624B4" w:rsidRPr="00E95A05" w:rsidRDefault="006624B4" w:rsidP="00A17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4B4" w:rsidRPr="00AA056B" w:rsidTr="003845CD">
        <w:tc>
          <w:tcPr>
            <w:tcW w:w="2628" w:type="dxa"/>
          </w:tcPr>
          <w:p w:rsidR="006624B4" w:rsidRPr="00E95A05" w:rsidRDefault="002F05F6" w:rsidP="005C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Волкова С.В.</w:t>
            </w:r>
            <w:r w:rsidR="006624B4" w:rsidRPr="00E95A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24" w:type="dxa"/>
          </w:tcPr>
          <w:p w:rsidR="006624B4" w:rsidRPr="00E95A05" w:rsidRDefault="006624B4" w:rsidP="005C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6" w:type="dxa"/>
          </w:tcPr>
          <w:p w:rsidR="006624B4" w:rsidRPr="00E95A05" w:rsidRDefault="002F05F6" w:rsidP="00A17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организационно-хозяйственного</w:t>
            </w:r>
            <w:r w:rsidR="006624B4" w:rsidRPr="00E95A05">
              <w:rPr>
                <w:rFonts w:ascii="Times New Roman" w:hAnsi="Times New Roman"/>
                <w:sz w:val="24"/>
                <w:szCs w:val="24"/>
              </w:rPr>
              <w:t xml:space="preserve"> сектора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Ефимовского городского</w:t>
            </w:r>
            <w:r w:rsidRPr="00E95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24B4" w:rsidRPr="00E95A05"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</w:tc>
      </w:tr>
      <w:tr w:rsidR="006624B4" w:rsidRPr="00AA056B" w:rsidTr="003845CD">
        <w:tc>
          <w:tcPr>
            <w:tcW w:w="2628" w:type="dxa"/>
          </w:tcPr>
          <w:p w:rsidR="006624B4" w:rsidRPr="00E95A05" w:rsidRDefault="006624B4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6624B4" w:rsidRPr="00E95A05" w:rsidRDefault="006624B4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6" w:type="dxa"/>
          </w:tcPr>
          <w:p w:rsidR="006624B4" w:rsidRPr="00E95A05" w:rsidRDefault="006624B4" w:rsidP="00A17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4B4" w:rsidRPr="00AA056B" w:rsidTr="003845CD">
        <w:tc>
          <w:tcPr>
            <w:tcW w:w="2628" w:type="dxa"/>
          </w:tcPr>
          <w:p w:rsidR="006624B4" w:rsidRPr="00E95A05" w:rsidRDefault="002F05F6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Степанов А.В.</w:t>
            </w:r>
            <w:r w:rsidR="006624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24" w:type="dxa"/>
          </w:tcPr>
          <w:p w:rsidR="006624B4" w:rsidRPr="00E95A05" w:rsidRDefault="006624B4" w:rsidP="00E95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6" w:type="dxa"/>
          </w:tcPr>
          <w:p w:rsidR="006624B4" w:rsidRPr="00E95A05" w:rsidRDefault="002F05F6" w:rsidP="00A17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сектора по управлению имуществом </w:t>
            </w:r>
            <w:r w:rsidR="006624B4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Ефимовского городского</w:t>
            </w:r>
            <w:r w:rsidRPr="00E95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24B4"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  <w:p w:rsidR="006624B4" w:rsidRPr="00E95A05" w:rsidRDefault="006624B4" w:rsidP="00A17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24B4" w:rsidRPr="00E95A05" w:rsidRDefault="006624B4" w:rsidP="00A17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24B4" w:rsidRPr="00E95A05" w:rsidRDefault="006624B4" w:rsidP="00E95A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24B4" w:rsidRPr="00303EFC" w:rsidRDefault="006624B4">
      <w:pPr>
        <w:rPr>
          <w:rFonts w:ascii="Times New Roman" w:hAnsi="Times New Roman"/>
          <w:sz w:val="26"/>
          <w:szCs w:val="26"/>
        </w:rPr>
      </w:pPr>
    </w:p>
    <w:sectPr w:rsidR="006624B4" w:rsidRPr="00303EFC" w:rsidSect="00800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55"/>
    <w:rsid w:val="000E7129"/>
    <w:rsid w:val="0016739E"/>
    <w:rsid w:val="00171FB8"/>
    <w:rsid w:val="001E6116"/>
    <w:rsid w:val="002250E7"/>
    <w:rsid w:val="00251BA4"/>
    <w:rsid w:val="002A028A"/>
    <w:rsid w:val="002E4855"/>
    <w:rsid w:val="002F05F6"/>
    <w:rsid w:val="00303EFC"/>
    <w:rsid w:val="00312360"/>
    <w:rsid w:val="0033051B"/>
    <w:rsid w:val="003845CD"/>
    <w:rsid w:val="003D47F5"/>
    <w:rsid w:val="00412008"/>
    <w:rsid w:val="00481479"/>
    <w:rsid w:val="00493348"/>
    <w:rsid w:val="004C3249"/>
    <w:rsid w:val="004F1120"/>
    <w:rsid w:val="005B2688"/>
    <w:rsid w:val="005C02B4"/>
    <w:rsid w:val="006624B4"/>
    <w:rsid w:val="00690984"/>
    <w:rsid w:val="006E2CD5"/>
    <w:rsid w:val="00735777"/>
    <w:rsid w:val="00743784"/>
    <w:rsid w:val="007E16BD"/>
    <w:rsid w:val="00800319"/>
    <w:rsid w:val="00837F39"/>
    <w:rsid w:val="008C6B8F"/>
    <w:rsid w:val="00966F6F"/>
    <w:rsid w:val="009F0982"/>
    <w:rsid w:val="00A17EF0"/>
    <w:rsid w:val="00A83859"/>
    <w:rsid w:val="00AA056B"/>
    <w:rsid w:val="00BB3544"/>
    <w:rsid w:val="00C45AB4"/>
    <w:rsid w:val="00C47980"/>
    <w:rsid w:val="00CE38B9"/>
    <w:rsid w:val="00D24399"/>
    <w:rsid w:val="00DB6382"/>
    <w:rsid w:val="00DF3AB7"/>
    <w:rsid w:val="00E121AB"/>
    <w:rsid w:val="00E72509"/>
    <w:rsid w:val="00E95A05"/>
    <w:rsid w:val="00EA497D"/>
    <w:rsid w:val="00EF1F59"/>
    <w:rsid w:val="00EF4855"/>
    <w:rsid w:val="00F03949"/>
    <w:rsid w:val="00F13231"/>
    <w:rsid w:val="00FA0AC8"/>
    <w:rsid w:val="00FE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B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F4855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uiPriority w:val="99"/>
    <w:rsid w:val="00EF4855"/>
    <w:pPr>
      <w:widowControl w:val="0"/>
      <w:autoSpaceDE w:val="0"/>
      <w:autoSpaceDN w:val="0"/>
    </w:pPr>
    <w:rPr>
      <w:rFonts w:cs="Calibri"/>
      <w:b/>
      <w:szCs w:val="20"/>
    </w:rPr>
  </w:style>
  <w:style w:type="paragraph" w:customStyle="1" w:styleId="ConsPlusTitlePage">
    <w:name w:val="ConsPlusTitlePage"/>
    <w:uiPriority w:val="99"/>
    <w:rsid w:val="00EF4855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B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F4855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uiPriority w:val="99"/>
    <w:rsid w:val="00EF4855"/>
    <w:pPr>
      <w:widowControl w:val="0"/>
      <w:autoSpaceDE w:val="0"/>
      <w:autoSpaceDN w:val="0"/>
    </w:pPr>
    <w:rPr>
      <w:rFonts w:cs="Calibri"/>
      <w:b/>
      <w:szCs w:val="20"/>
    </w:rPr>
  </w:style>
  <w:style w:type="paragraph" w:customStyle="1" w:styleId="ConsPlusTitlePage">
    <w:name w:val="ConsPlusTitlePage"/>
    <w:uiPriority w:val="99"/>
    <w:rsid w:val="00EF4855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97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9AB34162F3323B09B6B5BD8128D65FD2CBD2E36F8E567E74E0BD64685FEA25D451D905CZ5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Kostileva</dc:creator>
  <cp:lastModifiedBy>User</cp:lastModifiedBy>
  <cp:revision>4</cp:revision>
  <cp:lastPrinted>2018-06-28T11:39:00Z</cp:lastPrinted>
  <dcterms:created xsi:type="dcterms:W3CDTF">2018-06-28T11:11:00Z</dcterms:created>
  <dcterms:modified xsi:type="dcterms:W3CDTF">2018-06-29T05:33:00Z</dcterms:modified>
</cp:coreProperties>
</file>