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65" w:rsidRPr="00243A65" w:rsidRDefault="00243A65" w:rsidP="00243A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6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43A65" w:rsidRPr="00243A65" w:rsidRDefault="00243A65" w:rsidP="00243A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65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243A65" w:rsidRPr="00243A65" w:rsidRDefault="00243A65" w:rsidP="00243A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3A6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243A65" w:rsidRPr="00243A65" w:rsidRDefault="00243A65" w:rsidP="00243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3A6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43A6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tbl>
      <w:tblPr>
        <w:tblW w:w="974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402"/>
        <w:gridCol w:w="2976"/>
      </w:tblGrid>
      <w:tr w:rsidR="00243A65" w:rsidRPr="00243A65" w:rsidTr="001F457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A65" w:rsidRPr="00243A65" w:rsidRDefault="00BD037F" w:rsidP="001F45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17 января 2024 года</w:t>
            </w:r>
            <w:r w:rsidR="00243A65"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A65" w:rsidRPr="00243A65" w:rsidRDefault="00243A65" w:rsidP="001F45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</w:t>
            </w:r>
          </w:p>
          <w:p w:rsidR="00243A65" w:rsidRDefault="00243A65" w:rsidP="001F45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  <w:p w:rsidR="00BD037F" w:rsidRPr="00243A65" w:rsidRDefault="00BD037F" w:rsidP="001F45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43A65" w:rsidRPr="00243A65" w:rsidRDefault="00BD037F" w:rsidP="00BD03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</w:t>
            </w:r>
            <w:r w:rsidR="00243A65"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22</w:t>
            </w:r>
          </w:p>
        </w:tc>
      </w:tr>
    </w:tbl>
    <w:p w:rsidR="00BD037F" w:rsidRDefault="00243A65" w:rsidP="00243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3A6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28.09.2022 № 193 «Об 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 </w:t>
      </w:r>
      <w:proofErr w:type="gramEnd"/>
    </w:p>
    <w:p w:rsidR="00243A65" w:rsidRPr="00243A65" w:rsidRDefault="00243A65" w:rsidP="00243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65">
        <w:rPr>
          <w:rFonts w:ascii="Times New Roman" w:hAnsi="Times New Roman" w:cs="Times New Roman"/>
          <w:b/>
          <w:sz w:val="24"/>
          <w:szCs w:val="24"/>
        </w:rPr>
        <w:t xml:space="preserve">   (с учетом внесенных изменений от 17.02.2023 № 26, от 04.05.2023 № 95)</w:t>
      </w:r>
    </w:p>
    <w:p w:rsidR="00243A65" w:rsidRPr="00243A65" w:rsidRDefault="00243A65" w:rsidP="00243A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       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proofErr w:type="gramStart"/>
      <w:r w:rsidRPr="00243A65">
        <w:rPr>
          <w:rFonts w:ascii="Times New Roman" w:hAnsi="Times New Roman" w:cs="Times New Roman"/>
          <w:sz w:val="24"/>
          <w:szCs w:val="24"/>
        </w:rPr>
        <w:t xml:space="preserve">от 05.04.2021 № 79-ФЗ «О внесении изменений в отдельные законодательные акты Российской Федерации», 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01.08.2018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ПОСТАНОВЛЯЮ:</w:t>
      </w:r>
      <w:proofErr w:type="gramEnd"/>
    </w:p>
    <w:p w:rsidR="00243A65" w:rsidRPr="00243A65" w:rsidRDefault="00243A65" w:rsidP="00243A65">
      <w:pPr>
        <w:pStyle w:val="a4"/>
        <w:numPr>
          <w:ilvl w:val="0"/>
          <w:numId w:val="1"/>
        </w:numPr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A65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28.09.2022 № 193 «Об утверждении Административного 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 (далее - Административный</w:t>
      </w:r>
      <w:proofErr w:type="gramEnd"/>
      <w:r w:rsidRPr="00243A65">
        <w:rPr>
          <w:rFonts w:ascii="Times New Roman" w:hAnsi="Times New Roman" w:cs="Times New Roman"/>
          <w:sz w:val="24"/>
          <w:szCs w:val="24"/>
        </w:rPr>
        <w:t xml:space="preserve"> регламент):</w:t>
      </w:r>
    </w:p>
    <w:p w:rsidR="00243A65" w:rsidRPr="00243A65" w:rsidRDefault="00243A65" w:rsidP="00243A6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 В п.2.6. Административного регламента второй абзац читать в новой редакции: «</w:t>
      </w:r>
      <w:r w:rsidRPr="00243A65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243A65">
        <w:rPr>
          <w:rFonts w:ascii="Times New Roman" w:eastAsia="Times New Roman" w:hAnsi="Times New Roman" w:cs="Times New Roman"/>
          <w:sz w:val="24"/>
          <w:szCs w:val="24"/>
        </w:rPr>
        <w:t xml:space="preserve">ля предоставления муниципальной услуги заполняется заявление </w:t>
      </w:r>
      <w:r w:rsidRPr="00243A65">
        <w:rPr>
          <w:rFonts w:ascii="Times New Roman" w:eastAsiaTheme="minorEastAsia" w:hAnsi="Times New Roman" w:cs="Times New Roman"/>
          <w:sz w:val="24"/>
          <w:szCs w:val="24"/>
        </w:rPr>
        <w:t>по форме согласно приложению 1 к административному регламенту:»;</w:t>
      </w:r>
    </w:p>
    <w:p w:rsidR="00243A65" w:rsidRPr="00243A65" w:rsidRDefault="00243A65" w:rsidP="00243A6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1.2. В приложении 1 к административному регламенту исключить форму бланка «Согласие на обработку персональных данных».</w:t>
      </w:r>
    </w:p>
    <w:p w:rsidR="00243A65" w:rsidRPr="00243A65" w:rsidRDefault="00243A65" w:rsidP="00243A6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(обнародовать) в газете «Новый путь» и на официальном сайте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43A65" w:rsidRPr="00243A65" w:rsidRDefault="00243A65" w:rsidP="00243A6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3.    Постановление вступает в силу на следующий день после официального опубликования.</w:t>
      </w:r>
    </w:p>
    <w:p w:rsidR="00243A65" w:rsidRPr="00243A65" w:rsidRDefault="00243A65" w:rsidP="00243A6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65" w:rsidRPr="00243A65" w:rsidRDefault="00243A65" w:rsidP="00243A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3A65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243A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3A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3A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3A6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С.И. </w:t>
      </w:r>
      <w:proofErr w:type="spellStart"/>
      <w:r w:rsidRPr="00243A65">
        <w:rPr>
          <w:rFonts w:ascii="Times New Roman" w:hAnsi="Times New Roman" w:cs="Times New Roman"/>
          <w:sz w:val="24"/>
          <w:szCs w:val="24"/>
          <w:u w:val="single"/>
        </w:rPr>
        <w:t>Покровкин</w:t>
      </w:r>
      <w:proofErr w:type="spellEnd"/>
    </w:p>
    <w:p w:rsidR="00FF114E" w:rsidRPr="00243A65" w:rsidRDefault="00243A65" w:rsidP="00243A65">
      <w:pPr>
        <w:pStyle w:val="a4"/>
        <w:jc w:val="both"/>
        <w:rPr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 Разослано: в прокуратуру, Регистр НПА, в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F114E" w:rsidRPr="0024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ED3"/>
    <w:multiLevelType w:val="multilevel"/>
    <w:tmpl w:val="AF468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1"/>
    <w:rsid w:val="00124990"/>
    <w:rsid w:val="00243A65"/>
    <w:rsid w:val="007F63B1"/>
    <w:rsid w:val="00BD037F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65"/>
    <w:pPr>
      <w:ind w:left="720"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243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65"/>
    <w:pPr>
      <w:ind w:left="720"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243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2024-01-17T13:20:00Z</cp:lastPrinted>
  <dcterms:created xsi:type="dcterms:W3CDTF">2023-12-28T11:44:00Z</dcterms:created>
  <dcterms:modified xsi:type="dcterms:W3CDTF">2024-01-17T13:44:00Z</dcterms:modified>
</cp:coreProperties>
</file>