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4D" w:rsidRPr="00F139D4" w:rsidRDefault="0019434D" w:rsidP="0019434D">
      <w:pPr>
        <w:suppressAutoHyphens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F139D4">
        <w:rPr>
          <w:rFonts w:ascii="Times New Roman" w:hAnsi="Times New Roman" w:cs="Times New Roman"/>
          <w:sz w:val="28"/>
          <w:szCs w:val="28"/>
          <w:lang w:eastAsia="ar-SA"/>
        </w:rPr>
        <w:t>Проект</w:t>
      </w:r>
    </w:p>
    <w:p w:rsidR="0019434D" w:rsidRPr="00F139D4" w:rsidRDefault="0019434D" w:rsidP="0019434D">
      <w:pPr>
        <w:pStyle w:val="afd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139D4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19434D" w:rsidRPr="00F139D4" w:rsidRDefault="0019434D" w:rsidP="0019434D">
      <w:pPr>
        <w:pStyle w:val="afd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139D4">
        <w:rPr>
          <w:rFonts w:ascii="Times New Roman" w:hAnsi="Times New Roman" w:cs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19434D" w:rsidRPr="00F139D4" w:rsidRDefault="0019434D" w:rsidP="0019434D">
      <w:pPr>
        <w:pStyle w:val="afd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F139D4">
        <w:rPr>
          <w:rFonts w:ascii="Times New Roman" w:hAnsi="Times New Roman" w:cs="Times New Roman"/>
          <w:b/>
          <w:sz w:val="28"/>
          <w:szCs w:val="28"/>
          <w:lang w:eastAsia="ar-SA"/>
        </w:rPr>
        <w:t>Бокситогорского</w:t>
      </w:r>
      <w:proofErr w:type="spellEnd"/>
      <w:r w:rsidRPr="00F139D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19434D" w:rsidRPr="00F139D4" w:rsidRDefault="0019434D" w:rsidP="0019434D">
      <w:pPr>
        <w:pStyle w:val="af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139D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F139D4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19434D" w:rsidRPr="00F139D4" w:rsidRDefault="0019434D" w:rsidP="0019434D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8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681"/>
      </w:tblGrid>
      <w:tr w:rsidR="0019434D" w:rsidRPr="00F139D4" w:rsidTr="0030793F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434D" w:rsidRPr="00F139D4" w:rsidRDefault="0019434D" w:rsidP="0030793F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139D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434D" w:rsidRPr="00F139D4" w:rsidRDefault="0019434D" w:rsidP="0030793F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139D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</w:t>
            </w:r>
            <w:proofErr w:type="spellStart"/>
            <w:r w:rsidRPr="00F139D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Start"/>
            <w:r w:rsidRPr="00F139D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.Е</w:t>
            </w:r>
            <w:proofErr w:type="gramEnd"/>
            <w:r w:rsidRPr="00F139D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фимовский</w:t>
            </w:r>
            <w:proofErr w:type="spellEnd"/>
            <w:r w:rsidRPr="00F139D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19434D" w:rsidRPr="00F139D4" w:rsidRDefault="0019434D" w:rsidP="0030793F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139D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№ ___ </w:t>
            </w:r>
          </w:p>
        </w:tc>
      </w:tr>
    </w:tbl>
    <w:p w:rsidR="0019434D" w:rsidRPr="007F2DD8" w:rsidRDefault="00341862" w:rsidP="00194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86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341862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34186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34186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41862">
        <w:rPr>
          <w:rFonts w:ascii="Times New Roman" w:hAnsi="Times New Roman" w:cs="Times New Roman"/>
          <w:b/>
          <w:sz w:val="28"/>
          <w:szCs w:val="28"/>
        </w:rPr>
        <w:t>.2022 № 1</w:t>
      </w:r>
      <w:r>
        <w:rPr>
          <w:rFonts w:ascii="Times New Roman" w:hAnsi="Times New Roman" w:cs="Times New Roman"/>
          <w:b/>
          <w:sz w:val="28"/>
          <w:szCs w:val="28"/>
        </w:rPr>
        <w:t>91</w:t>
      </w:r>
      <w:r w:rsidRPr="00341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34D" w:rsidRPr="00341862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</w:t>
      </w:r>
      <w:r w:rsidR="0019434D" w:rsidRPr="001E74FD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  <w:r w:rsidR="00194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9434D" w:rsidRPr="007F2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земельного участка, находящегося в муниципальной собственности</w:t>
      </w:r>
      <w:r w:rsidR="00194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19434D" w:rsidRPr="007F2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государственная собственность на который не разграничена, в собственность бесплатно</w:t>
      </w:r>
      <w:r w:rsidR="00194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9434D" w:rsidRPr="001E74FD" w:rsidRDefault="0019434D" w:rsidP="00194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34D" w:rsidRPr="00F139D4" w:rsidRDefault="0019434D" w:rsidP="0019434D">
      <w:pPr>
        <w:pStyle w:val="afb"/>
        <w:ind w:firstLine="708"/>
        <w:rPr>
          <w:b/>
          <w:szCs w:val="28"/>
          <w:lang w:val="ru-RU"/>
        </w:rPr>
      </w:pPr>
    </w:p>
    <w:p w:rsidR="0019434D" w:rsidRPr="00F139D4" w:rsidRDefault="0019434D" w:rsidP="0019434D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  <w:r w:rsidRPr="00F139D4">
        <w:rPr>
          <w:b w:val="0"/>
          <w:sz w:val="28"/>
          <w:szCs w:val="28"/>
        </w:rPr>
        <w:t xml:space="preserve">В соответствии с Градостроительным кодексом РФ, Земельным кодексом РФ, Федеральными законами от 06.10.2003 № 131-ФЗ «Об общих принципах организации местного самоуправления в Российской Федерации», от 25.10.2001 № 137-ФЗ «О введении в действие Земельного кодекса Российской Федерации»; </w:t>
      </w:r>
      <w:r w:rsidRPr="00F139D4">
        <w:rPr>
          <w:rFonts w:eastAsia="Calibri"/>
          <w:b w:val="0"/>
          <w:sz w:val="28"/>
          <w:szCs w:val="28"/>
        </w:rPr>
        <w:t>от 05.04.2021 № 79-ФЗ «О внесении изменений в отдельные законодательные акты Российской Федерации»</w:t>
      </w:r>
      <w:r w:rsidRPr="00F139D4">
        <w:rPr>
          <w:b w:val="0"/>
          <w:sz w:val="28"/>
          <w:szCs w:val="28"/>
        </w:rPr>
        <w:t>,</w:t>
      </w:r>
      <w:r w:rsidRPr="00F139D4">
        <w:rPr>
          <w:sz w:val="28"/>
          <w:szCs w:val="28"/>
        </w:rPr>
        <w:t xml:space="preserve"> </w:t>
      </w:r>
      <w:r w:rsidRPr="00F139D4">
        <w:rPr>
          <w:b w:val="0"/>
          <w:sz w:val="28"/>
          <w:szCs w:val="28"/>
        </w:rPr>
        <w:t xml:space="preserve">постановлением администрации Ефимовского городского поселения </w:t>
      </w:r>
      <w:proofErr w:type="spellStart"/>
      <w:r w:rsidRPr="00F139D4">
        <w:rPr>
          <w:b w:val="0"/>
          <w:sz w:val="28"/>
          <w:szCs w:val="28"/>
        </w:rPr>
        <w:t>Бокситогорского</w:t>
      </w:r>
      <w:proofErr w:type="spellEnd"/>
      <w:r w:rsidRPr="00F139D4">
        <w:rPr>
          <w:b w:val="0"/>
          <w:sz w:val="28"/>
          <w:szCs w:val="28"/>
        </w:rPr>
        <w:t xml:space="preserve"> муниципального района Ленинградской области  от 01.08.2018 № 148</w:t>
      </w:r>
      <w:r w:rsidRPr="00F139D4">
        <w:rPr>
          <w:b w:val="0"/>
          <w:sz w:val="28"/>
        </w:rPr>
        <w:t xml:space="preserve">  </w:t>
      </w:r>
      <w:r>
        <w:rPr>
          <w:b w:val="0"/>
          <w:sz w:val="28"/>
        </w:rPr>
        <w:t>«</w:t>
      </w:r>
      <w:r w:rsidRPr="00F139D4">
        <w:rPr>
          <w:b w:val="0"/>
          <w:sz w:val="28"/>
          <w:szCs w:val="28"/>
        </w:rPr>
        <w:t>О разработке и утверждении административных регламентов исполнения муниципальных функций (предоставления муниципальных услуг)</w:t>
      </w:r>
      <w:r>
        <w:rPr>
          <w:b w:val="0"/>
          <w:sz w:val="28"/>
          <w:szCs w:val="28"/>
        </w:rPr>
        <w:t>»</w:t>
      </w:r>
      <w:r w:rsidRPr="00F139D4">
        <w:rPr>
          <w:b w:val="0"/>
          <w:sz w:val="28"/>
          <w:szCs w:val="28"/>
        </w:rPr>
        <w:t xml:space="preserve">, Уставом    Ефимовского городского поселения </w:t>
      </w:r>
      <w:proofErr w:type="spellStart"/>
      <w:r w:rsidRPr="00F139D4">
        <w:rPr>
          <w:b w:val="0"/>
          <w:sz w:val="28"/>
          <w:szCs w:val="28"/>
        </w:rPr>
        <w:t>Бокситогорского</w:t>
      </w:r>
      <w:proofErr w:type="spellEnd"/>
      <w:r w:rsidRPr="00F139D4">
        <w:rPr>
          <w:b w:val="0"/>
          <w:sz w:val="28"/>
          <w:szCs w:val="28"/>
        </w:rPr>
        <w:t xml:space="preserve"> муниципального района Ленинградской области, </w:t>
      </w:r>
    </w:p>
    <w:p w:rsidR="0019434D" w:rsidRPr="00F139D4" w:rsidRDefault="0019434D" w:rsidP="0019434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9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39D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341862" w:rsidRDefault="0019434D" w:rsidP="00341862">
      <w:pPr>
        <w:pStyle w:val="afd"/>
        <w:numPr>
          <w:ilvl w:val="0"/>
          <w:numId w:val="29"/>
        </w:numPr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39D4">
        <w:rPr>
          <w:rFonts w:ascii="Times New Roman" w:hAnsi="Times New Roman" w:cs="Times New Roman"/>
          <w:sz w:val="28"/>
          <w:szCs w:val="28"/>
        </w:rPr>
        <w:t xml:space="preserve">   1</w:t>
      </w:r>
      <w:r w:rsidRPr="00341862">
        <w:rPr>
          <w:rFonts w:ascii="Times New Roman" w:hAnsi="Times New Roman" w:cs="Times New Roman"/>
          <w:sz w:val="28"/>
          <w:szCs w:val="28"/>
        </w:rPr>
        <w:t>.</w:t>
      </w:r>
      <w:r w:rsidR="00341862" w:rsidRPr="00341862">
        <w:rPr>
          <w:rFonts w:ascii="Times New Roman" w:hAnsi="Times New Roman" w:cs="Times New Roman"/>
          <w:sz w:val="28"/>
          <w:szCs w:val="28"/>
        </w:rPr>
        <w:t xml:space="preserve"> </w:t>
      </w:r>
      <w:r w:rsidR="00341862" w:rsidRPr="00341862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Ефимовского городского поселения </w:t>
      </w:r>
      <w:proofErr w:type="spellStart"/>
      <w:r w:rsidR="00341862" w:rsidRPr="00341862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="00341862" w:rsidRPr="0034186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</w:t>
      </w:r>
      <w:r w:rsidR="00341862">
        <w:rPr>
          <w:rFonts w:ascii="Times New Roman" w:hAnsi="Times New Roman" w:cs="Times New Roman"/>
          <w:sz w:val="28"/>
          <w:szCs w:val="28"/>
        </w:rPr>
        <w:t>28</w:t>
      </w:r>
      <w:r w:rsidR="00341862" w:rsidRPr="00341862">
        <w:rPr>
          <w:rFonts w:ascii="Times New Roman" w:hAnsi="Times New Roman" w:cs="Times New Roman"/>
          <w:sz w:val="28"/>
          <w:szCs w:val="28"/>
        </w:rPr>
        <w:t>.0</w:t>
      </w:r>
      <w:r w:rsidR="00341862">
        <w:rPr>
          <w:rFonts w:ascii="Times New Roman" w:hAnsi="Times New Roman" w:cs="Times New Roman"/>
          <w:sz w:val="28"/>
          <w:szCs w:val="28"/>
        </w:rPr>
        <w:t>9</w:t>
      </w:r>
      <w:r w:rsidR="00341862" w:rsidRPr="00341862">
        <w:rPr>
          <w:rFonts w:ascii="Times New Roman" w:hAnsi="Times New Roman" w:cs="Times New Roman"/>
          <w:sz w:val="28"/>
          <w:szCs w:val="28"/>
        </w:rPr>
        <w:t>.2022 № 1</w:t>
      </w:r>
      <w:r w:rsidR="00341862">
        <w:rPr>
          <w:rFonts w:ascii="Times New Roman" w:hAnsi="Times New Roman" w:cs="Times New Roman"/>
          <w:sz w:val="28"/>
          <w:szCs w:val="28"/>
        </w:rPr>
        <w:t>91</w:t>
      </w:r>
      <w:r w:rsidR="00341862" w:rsidRPr="0034186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 регламента предоставления муниципальной услуги</w:t>
      </w:r>
      <w:r w:rsidR="00341862" w:rsidRPr="00014286">
        <w:rPr>
          <w:sz w:val="28"/>
          <w:szCs w:val="28"/>
        </w:rPr>
        <w:t xml:space="preserve"> </w:t>
      </w:r>
      <w:r w:rsidRPr="00194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«Предоставление земельного участка, находящегося в муниципальной собственности, государственная собственность на который не разграничена, в собственность бесплатно»</w:t>
      </w:r>
      <w:r w:rsidR="00341862" w:rsidRPr="00341862">
        <w:rPr>
          <w:sz w:val="28"/>
          <w:szCs w:val="28"/>
        </w:rPr>
        <w:t xml:space="preserve"> </w:t>
      </w:r>
      <w:r w:rsidR="00341862" w:rsidRPr="00F457FF">
        <w:rPr>
          <w:rFonts w:ascii="Times New Roman" w:hAnsi="Times New Roman" w:cs="Times New Roman"/>
          <w:sz w:val="28"/>
          <w:szCs w:val="28"/>
        </w:rPr>
        <w:t>(далее - Административный регламент)</w:t>
      </w:r>
      <w:r w:rsidR="00341862">
        <w:rPr>
          <w:rFonts w:ascii="Times New Roman" w:hAnsi="Times New Roman" w:cs="Times New Roman"/>
          <w:sz w:val="28"/>
          <w:szCs w:val="28"/>
        </w:rPr>
        <w:t>:</w:t>
      </w:r>
    </w:p>
    <w:p w:rsidR="00341862" w:rsidRDefault="00341862" w:rsidP="00341862">
      <w:pPr>
        <w:pStyle w:val="afd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341862" w:rsidRDefault="00341862" w:rsidP="00341862">
      <w:pPr>
        <w:pStyle w:val="ab"/>
        <w:numPr>
          <w:ilvl w:val="1"/>
          <w:numId w:val="29"/>
        </w:numPr>
        <w:suppressAutoHyphens/>
        <w:spacing w:after="0" w:line="240" w:lineRule="auto"/>
        <w:ind w:left="0" w:firstLine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8F7">
        <w:rPr>
          <w:rFonts w:ascii="Times New Roman" w:hAnsi="Times New Roman" w:cs="Times New Roman"/>
          <w:sz w:val="28"/>
          <w:szCs w:val="28"/>
        </w:rPr>
        <w:t xml:space="preserve">В п.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58F7">
        <w:rPr>
          <w:rFonts w:ascii="Times New Roman" w:hAnsi="Times New Roman" w:cs="Times New Roman"/>
          <w:sz w:val="28"/>
          <w:szCs w:val="28"/>
        </w:rPr>
        <w:t>.2. Административного регламента  слова «</w:t>
      </w:r>
      <w:r>
        <w:rPr>
          <w:rFonts w:ascii="Times New Roman" w:hAnsi="Times New Roman" w:cs="Times New Roman"/>
          <w:sz w:val="28"/>
          <w:szCs w:val="28"/>
        </w:rPr>
        <w:t>Администрация МО</w:t>
      </w:r>
      <w:r w:rsidRPr="00A658F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658F7">
        <w:rPr>
          <w:rFonts w:ascii="Times New Roman" w:hAnsi="Times New Roman" w:cs="Times New Roman"/>
          <w:sz w:val="28"/>
          <w:szCs w:val="28"/>
        </w:rPr>
        <w:t>Ефимовское</w:t>
      </w:r>
      <w:proofErr w:type="spellEnd"/>
      <w:r w:rsidRPr="00A658F7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proofErr w:type="spellStart"/>
      <w:r w:rsidRPr="00A658F7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A658F7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области» </w:t>
      </w:r>
      <w:proofErr w:type="gramStart"/>
      <w:r w:rsidRPr="00A658F7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A658F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658F7">
        <w:rPr>
          <w:rFonts w:ascii="Times New Roman" w:hAnsi="Times New Roman" w:cs="Times New Roman"/>
          <w:sz w:val="28"/>
          <w:szCs w:val="28"/>
        </w:rPr>
        <w:t xml:space="preserve">Ефимовского городского поселения </w:t>
      </w:r>
      <w:proofErr w:type="spellStart"/>
      <w:r w:rsidRPr="00A658F7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A658F7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области».</w:t>
      </w:r>
    </w:p>
    <w:p w:rsidR="00341862" w:rsidRPr="00A658F7" w:rsidRDefault="00341862" w:rsidP="00341862">
      <w:pPr>
        <w:pStyle w:val="ab"/>
        <w:suppressAutoHyphens/>
        <w:spacing w:after="0" w:line="240" w:lineRule="auto"/>
        <w:ind w:left="265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34D" w:rsidRPr="00341862" w:rsidRDefault="00341862" w:rsidP="00341862">
      <w:pPr>
        <w:pStyle w:val="ab"/>
        <w:suppressAutoHyphens/>
        <w:spacing w:after="0" w:line="240" w:lineRule="auto"/>
        <w:ind w:left="0" w:firstLine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Pr="00A658F7">
        <w:rPr>
          <w:rFonts w:ascii="Times New Roman" w:hAnsi="Times New Roman" w:cs="Times New Roman"/>
          <w:sz w:val="28"/>
          <w:szCs w:val="28"/>
        </w:rPr>
        <w:t xml:space="preserve">В п. 2.6 </w:t>
      </w:r>
      <w:r w:rsidRPr="00A658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слова «временное удостоверение личности гражданина Российской Федерации по форме № 2П» заменить словами «временное удостоверение личности гражданина Российской Федерации по форме, утвержденной Приказом МВД России от 16.11.2020 № 773». </w:t>
      </w:r>
    </w:p>
    <w:p w:rsidR="0019434D" w:rsidRDefault="0019434D" w:rsidP="0019434D">
      <w:pPr>
        <w:jc w:val="both"/>
        <w:rPr>
          <w:rFonts w:ascii="Times New Roman" w:hAnsi="Times New Roman" w:cs="Times New Roman"/>
          <w:sz w:val="28"/>
          <w:szCs w:val="28"/>
        </w:rPr>
      </w:pPr>
      <w:r w:rsidRPr="00D6427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434D" w:rsidRDefault="0019434D" w:rsidP="0019434D">
      <w:pPr>
        <w:jc w:val="both"/>
        <w:rPr>
          <w:rFonts w:ascii="Times New Roman" w:hAnsi="Times New Roman" w:cs="Times New Roman"/>
          <w:sz w:val="28"/>
          <w:szCs w:val="28"/>
        </w:rPr>
      </w:pPr>
      <w:r w:rsidRPr="00D6427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19434D" w:rsidRPr="009B27BB" w:rsidRDefault="0019434D" w:rsidP="001943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Постановление вступает в силу на следующий день после официального</w:t>
      </w:r>
      <w:r w:rsidRPr="009B27BB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19434D" w:rsidRDefault="0019434D" w:rsidP="0019434D">
      <w:pPr>
        <w:pStyle w:val="2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341862" w:rsidRDefault="00341862" w:rsidP="0019434D">
      <w:pPr>
        <w:pStyle w:val="2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341862" w:rsidRDefault="00341862" w:rsidP="0019434D">
      <w:pPr>
        <w:pStyle w:val="2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341862" w:rsidRDefault="00341862" w:rsidP="0019434D">
      <w:pPr>
        <w:pStyle w:val="2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341862" w:rsidRDefault="00341862" w:rsidP="0019434D">
      <w:pPr>
        <w:pStyle w:val="2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19434D" w:rsidRDefault="0019434D" w:rsidP="0019434D">
      <w:pPr>
        <w:pStyle w:val="2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>
        <w:rPr>
          <w:sz w:val="28"/>
          <w:szCs w:val="28"/>
        </w:rPr>
        <w:t xml:space="preserve"> </w:t>
      </w:r>
    </w:p>
    <w:p w:rsidR="0019434D" w:rsidRPr="00F139D4" w:rsidRDefault="0019434D" w:rsidP="0034186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Разослано:  регистр МНПА, секторам, в дело.</w:t>
      </w:r>
      <w:r>
        <w:rPr>
          <w:sz w:val="28"/>
          <w:szCs w:val="28"/>
        </w:rPr>
        <w:t xml:space="preserve">   </w:t>
      </w:r>
    </w:p>
    <w:p w:rsidR="0019434D" w:rsidRPr="00F139D4" w:rsidRDefault="0019434D" w:rsidP="0019434D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51C4" w:rsidRPr="00C9497F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EB51C4" w:rsidRPr="00C9497F" w:rsidSect="004D120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0CD" w:rsidRDefault="000D30CD">
      <w:pPr>
        <w:spacing w:after="0" w:line="240" w:lineRule="auto"/>
      </w:pPr>
      <w:r>
        <w:separator/>
      </w:r>
    </w:p>
  </w:endnote>
  <w:endnote w:type="continuationSeparator" w:id="0">
    <w:p w:rsidR="000D30CD" w:rsidRDefault="000D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014" w:rsidRDefault="00975014">
    <w:pPr>
      <w:pStyle w:val="a8"/>
      <w:jc w:val="center"/>
    </w:pPr>
  </w:p>
  <w:p w:rsidR="00975014" w:rsidRDefault="009750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0CD" w:rsidRDefault="000D30CD">
      <w:pPr>
        <w:spacing w:after="0" w:line="240" w:lineRule="auto"/>
      </w:pPr>
      <w:r>
        <w:separator/>
      </w:r>
    </w:p>
  </w:footnote>
  <w:footnote w:type="continuationSeparator" w:id="0">
    <w:p w:rsidR="000D30CD" w:rsidRDefault="000D3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014" w:rsidRDefault="00975014">
    <w:pPr>
      <w:pStyle w:val="a6"/>
      <w:jc w:val="center"/>
    </w:pPr>
  </w:p>
  <w:p w:rsidR="00975014" w:rsidRDefault="009750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5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84BA2"/>
    <w:multiLevelType w:val="multilevel"/>
    <w:tmpl w:val="6840E0DE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55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5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15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95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2"/>
  </w:num>
  <w:num w:numId="5">
    <w:abstractNumId w:val="10"/>
  </w:num>
  <w:num w:numId="6">
    <w:abstractNumId w:val="5"/>
  </w:num>
  <w:num w:numId="7">
    <w:abstractNumId w:val="19"/>
  </w:num>
  <w:num w:numId="8">
    <w:abstractNumId w:val="3"/>
  </w:num>
  <w:num w:numId="9">
    <w:abstractNumId w:val="11"/>
  </w:num>
  <w:num w:numId="10">
    <w:abstractNumId w:val="22"/>
  </w:num>
  <w:num w:numId="11">
    <w:abstractNumId w:val="25"/>
  </w:num>
  <w:num w:numId="12">
    <w:abstractNumId w:val="6"/>
  </w:num>
  <w:num w:numId="13">
    <w:abstractNumId w:val="28"/>
  </w:num>
  <w:num w:numId="14">
    <w:abstractNumId w:val="26"/>
  </w:num>
  <w:num w:numId="15">
    <w:abstractNumId w:val="7"/>
  </w:num>
  <w:num w:numId="16">
    <w:abstractNumId w:val="16"/>
  </w:num>
  <w:num w:numId="17">
    <w:abstractNumId w:val="8"/>
  </w:num>
  <w:num w:numId="18">
    <w:abstractNumId w:val="12"/>
  </w:num>
  <w:num w:numId="19">
    <w:abstractNumId w:val="27"/>
  </w:num>
  <w:num w:numId="20">
    <w:abstractNumId w:val="23"/>
  </w:num>
  <w:num w:numId="21">
    <w:abstractNumId w:val="1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"/>
  </w:num>
  <w:num w:numId="25">
    <w:abstractNumId w:val="4"/>
  </w:num>
  <w:num w:numId="26">
    <w:abstractNumId w:val="15"/>
  </w:num>
  <w:num w:numId="27">
    <w:abstractNumId w:val="9"/>
  </w:num>
  <w:num w:numId="28">
    <w:abstractNumId w:val="2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34B51"/>
    <w:rsid w:val="0006030D"/>
    <w:rsid w:val="000D30CD"/>
    <w:rsid w:val="000E2887"/>
    <w:rsid w:val="000F1314"/>
    <w:rsid w:val="00101984"/>
    <w:rsid w:val="001112FD"/>
    <w:rsid w:val="001262BB"/>
    <w:rsid w:val="001670C2"/>
    <w:rsid w:val="00171EA7"/>
    <w:rsid w:val="00185B8B"/>
    <w:rsid w:val="0018601C"/>
    <w:rsid w:val="00190740"/>
    <w:rsid w:val="0019434D"/>
    <w:rsid w:val="001C1E96"/>
    <w:rsid w:val="001D5DD4"/>
    <w:rsid w:val="001D6659"/>
    <w:rsid w:val="001E028C"/>
    <w:rsid w:val="00200944"/>
    <w:rsid w:val="002244C0"/>
    <w:rsid w:val="00234388"/>
    <w:rsid w:val="00266D90"/>
    <w:rsid w:val="002671F9"/>
    <w:rsid w:val="00283B53"/>
    <w:rsid w:val="002A0D90"/>
    <w:rsid w:val="00317678"/>
    <w:rsid w:val="00337D5D"/>
    <w:rsid w:val="00341862"/>
    <w:rsid w:val="00353C0D"/>
    <w:rsid w:val="00354EB5"/>
    <w:rsid w:val="003635A3"/>
    <w:rsid w:val="00373459"/>
    <w:rsid w:val="00424AD2"/>
    <w:rsid w:val="00432E91"/>
    <w:rsid w:val="004819A2"/>
    <w:rsid w:val="004962A3"/>
    <w:rsid w:val="00496845"/>
    <w:rsid w:val="004D0580"/>
    <w:rsid w:val="004D120B"/>
    <w:rsid w:val="004D1E6B"/>
    <w:rsid w:val="004D3839"/>
    <w:rsid w:val="004D7BE4"/>
    <w:rsid w:val="004F63F3"/>
    <w:rsid w:val="00513F14"/>
    <w:rsid w:val="00523C4F"/>
    <w:rsid w:val="00550C62"/>
    <w:rsid w:val="00552AAB"/>
    <w:rsid w:val="00572FC2"/>
    <w:rsid w:val="00582726"/>
    <w:rsid w:val="005C652C"/>
    <w:rsid w:val="0060113D"/>
    <w:rsid w:val="00604D18"/>
    <w:rsid w:val="006326A4"/>
    <w:rsid w:val="00662D71"/>
    <w:rsid w:val="006635E0"/>
    <w:rsid w:val="006756A7"/>
    <w:rsid w:val="00686216"/>
    <w:rsid w:val="006B46EF"/>
    <w:rsid w:val="006C54FE"/>
    <w:rsid w:val="006D53B4"/>
    <w:rsid w:val="0070424E"/>
    <w:rsid w:val="00707978"/>
    <w:rsid w:val="00761018"/>
    <w:rsid w:val="0076284C"/>
    <w:rsid w:val="00791AC0"/>
    <w:rsid w:val="007A2BE7"/>
    <w:rsid w:val="007A5B40"/>
    <w:rsid w:val="007C5994"/>
    <w:rsid w:val="007E3787"/>
    <w:rsid w:val="007F2DD8"/>
    <w:rsid w:val="007F5DDE"/>
    <w:rsid w:val="00834E3A"/>
    <w:rsid w:val="0084761D"/>
    <w:rsid w:val="00862F56"/>
    <w:rsid w:val="00893764"/>
    <w:rsid w:val="008D49EA"/>
    <w:rsid w:val="008F1591"/>
    <w:rsid w:val="00900F30"/>
    <w:rsid w:val="0092435E"/>
    <w:rsid w:val="009343F8"/>
    <w:rsid w:val="0095528A"/>
    <w:rsid w:val="009571C8"/>
    <w:rsid w:val="009668D5"/>
    <w:rsid w:val="00975014"/>
    <w:rsid w:val="00976D8A"/>
    <w:rsid w:val="009B4992"/>
    <w:rsid w:val="009D287A"/>
    <w:rsid w:val="009E5A33"/>
    <w:rsid w:val="009F14C5"/>
    <w:rsid w:val="00A128AB"/>
    <w:rsid w:val="00A3421D"/>
    <w:rsid w:val="00A403D9"/>
    <w:rsid w:val="00A47058"/>
    <w:rsid w:val="00A64B28"/>
    <w:rsid w:val="00A67235"/>
    <w:rsid w:val="00A92BCB"/>
    <w:rsid w:val="00AA4954"/>
    <w:rsid w:val="00AC7ED9"/>
    <w:rsid w:val="00AD13ED"/>
    <w:rsid w:val="00B04BC1"/>
    <w:rsid w:val="00B33D38"/>
    <w:rsid w:val="00B66D3C"/>
    <w:rsid w:val="00B71FDA"/>
    <w:rsid w:val="00B9262B"/>
    <w:rsid w:val="00BA2153"/>
    <w:rsid w:val="00BB5B2F"/>
    <w:rsid w:val="00BC1BA1"/>
    <w:rsid w:val="00C0382B"/>
    <w:rsid w:val="00C062C5"/>
    <w:rsid w:val="00C07021"/>
    <w:rsid w:val="00C4035B"/>
    <w:rsid w:val="00C47D4C"/>
    <w:rsid w:val="00C7741D"/>
    <w:rsid w:val="00C9497F"/>
    <w:rsid w:val="00CA0369"/>
    <w:rsid w:val="00CA7870"/>
    <w:rsid w:val="00CD0DF1"/>
    <w:rsid w:val="00CD0E3A"/>
    <w:rsid w:val="00CD11A3"/>
    <w:rsid w:val="00D00555"/>
    <w:rsid w:val="00D04294"/>
    <w:rsid w:val="00D14085"/>
    <w:rsid w:val="00D2240B"/>
    <w:rsid w:val="00D544B9"/>
    <w:rsid w:val="00D64CA7"/>
    <w:rsid w:val="00D65E34"/>
    <w:rsid w:val="00DB794F"/>
    <w:rsid w:val="00DC0A4F"/>
    <w:rsid w:val="00DD2D54"/>
    <w:rsid w:val="00DE6F87"/>
    <w:rsid w:val="00DF5E9B"/>
    <w:rsid w:val="00E233A2"/>
    <w:rsid w:val="00E24AEF"/>
    <w:rsid w:val="00E25C0E"/>
    <w:rsid w:val="00E37200"/>
    <w:rsid w:val="00E62C28"/>
    <w:rsid w:val="00E96BFB"/>
    <w:rsid w:val="00EB51C4"/>
    <w:rsid w:val="00EB79F0"/>
    <w:rsid w:val="00EC57BA"/>
    <w:rsid w:val="00ED249F"/>
    <w:rsid w:val="00F1280C"/>
    <w:rsid w:val="00F2145F"/>
    <w:rsid w:val="00F348E8"/>
    <w:rsid w:val="00F42503"/>
    <w:rsid w:val="00F80488"/>
    <w:rsid w:val="00FB54EC"/>
    <w:rsid w:val="00FE6C7D"/>
    <w:rsid w:val="00FE7FA0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32E91"/>
    <w:rPr>
      <w:rFonts w:ascii="Calibri" w:eastAsiaTheme="minorEastAsia" w:hAnsi="Calibri" w:cs="Calibri"/>
      <w:lang w:eastAsia="ru-RU"/>
    </w:rPr>
  </w:style>
  <w:style w:type="paragraph" w:styleId="afb">
    <w:name w:val="Body Text"/>
    <w:basedOn w:val="a"/>
    <w:link w:val="afc"/>
    <w:semiHidden/>
    <w:unhideWhenUsed/>
    <w:rsid w:val="001943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c">
    <w:name w:val="Основной текст Знак"/>
    <w:basedOn w:val="a0"/>
    <w:link w:val="afb"/>
    <w:semiHidden/>
    <w:rsid w:val="001943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semiHidden/>
    <w:unhideWhenUsed/>
    <w:rsid w:val="0019434D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9434D"/>
    <w:rPr>
      <w:rFonts w:ascii="Calibri" w:eastAsia="Calibri" w:hAnsi="Calibri" w:cs="Calibri"/>
    </w:rPr>
  </w:style>
  <w:style w:type="paragraph" w:styleId="afd">
    <w:name w:val="No Spacing"/>
    <w:uiPriority w:val="1"/>
    <w:qFormat/>
    <w:rsid w:val="0019434D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32E91"/>
    <w:rPr>
      <w:rFonts w:ascii="Calibri" w:eastAsiaTheme="minorEastAsia" w:hAnsi="Calibri" w:cs="Calibri"/>
      <w:lang w:eastAsia="ru-RU"/>
    </w:rPr>
  </w:style>
  <w:style w:type="paragraph" w:styleId="afb">
    <w:name w:val="Body Text"/>
    <w:basedOn w:val="a"/>
    <w:link w:val="afc"/>
    <w:semiHidden/>
    <w:unhideWhenUsed/>
    <w:rsid w:val="001943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c">
    <w:name w:val="Основной текст Знак"/>
    <w:basedOn w:val="a0"/>
    <w:link w:val="afb"/>
    <w:semiHidden/>
    <w:rsid w:val="001943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semiHidden/>
    <w:unhideWhenUsed/>
    <w:rsid w:val="0019434D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9434D"/>
    <w:rPr>
      <w:rFonts w:ascii="Calibri" w:eastAsia="Calibri" w:hAnsi="Calibri" w:cs="Calibri"/>
    </w:rPr>
  </w:style>
  <w:style w:type="paragraph" w:styleId="afd">
    <w:name w:val="No Spacing"/>
    <w:uiPriority w:val="1"/>
    <w:qFormat/>
    <w:rsid w:val="0019434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9B4D1-1C5E-46F5-8928-991345D2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User</cp:lastModifiedBy>
  <cp:revision>5</cp:revision>
  <dcterms:created xsi:type="dcterms:W3CDTF">2022-09-13T14:51:00Z</dcterms:created>
  <dcterms:modified xsi:type="dcterms:W3CDTF">2023-02-02T06:11:00Z</dcterms:modified>
</cp:coreProperties>
</file>