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CD9" w:rsidRDefault="00F56CD9" w:rsidP="00F56CD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F56CD9" w:rsidRDefault="00F56CD9" w:rsidP="00F56CD9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Проект</w:t>
      </w:r>
    </w:p>
    <w:p w:rsidR="00F56CD9" w:rsidRPr="00FB1DFF" w:rsidRDefault="00F56CD9" w:rsidP="00F56CD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FB1DFF">
        <w:rPr>
          <w:rFonts w:ascii="Times New Roman" w:hAnsi="Times New Roman"/>
          <w:b/>
          <w:sz w:val="24"/>
          <w:szCs w:val="24"/>
          <w:lang w:eastAsia="ar-SA"/>
        </w:rPr>
        <w:t xml:space="preserve">Администрация </w:t>
      </w:r>
    </w:p>
    <w:p w:rsidR="00F56CD9" w:rsidRPr="00FB1DFF" w:rsidRDefault="00F56CD9" w:rsidP="00F56CD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FB1DFF">
        <w:rPr>
          <w:rFonts w:ascii="Times New Roman" w:hAnsi="Times New Roman"/>
          <w:b/>
          <w:sz w:val="24"/>
          <w:szCs w:val="24"/>
          <w:lang w:eastAsia="ar-SA"/>
        </w:rPr>
        <w:t>Ефимовского городского поселения</w:t>
      </w:r>
    </w:p>
    <w:p w:rsidR="00F56CD9" w:rsidRPr="00FB1DFF" w:rsidRDefault="00F56CD9" w:rsidP="00F56CD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proofErr w:type="spellStart"/>
      <w:r w:rsidRPr="00FB1DFF">
        <w:rPr>
          <w:rFonts w:ascii="Times New Roman" w:hAnsi="Times New Roman"/>
          <w:b/>
          <w:sz w:val="24"/>
          <w:szCs w:val="24"/>
          <w:lang w:eastAsia="ar-SA"/>
        </w:rPr>
        <w:t>Бокситогорского</w:t>
      </w:r>
      <w:proofErr w:type="spellEnd"/>
      <w:r w:rsidRPr="00FB1DFF">
        <w:rPr>
          <w:rFonts w:ascii="Times New Roman" w:hAnsi="Times New Roman"/>
          <w:b/>
          <w:sz w:val="24"/>
          <w:szCs w:val="24"/>
          <w:lang w:eastAsia="ar-SA"/>
        </w:rPr>
        <w:t xml:space="preserve"> муниципального района Ленинградской области</w:t>
      </w:r>
    </w:p>
    <w:p w:rsidR="00F56CD9" w:rsidRPr="00FB1DFF" w:rsidRDefault="00F56CD9" w:rsidP="00F56C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FB1DFF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Pr="00FB1DFF">
        <w:rPr>
          <w:rFonts w:ascii="Times New Roman" w:hAnsi="Times New Roman"/>
          <w:b/>
          <w:bCs/>
          <w:sz w:val="24"/>
          <w:szCs w:val="24"/>
        </w:rPr>
        <w:t xml:space="preserve"> О С Т А Н О В Л Е Н И Е</w:t>
      </w:r>
    </w:p>
    <w:p w:rsidR="00F56CD9" w:rsidRPr="00FB1DFF" w:rsidRDefault="00F56CD9" w:rsidP="00F56CD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60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1398"/>
      </w:tblGrid>
      <w:tr w:rsidR="00F56CD9" w:rsidRPr="00FB1DFF" w:rsidTr="0073245C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6CD9" w:rsidRPr="00FB1DFF" w:rsidRDefault="00F56CD9" w:rsidP="0073245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__________</w:t>
            </w:r>
            <w:r w:rsidRPr="00FB1DF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2023 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6CD9" w:rsidRPr="00FB1DFF" w:rsidRDefault="00F56CD9" w:rsidP="0073245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B1DF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</w:t>
            </w:r>
          </w:p>
          <w:p w:rsidR="00F56CD9" w:rsidRPr="00FB1DFF" w:rsidRDefault="00F56CD9" w:rsidP="0073245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B1DFF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FB1DFF">
              <w:rPr>
                <w:rFonts w:ascii="Times New Roman" w:hAnsi="Times New Roman"/>
                <w:sz w:val="24"/>
                <w:szCs w:val="24"/>
                <w:lang w:eastAsia="ar-SA"/>
              </w:rPr>
              <w:t>.Е</w:t>
            </w:r>
            <w:proofErr w:type="gramEnd"/>
            <w:r w:rsidRPr="00FB1DFF">
              <w:rPr>
                <w:rFonts w:ascii="Times New Roman" w:hAnsi="Times New Roman"/>
                <w:sz w:val="24"/>
                <w:szCs w:val="24"/>
                <w:lang w:eastAsia="ar-SA"/>
              </w:rPr>
              <w:t>фимовский</w:t>
            </w:r>
            <w:proofErr w:type="spellEnd"/>
          </w:p>
          <w:p w:rsidR="00F56CD9" w:rsidRPr="00FB1DFF" w:rsidRDefault="00F56CD9" w:rsidP="0073245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F56CD9" w:rsidRPr="00FB1DFF" w:rsidRDefault="00F56CD9" w:rsidP="0073245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№__</w:t>
            </w:r>
          </w:p>
          <w:p w:rsidR="00F56CD9" w:rsidRPr="00FB1DFF" w:rsidRDefault="00F56CD9" w:rsidP="0073245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F56CD9" w:rsidRPr="00F56CD9" w:rsidRDefault="00F56CD9" w:rsidP="00F56C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56CD9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Ефимовского городского поселения </w:t>
      </w:r>
      <w:proofErr w:type="spellStart"/>
      <w:r w:rsidRPr="00F56CD9">
        <w:rPr>
          <w:rFonts w:ascii="Times New Roman" w:hAnsi="Times New Roman"/>
          <w:b/>
          <w:sz w:val="24"/>
          <w:szCs w:val="24"/>
        </w:rPr>
        <w:t>Бокситогорского</w:t>
      </w:r>
      <w:proofErr w:type="spellEnd"/>
      <w:r w:rsidRPr="00F56CD9"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 от 28.10.2022 № 223 «Об утверждении административного регламента предоставления муниципальной услуги «Предоставление гражданину в собственность бесплатно земельного участка, находящегося в муниципальной собственности, государственная собственность на который не разграничена, на котором расположен гараж, возведенный до дня введения в действие Градостроительного кодекса Росс</w:t>
      </w:r>
      <w:bookmarkStart w:id="0" w:name="_GoBack"/>
      <w:bookmarkEnd w:id="0"/>
      <w:r w:rsidRPr="00F56CD9">
        <w:rPr>
          <w:rFonts w:ascii="Times New Roman" w:hAnsi="Times New Roman"/>
          <w:b/>
          <w:sz w:val="24"/>
          <w:szCs w:val="24"/>
        </w:rPr>
        <w:t>ийской Федерации»</w:t>
      </w:r>
      <w:proofErr w:type="gramEnd"/>
    </w:p>
    <w:p w:rsidR="00F56CD9" w:rsidRDefault="00F56CD9" w:rsidP="00F56C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56CD9">
        <w:rPr>
          <w:rFonts w:ascii="Times New Roman" w:hAnsi="Times New Roman"/>
          <w:b/>
          <w:sz w:val="24"/>
          <w:szCs w:val="24"/>
        </w:rPr>
        <w:t xml:space="preserve">( с учетом изменений, внесенных постановлением администрации Ефимовского городского поселения </w:t>
      </w:r>
      <w:proofErr w:type="spellStart"/>
      <w:r w:rsidRPr="00F56CD9">
        <w:rPr>
          <w:rFonts w:ascii="Times New Roman" w:hAnsi="Times New Roman"/>
          <w:b/>
          <w:sz w:val="24"/>
          <w:szCs w:val="24"/>
        </w:rPr>
        <w:t>Бокситогорского</w:t>
      </w:r>
      <w:proofErr w:type="spellEnd"/>
      <w:r w:rsidRPr="00F56CD9"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 </w:t>
      </w:r>
      <w:proofErr w:type="gramEnd"/>
    </w:p>
    <w:p w:rsidR="00F56CD9" w:rsidRPr="00F56CD9" w:rsidRDefault="00F56CD9" w:rsidP="00F56C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6CD9">
        <w:rPr>
          <w:rFonts w:ascii="Times New Roman" w:hAnsi="Times New Roman"/>
          <w:b/>
          <w:sz w:val="24"/>
          <w:szCs w:val="24"/>
        </w:rPr>
        <w:t>от 17.02.2023 № 27)</w:t>
      </w:r>
    </w:p>
    <w:p w:rsidR="00F56CD9" w:rsidRPr="00335655" w:rsidRDefault="00F56CD9" w:rsidP="00F56C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6CD9" w:rsidRPr="00F56CD9" w:rsidRDefault="00F56CD9" w:rsidP="00F56C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CD9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F56CD9">
        <w:rPr>
          <w:rFonts w:ascii="Times New Roman" w:hAnsi="Times New Roman"/>
          <w:sz w:val="24"/>
          <w:szCs w:val="24"/>
        </w:rPr>
        <w:t xml:space="preserve">В соответствии с Градостроительным кодексом РФ, Земельным кодексом РФ,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администрации Ефимовского городского поселения </w:t>
      </w:r>
      <w:proofErr w:type="spellStart"/>
      <w:r w:rsidRPr="00F56CD9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Pr="00F56CD9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 от 01.08.2018 № 148  «О разработке и утверждении административных регламентов исполнения муниципальных функций (предоставления муниципальных услуг)», Уставом    Ефимовского</w:t>
      </w:r>
      <w:proofErr w:type="gramEnd"/>
      <w:r w:rsidRPr="00F56CD9"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 w:rsidRPr="00F56CD9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Pr="00F56CD9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области, ПОСТАНОВЛЯЮ:</w:t>
      </w:r>
    </w:p>
    <w:p w:rsidR="00F56CD9" w:rsidRPr="00F56CD9" w:rsidRDefault="00F56CD9" w:rsidP="00F56C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F56CD9">
        <w:rPr>
          <w:rFonts w:ascii="Times New Roman" w:hAnsi="Times New Roman"/>
          <w:sz w:val="24"/>
          <w:szCs w:val="24"/>
        </w:rPr>
        <w:t xml:space="preserve">Внести изменения </w:t>
      </w:r>
      <w:r w:rsidRPr="00F56CD9">
        <w:rPr>
          <w:rFonts w:ascii="Times New Roman" w:hAnsi="Times New Roman"/>
          <w:sz w:val="24"/>
          <w:szCs w:val="24"/>
        </w:rPr>
        <w:t xml:space="preserve">и дополнения </w:t>
      </w:r>
      <w:r w:rsidRPr="00F56CD9">
        <w:rPr>
          <w:rFonts w:ascii="Times New Roman" w:hAnsi="Times New Roman"/>
          <w:sz w:val="24"/>
          <w:szCs w:val="24"/>
        </w:rPr>
        <w:t xml:space="preserve">в постановление администрации Ефимовского городского поселения </w:t>
      </w:r>
      <w:proofErr w:type="spellStart"/>
      <w:r w:rsidRPr="00F56CD9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Pr="00F56CD9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от 28.10.2022 № 223 «Об утверждении Административного  регламента предоставления муниципальной услуги «Предоставление гражданину в собственность бесплатно земельного участка, находящегося в муниципальной собственности, государственная собственность на который не разграничена, на котором расположен гараж, возведенный до дня введения в действие Градостроительного кодекса Российской Федерации» (с учетом изменений, внесенных</w:t>
      </w:r>
      <w:proofErr w:type="gramEnd"/>
      <w:r w:rsidRPr="00F56CD9">
        <w:rPr>
          <w:rFonts w:ascii="Times New Roman" w:hAnsi="Times New Roman"/>
          <w:sz w:val="24"/>
          <w:szCs w:val="24"/>
        </w:rPr>
        <w:t xml:space="preserve"> постановлением администрации Ефимовского городского поселения </w:t>
      </w:r>
      <w:proofErr w:type="spellStart"/>
      <w:r w:rsidRPr="00F56CD9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Pr="00F56CD9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от 17.02.2023 № 27)</w:t>
      </w:r>
      <w:r w:rsidRPr="00F56CD9">
        <w:rPr>
          <w:rFonts w:ascii="Times New Roman" w:hAnsi="Times New Roman"/>
          <w:sz w:val="24"/>
          <w:szCs w:val="24"/>
        </w:rPr>
        <w:t xml:space="preserve"> </w:t>
      </w:r>
      <w:r w:rsidRPr="00F56CD9">
        <w:rPr>
          <w:rFonts w:ascii="Times New Roman" w:hAnsi="Times New Roman"/>
          <w:sz w:val="24"/>
          <w:szCs w:val="24"/>
        </w:rPr>
        <w:t>(далее - Административный регламент):</w:t>
      </w:r>
    </w:p>
    <w:p w:rsidR="00F56CD9" w:rsidRPr="00DF1CBB" w:rsidRDefault="00F56CD9" w:rsidP="00F56CD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DF1CBB">
        <w:rPr>
          <w:rFonts w:ascii="Times New Roman" w:hAnsi="Times New Roman" w:cs="Times New Roman"/>
          <w:sz w:val="24"/>
          <w:szCs w:val="24"/>
        </w:rPr>
        <w:t> В пунктах 2.4., 3.1.1. Административного регламента слова «в период до 01.01.2023» заменить словами «в период до 01.01.2024»;</w:t>
      </w:r>
    </w:p>
    <w:p w:rsidR="00F56CD9" w:rsidRPr="00DF1CBB" w:rsidRDefault="00F56CD9" w:rsidP="00F56CD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3F38">
        <w:rPr>
          <w:rFonts w:ascii="Times New Roman" w:hAnsi="Times New Roman" w:cs="Times New Roman"/>
          <w:sz w:val="24"/>
          <w:szCs w:val="24"/>
        </w:rPr>
        <w:t>1.</w:t>
      </w:r>
      <w:r w:rsidR="00F13F38">
        <w:rPr>
          <w:rFonts w:ascii="Times New Roman" w:hAnsi="Times New Roman" w:cs="Times New Roman"/>
          <w:sz w:val="24"/>
          <w:szCs w:val="24"/>
        </w:rPr>
        <w:t>2</w:t>
      </w:r>
      <w:r w:rsidRPr="00F13F38">
        <w:rPr>
          <w:rFonts w:ascii="Times New Roman" w:hAnsi="Times New Roman" w:cs="Times New Roman"/>
          <w:sz w:val="24"/>
          <w:szCs w:val="24"/>
        </w:rPr>
        <w:t>.  В пункте 2.4. Административного регламента слова «</w:t>
      </w:r>
      <w:r w:rsidR="00F13F38" w:rsidRPr="00F13F38">
        <w:rPr>
          <w:rFonts w:ascii="Times New Roman" w:hAnsi="Times New Roman" w:cs="Times New Roman"/>
          <w:sz w:val="24"/>
          <w:szCs w:val="24"/>
        </w:rPr>
        <w:t xml:space="preserve">30 </w:t>
      </w:r>
      <w:proofErr w:type="gramStart"/>
      <w:r w:rsidR="00F13F38" w:rsidRPr="00F13F38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F13F38">
        <w:rPr>
          <w:rFonts w:ascii="Times New Roman" w:hAnsi="Times New Roman" w:cs="Times New Roman"/>
          <w:sz w:val="24"/>
          <w:szCs w:val="24"/>
        </w:rPr>
        <w:t xml:space="preserve">» заменить словами «20 </w:t>
      </w:r>
      <w:r w:rsidR="00F13F38" w:rsidRPr="00F13F38">
        <w:rPr>
          <w:rFonts w:ascii="Times New Roman" w:hAnsi="Times New Roman" w:cs="Times New Roman"/>
          <w:sz w:val="24"/>
          <w:szCs w:val="24"/>
        </w:rPr>
        <w:t>календарных</w:t>
      </w:r>
      <w:r w:rsidRPr="00F13F38">
        <w:rPr>
          <w:rFonts w:ascii="Times New Roman" w:hAnsi="Times New Roman" w:cs="Times New Roman"/>
          <w:sz w:val="24"/>
          <w:szCs w:val="24"/>
        </w:rPr>
        <w:t>»;</w:t>
      </w:r>
    </w:p>
    <w:p w:rsidR="00F56CD9" w:rsidRPr="00DF1CBB" w:rsidRDefault="00F56CD9" w:rsidP="00F56CD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CBB">
        <w:rPr>
          <w:rFonts w:ascii="Times New Roman" w:hAnsi="Times New Roman" w:cs="Times New Roman"/>
          <w:sz w:val="24"/>
          <w:szCs w:val="24"/>
        </w:rPr>
        <w:t>1.</w:t>
      </w:r>
      <w:r w:rsidR="00F13F38">
        <w:rPr>
          <w:rFonts w:ascii="Times New Roman" w:hAnsi="Times New Roman" w:cs="Times New Roman"/>
          <w:sz w:val="24"/>
          <w:szCs w:val="24"/>
        </w:rPr>
        <w:t>3</w:t>
      </w:r>
      <w:r w:rsidRPr="00DF1CBB">
        <w:rPr>
          <w:rFonts w:ascii="Times New Roman" w:hAnsi="Times New Roman" w:cs="Times New Roman"/>
          <w:sz w:val="24"/>
          <w:szCs w:val="24"/>
        </w:rPr>
        <w:t>.  В пункте 2.5. Административного регламента слова «Об особенностях регулирования земельных отношений в Российской Федерации в 2022 году» заменить словами «Об особенностях регулирования земельных отношений в Российской Федерации в 2022 и 2023 годах».</w:t>
      </w:r>
    </w:p>
    <w:p w:rsidR="00F56CD9" w:rsidRPr="00DF1CBB" w:rsidRDefault="00F56CD9" w:rsidP="00F56CD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CBB">
        <w:rPr>
          <w:rFonts w:ascii="Times New Roman" w:hAnsi="Times New Roman" w:cs="Times New Roman"/>
          <w:sz w:val="24"/>
          <w:szCs w:val="24"/>
        </w:rPr>
        <w:t>1.</w:t>
      </w:r>
      <w:r w:rsidR="00F13F38">
        <w:rPr>
          <w:rFonts w:ascii="Times New Roman" w:hAnsi="Times New Roman" w:cs="Times New Roman"/>
          <w:sz w:val="24"/>
          <w:szCs w:val="24"/>
        </w:rPr>
        <w:t>4</w:t>
      </w:r>
      <w:r w:rsidRPr="00DF1CBB">
        <w:rPr>
          <w:rFonts w:ascii="Times New Roman" w:hAnsi="Times New Roman" w:cs="Times New Roman"/>
          <w:sz w:val="24"/>
          <w:szCs w:val="24"/>
        </w:rPr>
        <w:t>.  В пункте 2.6. Административного регламента слова «должностным лицом консульского учреждения Российской Федерации» заменить словами «консульским должностным лицом»;</w:t>
      </w:r>
    </w:p>
    <w:p w:rsidR="00F56CD9" w:rsidRPr="00DF1CBB" w:rsidRDefault="00F56CD9" w:rsidP="00F56CD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CBB"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F1CBB">
        <w:rPr>
          <w:rFonts w:ascii="Times New Roman" w:hAnsi="Times New Roman" w:cs="Times New Roman"/>
          <w:sz w:val="24"/>
          <w:szCs w:val="24"/>
        </w:rPr>
        <w:t>.  В пункт</w:t>
      </w:r>
      <w:r w:rsidR="00A62106">
        <w:rPr>
          <w:rFonts w:ascii="Times New Roman" w:hAnsi="Times New Roman" w:cs="Times New Roman"/>
          <w:sz w:val="24"/>
          <w:szCs w:val="24"/>
        </w:rPr>
        <w:t>е</w:t>
      </w:r>
      <w:r w:rsidRPr="00DF1CBB">
        <w:rPr>
          <w:rFonts w:ascii="Times New Roman" w:hAnsi="Times New Roman" w:cs="Times New Roman"/>
          <w:sz w:val="24"/>
          <w:szCs w:val="24"/>
        </w:rPr>
        <w:t xml:space="preserve"> 3.1.1. слова  «1 календарн</w:t>
      </w:r>
      <w:r w:rsidR="00A62106">
        <w:rPr>
          <w:rFonts w:ascii="Times New Roman" w:hAnsi="Times New Roman" w:cs="Times New Roman"/>
          <w:sz w:val="24"/>
          <w:szCs w:val="24"/>
        </w:rPr>
        <w:t>ый</w:t>
      </w:r>
      <w:r w:rsidRPr="00DF1CBB">
        <w:rPr>
          <w:rFonts w:ascii="Times New Roman" w:hAnsi="Times New Roman" w:cs="Times New Roman"/>
          <w:sz w:val="24"/>
          <w:szCs w:val="24"/>
        </w:rPr>
        <w:t>», «2</w:t>
      </w:r>
      <w:r w:rsidR="00A62106">
        <w:rPr>
          <w:rFonts w:ascii="Times New Roman" w:hAnsi="Times New Roman" w:cs="Times New Roman"/>
          <w:sz w:val="24"/>
          <w:szCs w:val="24"/>
        </w:rPr>
        <w:t>6</w:t>
      </w:r>
      <w:r w:rsidRPr="00DF1C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1CBB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DF1CBB">
        <w:rPr>
          <w:rFonts w:ascii="Times New Roman" w:hAnsi="Times New Roman" w:cs="Times New Roman"/>
          <w:sz w:val="24"/>
          <w:szCs w:val="24"/>
        </w:rPr>
        <w:t>» заменить соответственно словами «1 рабоч</w:t>
      </w:r>
      <w:r w:rsidR="00A62106">
        <w:rPr>
          <w:rFonts w:ascii="Times New Roman" w:hAnsi="Times New Roman" w:cs="Times New Roman"/>
          <w:sz w:val="24"/>
          <w:szCs w:val="24"/>
        </w:rPr>
        <w:t>ий</w:t>
      </w:r>
      <w:r w:rsidRPr="00DF1CBB">
        <w:rPr>
          <w:rFonts w:ascii="Times New Roman" w:hAnsi="Times New Roman" w:cs="Times New Roman"/>
          <w:sz w:val="24"/>
          <w:szCs w:val="24"/>
        </w:rPr>
        <w:t>», «16 календарных»;</w:t>
      </w:r>
    </w:p>
    <w:p w:rsidR="00F56CD9" w:rsidRPr="0030754B" w:rsidRDefault="00A62106" w:rsidP="00A6210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CBB">
        <w:rPr>
          <w:rFonts w:ascii="Times New Roman" w:hAnsi="Times New Roman" w:cs="Times New Roman"/>
          <w:sz w:val="24"/>
          <w:szCs w:val="24"/>
        </w:rPr>
        <w:t>1.</w:t>
      </w:r>
      <w:r w:rsidR="00F13F38">
        <w:rPr>
          <w:rFonts w:ascii="Times New Roman" w:hAnsi="Times New Roman" w:cs="Times New Roman"/>
          <w:sz w:val="24"/>
          <w:szCs w:val="24"/>
        </w:rPr>
        <w:t>6</w:t>
      </w:r>
      <w:r w:rsidRPr="00DF1CBB">
        <w:rPr>
          <w:rFonts w:ascii="Times New Roman" w:hAnsi="Times New Roman" w:cs="Times New Roman"/>
          <w:sz w:val="24"/>
          <w:szCs w:val="24"/>
        </w:rPr>
        <w:t>.  В 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F1CBB">
        <w:rPr>
          <w:rFonts w:ascii="Times New Roman" w:hAnsi="Times New Roman" w:cs="Times New Roman"/>
          <w:sz w:val="24"/>
          <w:szCs w:val="24"/>
        </w:rPr>
        <w:t xml:space="preserve"> 3.1.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F1CBB">
        <w:rPr>
          <w:rFonts w:ascii="Times New Roman" w:hAnsi="Times New Roman" w:cs="Times New Roman"/>
          <w:sz w:val="24"/>
          <w:szCs w:val="24"/>
        </w:rPr>
        <w:t>.2. Административного регламента слова  «1 календарного заменить соответственно словами «1 рабочего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56CD9" w:rsidRPr="0030754B" w:rsidRDefault="00F56CD9" w:rsidP="00A62106">
      <w:pPr>
        <w:pStyle w:val="a6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54B">
        <w:rPr>
          <w:rFonts w:ascii="Times New Roman" w:hAnsi="Times New Roman" w:cs="Times New Roman"/>
          <w:color w:val="000000"/>
          <w:sz w:val="24"/>
          <w:szCs w:val="24"/>
        </w:rPr>
        <w:t>Постановление опубликовать (обнародовать) в газете «Новый путь»  и разместить на официальном сайте Ефимовского городского поселения.</w:t>
      </w:r>
    </w:p>
    <w:p w:rsidR="00F56CD9" w:rsidRPr="0030754B" w:rsidRDefault="00F56CD9" w:rsidP="00F56CD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0754B">
        <w:rPr>
          <w:rFonts w:ascii="Times New Roman" w:hAnsi="Times New Roman" w:cs="Times New Roman"/>
          <w:sz w:val="24"/>
          <w:szCs w:val="24"/>
        </w:rPr>
        <w:t xml:space="preserve">      3. Постановление вступает в силу на следующий день после официального опубликования.</w:t>
      </w:r>
    </w:p>
    <w:p w:rsidR="00F56CD9" w:rsidRPr="0030754B" w:rsidRDefault="00F56CD9" w:rsidP="00F56CD9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56CD9" w:rsidRPr="0030754B" w:rsidRDefault="00F56CD9" w:rsidP="00F56CD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0754B">
        <w:rPr>
          <w:rFonts w:ascii="Times New Roman" w:hAnsi="Times New Roman" w:cs="Times New Roman"/>
          <w:sz w:val="24"/>
          <w:szCs w:val="24"/>
          <w:u w:val="single"/>
        </w:rPr>
        <w:t>Глава администрации</w:t>
      </w:r>
      <w:r w:rsidRPr="0030754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754B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                                                 </w:t>
      </w:r>
      <w:proofErr w:type="spellStart"/>
      <w:r w:rsidRPr="0030754B">
        <w:rPr>
          <w:rFonts w:ascii="Times New Roman" w:hAnsi="Times New Roman" w:cs="Times New Roman"/>
          <w:sz w:val="24"/>
          <w:szCs w:val="24"/>
          <w:u w:val="single"/>
        </w:rPr>
        <w:t>С.И.Покровкин</w:t>
      </w:r>
      <w:proofErr w:type="spellEnd"/>
      <w:r w:rsidRPr="00307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DB3" w:rsidRDefault="00F56CD9" w:rsidP="00F13F38">
      <w:pPr>
        <w:pStyle w:val="a6"/>
        <w:jc w:val="both"/>
      </w:pPr>
      <w:r w:rsidRPr="0030754B">
        <w:rPr>
          <w:rFonts w:ascii="Times New Roman" w:hAnsi="Times New Roman" w:cs="Times New Roman"/>
          <w:sz w:val="24"/>
          <w:szCs w:val="24"/>
        </w:rPr>
        <w:t xml:space="preserve">Разослано:  регистр МНПА, секторам, в дело.   </w:t>
      </w:r>
    </w:p>
    <w:sectPr w:rsidR="00241DB3" w:rsidSect="00F13F38">
      <w:headerReference w:type="default" r:id="rId6"/>
      <w:pgSz w:w="11906" w:h="16838"/>
      <w:pgMar w:top="567" w:right="567" w:bottom="142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487" w:rsidRDefault="00F13F38">
    <w:pPr>
      <w:pStyle w:val="a3"/>
      <w:jc w:val="center"/>
    </w:pPr>
  </w:p>
  <w:p w:rsidR="00D24487" w:rsidRDefault="00F13F3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361D5"/>
    <w:multiLevelType w:val="multilevel"/>
    <w:tmpl w:val="BFCC7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6F017D7"/>
    <w:multiLevelType w:val="hybridMultilevel"/>
    <w:tmpl w:val="9DE291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84BA2"/>
    <w:multiLevelType w:val="hybridMultilevel"/>
    <w:tmpl w:val="4E903E40"/>
    <w:lvl w:ilvl="0" w:tplc="DE446FBE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E50"/>
    <w:rsid w:val="00241DB3"/>
    <w:rsid w:val="006F6E50"/>
    <w:rsid w:val="00A62106"/>
    <w:rsid w:val="00F13F38"/>
    <w:rsid w:val="00F5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D9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6CD9"/>
    <w:rPr>
      <w:rFonts w:ascii="Calibri" w:hAnsi="Calibri" w:cs="Times New Roman"/>
    </w:rPr>
  </w:style>
  <w:style w:type="character" w:styleId="a5">
    <w:name w:val="Hyperlink"/>
    <w:basedOn w:val="a0"/>
    <w:uiPriority w:val="99"/>
    <w:unhideWhenUsed/>
    <w:rsid w:val="00F56CD9"/>
    <w:rPr>
      <w:color w:val="0000FF" w:themeColor="hyperlink"/>
      <w:u w:val="single"/>
    </w:rPr>
  </w:style>
  <w:style w:type="paragraph" w:styleId="a6">
    <w:name w:val="No Spacing"/>
    <w:uiPriority w:val="1"/>
    <w:qFormat/>
    <w:rsid w:val="00F56C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D9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6CD9"/>
    <w:rPr>
      <w:rFonts w:ascii="Calibri" w:hAnsi="Calibri" w:cs="Times New Roman"/>
    </w:rPr>
  </w:style>
  <w:style w:type="character" w:styleId="a5">
    <w:name w:val="Hyperlink"/>
    <w:basedOn w:val="a0"/>
    <w:uiPriority w:val="99"/>
    <w:unhideWhenUsed/>
    <w:rsid w:val="00F56CD9"/>
    <w:rPr>
      <w:color w:val="0000FF" w:themeColor="hyperlink"/>
      <w:u w:val="single"/>
    </w:rPr>
  </w:style>
  <w:style w:type="paragraph" w:styleId="a6">
    <w:name w:val="No Spacing"/>
    <w:uiPriority w:val="1"/>
    <w:qFormat/>
    <w:rsid w:val="00F56C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2023-06-02T08:36:00Z</dcterms:created>
  <dcterms:modified xsi:type="dcterms:W3CDTF">2023-06-02T09:16:00Z</dcterms:modified>
</cp:coreProperties>
</file>