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7B" w:rsidRPr="0053357B" w:rsidRDefault="0053357B" w:rsidP="0053357B">
      <w:pPr>
        <w:tabs>
          <w:tab w:val="left" w:pos="709"/>
          <w:tab w:val="left" w:pos="1134"/>
        </w:tabs>
        <w:spacing w:after="200"/>
        <w:ind w:right="27"/>
        <w:jc w:val="center"/>
        <w:rPr>
          <w:rFonts w:eastAsia="Calibri"/>
          <w:bCs/>
          <w:sz w:val="28"/>
          <w:szCs w:val="28"/>
          <w:lang w:eastAsia="en-US"/>
        </w:rPr>
      </w:pPr>
      <w:r w:rsidRPr="0053357B">
        <w:rPr>
          <w:rFonts w:eastAsia="Calibri"/>
          <w:bCs/>
          <w:sz w:val="28"/>
          <w:szCs w:val="28"/>
          <w:lang w:eastAsia="en-US"/>
        </w:rPr>
        <w:t xml:space="preserve">АКТ </w:t>
      </w:r>
    </w:p>
    <w:p w:rsidR="0053357B" w:rsidRDefault="0053357B" w:rsidP="0053357B">
      <w:pPr>
        <w:jc w:val="center"/>
        <w:rPr>
          <w:sz w:val="28"/>
          <w:szCs w:val="28"/>
        </w:rPr>
      </w:pPr>
      <w:r w:rsidRPr="0053357B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Проверка</w:t>
      </w:r>
      <w:r w:rsidRPr="0053357B">
        <w:rPr>
          <w:sz w:val="28"/>
          <w:szCs w:val="28"/>
        </w:rPr>
        <w:t xml:space="preserve"> правильности </w:t>
      </w:r>
      <w:r w:rsidR="00466E5A">
        <w:rPr>
          <w:sz w:val="28"/>
          <w:szCs w:val="28"/>
        </w:rPr>
        <w:t>составления, утверждения и ведения бюджет</w:t>
      </w:r>
      <w:r w:rsidR="00941015">
        <w:rPr>
          <w:sz w:val="28"/>
          <w:szCs w:val="28"/>
        </w:rPr>
        <w:t>н</w:t>
      </w:r>
      <w:r w:rsidR="00466E5A">
        <w:rPr>
          <w:sz w:val="28"/>
          <w:szCs w:val="28"/>
        </w:rPr>
        <w:t>ой сметы</w:t>
      </w:r>
      <w:r>
        <w:rPr>
          <w:sz w:val="28"/>
          <w:szCs w:val="28"/>
        </w:rPr>
        <w:t>»</w:t>
      </w:r>
    </w:p>
    <w:p w:rsidR="0053357B" w:rsidRPr="0053357B" w:rsidRDefault="0053357B" w:rsidP="005335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3357B">
        <w:rPr>
          <w:rFonts w:eastAsia="Calibri"/>
          <w:sz w:val="28"/>
          <w:szCs w:val="28"/>
          <w:lang w:eastAsia="en-US"/>
        </w:rPr>
        <w:t xml:space="preserve"> </w:t>
      </w:r>
    </w:p>
    <w:p w:rsidR="0053357B" w:rsidRPr="0053357B" w:rsidRDefault="0053357B" w:rsidP="00466E5A">
      <w:pPr>
        <w:shd w:val="clear" w:color="auto" w:fill="FFFFFF"/>
        <w:ind w:firstLine="709"/>
        <w:jc w:val="both"/>
        <w:rPr>
          <w:sz w:val="26"/>
          <w:szCs w:val="26"/>
        </w:rPr>
      </w:pPr>
      <w:r w:rsidRPr="0053357B">
        <w:rPr>
          <w:sz w:val="28"/>
          <w:szCs w:val="28"/>
        </w:rPr>
        <w:t xml:space="preserve">На основании распоряжения главы администрации Ефимовского городского поселения от </w:t>
      </w:r>
      <w:r w:rsidR="00B805B1" w:rsidRPr="00B805B1">
        <w:rPr>
          <w:sz w:val="28"/>
          <w:szCs w:val="28"/>
        </w:rPr>
        <w:t>27.01.2022 года №6</w:t>
      </w:r>
      <w:r w:rsidRPr="00B805B1">
        <w:rPr>
          <w:sz w:val="28"/>
          <w:szCs w:val="28"/>
        </w:rPr>
        <w:t>-р</w:t>
      </w:r>
      <w:r w:rsidRPr="0053357B">
        <w:rPr>
          <w:sz w:val="28"/>
          <w:szCs w:val="28"/>
        </w:rPr>
        <w:t xml:space="preserve"> </w:t>
      </w:r>
      <w:r w:rsidR="00B805B1">
        <w:rPr>
          <w:sz w:val="28"/>
          <w:szCs w:val="28"/>
        </w:rPr>
        <w:t>начальником</w:t>
      </w:r>
      <w:r w:rsidRPr="0053357B">
        <w:rPr>
          <w:sz w:val="28"/>
          <w:szCs w:val="28"/>
        </w:rPr>
        <w:t xml:space="preserve"> фин</w:t>
      </w:r>
      <w:r w:rsidR="00B805B1">
        <w:rPr>
          <w:sz w:val="28"/>
          <w:szCs w:val="28"/>
        </w:rPr>
        <w:t>ансово-экономического сектора, главным бухгалтером</w:t>
      </w:r>
      <w:r w:rsidRPr="0053357B">
        <w:rPr>
          <w:sz w:val="28"/>
          <w:szCs w:val="28"/>
        </w:rPr>
        <w:t xml:space="preserve"> Андреевой Е.В.  проведено контрольное мероприятие</w:t>
      </w:r>
      <w:r w:rsidRPr="0053357B">
        <w:rPr>
          <w:sz w:val="26"/>
          <w:szCs w:val="26"/>
        </w:rPr>
        <w:t xml:space="preserve"> </w:t>
      </w:r>
      <w:r w:rsidR="00466E5A" w:rsidRPr="00466E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66E5A" w:rsidRPr="00466E5A">
        <w:rPr>
          <w:rFonts w:eastAsia="Calibri"/>
          <w:bCs/>
          <w:sz w:val="28"/>
          <w:szCs w:val="28"/>
          <w:lang w:eastAsia="en-US"/>
        </w:rPr>
        <w:t xml:space="preserve">«Проверка правильности составления, утверждения и ведения </w:t>
      </w:r>
      <w:proofErr w:type="spellStart"/>
      <w:r w:rsidR="00466E5A" w:rsidRPr="00466E5A">
        <w:rPr>
          <w:rFonts w:eastAsia="Calibri"/>
          <w:bCs/>
          <w:sz w:val="28"/>
          <w:szCs w:val="28"/>
          <w:lang w:eastAsia="en-US"/>
        </w:rPr>
        <w:t>бюджетой</w:t>
      </w:r>
      <w:proofErr w:type="spellEnd"/>
      <w:r w:rsidR="00466E5A" w:rsidRPr="00466E5A">
        <w:rPr>
          <w:rFonts w:eastAsia="Calibri"/>
          <w:bCs/>
          <w:sz w:val="28"/>
          <w:szCs w:val="28"/>
          <w:lang w:eastAsia="en-US"/>
        </w:rPr>
        <w:t xml:space="preserve"> сметы»</w:t>
      </w:r>
      <w:r w:rsidR="00B805B1">
        <w:rPr>
          <w:rFonts w:eastAsia="Calibri"/>
          <w:bCs/>
          <w:sz w:val="28"/>
          <w:szCs w:val="28"/>
          <w:lang w:eastAsia="en-US"/>
        </w:rPr>
        <w:t>.</w:t>
      </w:r>
    </w:p>
    <w:p w:rsidR="0053357B" w:rsidRPr="0053357B" w:rsidRDefault="0053357B" w:rsidP="0053357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3357B">
        <w:rPr>
          <w:color w:val="000000"/>
          <w:sz w:val="28"/>
          <w:szCs w:val="28"/>
        </w:rPr>
        <w:t xml:space="preserve">          Контрольное мероприятие проведено в соответствии планом контрольных мероприятий по внутреннему муниципальному финансовому контролю, в рамках исполнения полномочий органа контроля в соответствии со ст.269.2 БК РФ, утвержденным распоряжением главы администрации Ефимовского городского поселения от </w:t>
      </w:r>
      <w:r w:rsidR="00B805B1" w:rsidRPr="00B805B1">
        <w:rPr>
          <w:color w:val="000000"/>
          <w:sz w:val="28"/>
          <w:szCs w:val="28"/>
        </w:rPr>
        <w:t>27.12.2021</w:t>
      </w:r>
      <w:r w:rsidRPr="00B805B1">
        <w:rPr>
          <w:color w:val="000000"/>
          <w:sz w:val="28"/>
          <w:szCs w:val="28"/>
        </w:rPr>
        <w:t xml:space="preserve"> года № </w:t>
      </w:r>
      <w:r w:rsidR="00B805B1" w:rsidRPr="00B805B1">
        <w:rPr>
          <w:color w:val="000000"/>
          <w:sz w:val="28"/>
          <w:szCs w:val="28"/>
        </w:rPr>
        <w:t>78</w:t>
      </w:r>
      <w:r w:rsidRPr="0053357B">
        <w:rPr>
          <w:color w:val="000000"/>
          <w:sz w:val="28"/>
          <w:szCs w:val="28"/>
        </w:rPr>
        <w:t>-р.</w:t>
      </w:r>
    </w:p>
    <w:p w:rsidR="0053357B" w:rsidRPr="0053357B" w:rsidRDefault="0053357B" w:rsidP="0053357B">
      <w:pPr>
        <w:ind w:right="-1" w:firstLine="709"/>
        <w:jc w:val="both"/>
        <w:rPr>
          <w:rFonts w:eastAsia="SimSun"/>
          <w:sz w:val="28"/>
          <w:szCs w:val="28"/>
          <w:lang w:eastAsia="zh-CN"/>
        </w:rPr>
      </w:pPr>
      <w:r w:rsidRPr="0053357B">
        <w:rPr>
          <w:rFonts w:eastAsia="Calibri"/>
          <w:sz w:val="28"/>
          <w:szCs w:val="28"/>
          <w:lang w:eastAsia="en-US"/>
        </w:rPr>
        <w:t xml:space="preserve">Главой администрации </w:t>
      </w:r>
      <w:r w:rsidRPr="0053357B">
        <w:rPr>
          <w:sz w:val="28"/>
          <w:szCs w:val="28"/>
        </w:rPr>
        <w:t xml:space="preserve">Ефимовского городского поселения </w:t>
      </w:r>
      <w:proofErr w:type="spellStart"/>
      <w:r w:rsidRPr="0053357B">
        <w:rPr>
          <w:sz w:val="28"/>
          <w:szCs w:val="28"/>
        </w:rPr>
        <w:t>Бокситогорского</w:t>
      </w:r>
      <w:proofErr w:type="spellEnd"/>
      <w:r w:rsidRPr="0053357B">
        <w:rPr>
          <w:sz w:val="28"/>
          <w:szCs w:val="28"/>
        </w:rPr>
        <w:t xml:space="preserve"> муниципального района Ленинградской области (далее – «Администрация») является </w:t>
      </w:r>
      <w:proofErr w:type="spellStart"/>
      <w:r w:rsidRPr="0053357B">
        <w:rPr>
          <w:sz w:val="28"/>
          <w:szCs w:val="28"/>
        </w:rPr>
        <w:t>Покровкин</w:t>
      </w:r>
      <w:proofErr w:type="spellEnd"/>
      <w:r w:rsidRPr="0053357B">
        <w:rPr>
          <w:sz w:val="28"/>
          <w:szCs w:val="28"/>
        </w:rPr>
        <w:t xml:space="preserve"> Сергей Иванович</w:t>
      </w:r>
      <w:r w:rsidRPr="0053357B">
        <w:rPr>
          <w:rFonts w:eastAsia="Calibri"/>
          <w:sz w:val="28"/>
          <w:szCs w:val="28"/>
          <w:lang w:eastAsia="en-US"/>
        </w:rPr>
        <w:t xml:space="preserve">, </w:t>
      </w:r>
      <w:r w:rsidRPr="0053357B">
        <w:rPr>
          <w:rFonts w:eastAsia="SimSun"/>
          <w:sz w:val="28"/>
          <w:szCs w:val="28"/>
          <w:lang w:eastAsia="zh-CN"/>
        </w:rPr>
        <w:t xml:space="preserve"> в должности главного бухгалтера </w:t>
      </w:r>
      <w:r w:rsidR="00B805B1">
        <w:rPr>
          <w:rFonts w:eastAsia="SimSun"/>
          <w:sz w:val="28"/>
          <w:szCs w:val="28"/>
          <w:lang w:eastAsia="zh-CN"/>
        </w:rPr>
        <w:t>Андреева Елена Валериевна</w:t>
      </w:r>
      <w:r w:rsidRPr="0053357B">
        <w:rPr>
          <w:rFonts w:eastAsia="SimSun"/>
          <w:sz w:val="28"/>
          <w:szCs w:val="28"/>
          <w:lang w:eastAsia="zh-CN"/>
        </w:rPr>
        <w:t>.</w:t>
      </w:r>
    </w:p>
    <w:p w:rsidR="0053357B" w:rsidRPr="0053357B" w:rsidRDefault="0053357B" w:rsidP="0053357B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53357B">
        <w:rPr>
          <w:rFonts w:eastAsia="SimSun"/>
          <w:sz w:val="28"/>
          <w:szCs w:val="28"/>
          <w:lang w:eastAsia="zh-CN"/>
        </w:rPr>
        <w:t xml:space="preserve">Администрация находится по адресу: 187620, Ленинградская область. </w:t>
      </w:r>
      <w:proofErr w:type="spellStart"/>
      <w:r w:rsidRPr="0053357B">
        <w:rPr>
          <w:rFonts w:eastAsia="SimSun"/>
          <w:sz w:val="28"/>
          <w:szCs w:val="28"/>
          <w:lang w:eastAsia="zh-CN"/>
        </w:rPr>
        <w:t>Бокситогорский</w:t>
      </w:r>
      <w:proofErr w:type="spellEnd"/>
      <w:r w:rsidRPr="0053357B">
        <w:rPr>
          <w:rFonts w:eastAsia="SimSun"/>
          <w:sz w:val="28"/>
          <w:szCs w:val="28"/>
          <w:lang w:eastAsia="zh-CN"/>
        </w:rPr>
        <w:t xml:space="preserve"> район, п. Ефимовский, д.9, ИНН 4715016006  КПП 471501001, лицевой счет № 03453003010  в Комитете финансов </w:t>
      </w:r>
      <w:proofErr w:type="spellStart"/>
      <w:r w:rsidRPr="0053357B">
        <w:rPr>
          <w:rFonts w:eastAsia="SimSun"/>
          <w:sz w:val="28"/>
          <w:szCs w:val="28"/>
          <w:lang w:eastAsia="zh-CN"/>
        </w:rPr>
        <w:t>Бокситогорского</w:t>
      </w:r>
      <w:proofErr w:type="spellEnd"/>
      <w:r w:rsidRPr="0053357B">
        <w:rPr>
          <w:rFonts w:eastAsia="SimSun"/>
          <w:sz w:val="28"/>
          <w:szCs w:val="28"/>
          <w:lang w:eastAsia="zh-CN"/>
        </w:rPr>
        <w:t xml:space="preserve"> муниципального района, единый казначейский счет 40102810745370000006, казначейский счет  03100643000000014500 в Отделение Ленинградское Банка России, БИК     014106101.</w:t>
      </w:r>
    </w:p>
    <w:p w:rsidR="0053357B" w:rsidRPr="0053357B" w:rsidRDefault="0053357B" w:rsidP="005335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357B" w:rsidRPr="0053357B" w:rsidRDefault="0053357B" w:rsidP="0053357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357B">
        <w:rPr>
          <w:b/>
          <w:color w:val="000000"/>
          <w:sz w:val="28"/>
          <w:szCs w:val="28"/>
        </w:rPr>
        <w:t xml:space="preserve">          Исследуемый период</w:t>
      </w:r>
      <w:r w:rsidRPr="0053357B">
        <w:rPr>
          <w:color w:val="000000"/>
          <w:sz w:val="28"/>
          <w:szCs w:val="28"/>
        </w:rPr>
        <w:t>: 202</w:t>
      </w:r>
      <w:r w:rsidR="00B805B1">
        <w:rPr>
          <w:color w:val="000000"/>
          <w:sz w:val="28"/>
          <w:szCs w:val="28"/>
        </w:rPr>
        <w:t>1</w:t>
      </w:r>
      <w:r w:rsidRPr="0053357B">
        <w:rPr>
          <w:color w:val="000000"/>
          <w:sz w:val="28"/>
          <w:szCs w:val="28"/>
        </w:rPr>
        <w:t xml:space="preserve"> год.</w:t>
      </w:r>
    </w:p>
    <w:p w:rsidR="0053357B" w:rsidRPr="0053357B" w:rsidRDefault="0053357B" w:rsidP="0053357B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357B" w:rsidRPr="0053357B" w:rsidRDefault="0053357B" w:rsidP="0053357B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3357B">
        <w:rPr>
          <w:rFonts w:eastAsia="Calibri"/>
          <w:b/>
          <w:bCs/>
          <w:sz w:val="28"/>
          <w:szCs w:val="28"/>
          <w:lang w:eastAsia="en-US"/>
        </w:rPr>
        <w:t xml:space="preserve">          Цели контрольного мероприятия:</w:t>
      </w:r>
    </w:p>
    <w:p w:rsidR="0053357B" w:rsidRPr="0053357B" w:rsidRDefault="0053357B" w:rsidP="0053357B">
      <w:pPr>
        <w:widowControl w:val="0"/>
        <w:suppressAutoHyphens/>
        <w:autoSpaceDE w:val="0"/>
        <w:ind w:firstLine="709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53357B">
        <w:rPr>
          <w:rFonts w:eastAsia="Arial Unicode MS"/>
          <w:kern w:val="1"/>
          <w:sz w:val="28"/>
          <w:szCs w:val="28"/>
          <w:lang w:eastAsia="en-US"/>
        </w:rPr>
        <w:t xml:space="preserve">- анализ и оценка соблюдения требований нормативных правовых актов, а также иных организационно-распорядительных документов в процессе </w:t>
      </w:r>
      <w:r w:rsidR="00466E5A" w:rsidRPr="00466E5A">
        <w:rPr>
          <w:rFonts w:eastAsia="Arial Unicode MS"/>
          <w:kern w:val="1"/>
          <w:sz w:val="28"/>
          <w:szCs w:val="28"/>
          <w:lang w:eastAsia="en-US"/>
        </w:rPr>
        <w:t>составления, утверждения и ведения бюджетных смет</w:t>
      </w:r>
      <w:r w:rsidRPr="0053357B">
        <w:rPr>
          <w:rFonts w:eastAsia="Arial Unicode MS"/>
          <w:kern w:val="1"/>
          <w:sz w:val="28"/>
          <w:szCs w:val="28"/>
          <w:lang w:eastAsia="en-US"/>
        </w:rPr>
        <w:t>;</w:t>
      </w:r>
    </w:p>
    <w:p w:rsidR="0053357B" w:rsidRPr="0053357B" w:rsidRDefault="00466E5A" w:rsidP="00466E5A">
      <w:pPr>
        <w:shd w:val="clear" w:color="auto" w:fill="FFFFFF"/>
        <w:ind w:right="-1" w:firstLine="708"/>
        <w:jc w:val="both"/>
        <w:rPr>
          <w:rFonts w:eastAsia="Arial Unicode MS"/>
          <w:kern w:val="1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466E5A">
        <w:rPr>
          <w:rFonts w:eastAsia="Arial Unicode MS"/>
          <w:kern w:val="1"/>
          <w:sz w:val="28"/>
          <w:szCs w:val="28"/>
          <w:lang w:eastAsia="en-US"/>
        </w:rPr>
        <w:t>проверка правильности составления смет, обоснованность расчетов к ним.</w:t>
      </w:r>
    </w:p>
    <w:p w:rsidR="00466E5A" w:rsidRDefault="00466E5A" w:rsidP="0053357B">
      <w:pPr>
        <w:shd w:val="clear" w:color="auto" w:fill="FFFFFF"/>
        <w:ind w:right="-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3357B" w:rsidRPr="0053357B" w:rsidRDefault="0053357B" w:rsidP="0053357B">
      <w:pPr>
        <w:shd w:val="clear" w:color="auto" w:fill="FFFFFF"/>
        <w:ind w:right="-1"/>
        <w:jc w:val="both"/>
        <w:rPr>
          <w:rFonts w:eastAsia="Calibri"/>
          <w:bCs/>
          <w:sz w:val="28"/>
          <w:szCs w:val="28"/>
          <w:lang w:eastAsia="en-US"/>
        </w:rPr>
      </w:pPr>
      <w:r w:rsidRPr="0053357B">
        <w:rPr>
          <w:rFonts w:eastAsia="Calibri"/>
          <w:b/>
          <w:bCs/>
          <w:sz w:val="28"/>
          <w:szCs w:val="28"/>
          <w:lang w:eastAsia="en-US"/>
        </w:rPr>
        <w:t xml:space="preserve">           Объект контрольного мероприятия:</w:t>
      </w:r>
      <w:r w:rsidRPr="0053357B">
        <w:rPr>
          <w:rFonts w:eastAsia="Calibri"/>
          <w:bCs/>
          <w:sz w:val="28"/>
          <w:szCs w:val="28"/>
          <w:lang w:eastAsia="en-US"/>
        </w:rPr>
        <w:t xml:space="preserve"> Администрация Ефимовского городского поселения </w:t>
      </w:r>
      <w:proofErr w:type="spellStart"/>
      <w:r w:rsidRPr="0053357B">
        <w:rPr>
          <w:rFonts w:eastAsia="Calibri"/>
          <w:bCs/>
          <w:sz w:val="28"/>
          <w:szCs w:val="28"/>
          <w:lang w:eastAsia="en-US"/>
        </w:rPr>
        <w:t>Бокситогорского</w:t>
      </w:r>
      <w:proofErr w:type="spellEnd"/>
      <w:r w:rsidRPr="0053357B">
        <w:rPr>
          <w:rFonts w:eastAsia="Calibri"/>
          <w:bCs/>
          <w:sz w:val="28"/>
          <w:szCs w:val="28"/>
          <w:lang w:eastAsia="en-US"/>
        </w:rPr>
        <w:t xml:space="preserve"> муниципального района Ленинградской области.</w:t>
      </w:r>
    </w:p>
    <w:p w:rsidR="0053357B" w:rsidRPr="0053357B" w:rsidRDefault="0053357B" w:rsidP="0053357B">
      <w:pPr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:rsidR="0053357B" w:rsidRPr="0053357B" w:rsidRDefault="0053357B" w:rsidP="0053357B">
      <w:pPr>
        <w:ind w:right="-6"/>
        <w:jc w:val="both"/>
        <w:rPr>
          <w:rFonts w:eastAsia="Calibri"/>
          <w:sz w:val="28"/>
          <w:szCs w:val="28"/>
          <w:lang w:eastAsia="en-US"/>
        </w:rPr>
      </w:pPr>
      <w:r w:rsidRPr="0053357B">
        <w:rPr>
          <w:rFonts w:eastAsia="Calibri"/>
          <w:b/>
          <w:sz w:val="28"/>
          <w:szCs w:val="28"/>
          <w:lang w:eastAsia="en-US"/>
        </w:rPr>
        <w:t xml:space="preserve">           Сроки проведения контрольного мероприятия:</w:t>
      </w:r>
      <w:r w:rsidRPr="0053357B">
        <w:rPr>
          <w:rFonts w:eastAsia="Calibri"/>
          <w:sz w:val="28"/>
          <w:szCs w:val="28"/>
          <w:lang w:eastAsia="en-US"/>
        </w:rPr>
        <w:t xml:space="preserve"> </w:t>
      </w:r>
      <w:r w:rsidRPr="00B805B1">
        <w:rPr>
          <w:rFonts w:eastAsia="Calibri"/>
          <w:sz w:val="28"/>
          <w:szCs w:val="28"/>
          <w:lang w:eastAsia="en-US"/>
        </w:rPr>
        <w:t>с 01.0</w:t>
      </w:r>
      <w:r w:rsidR="00B805B1" w:rsidRPr="00B805B1">
        <w:rPr>
          <w:rFonts w:eastAsia="Calibri"/>
          <w:sz w:val="28"/>
          <w:szCs w:val="28"/>
          <w:lang w:eastAsia="en-US"/>
        </w:rPr>
        <w:t>2</w:t>
      </w:r>
      <w:r w:rsidRPr="00B805B1">
        <w:rPr>
          <w:rFonts w:eastAsia="Calibri"/>
          <w:sz w:val="28"/>
          <w:szCs w:val="28"/>
          <w:lang w:eastAsia="en-US"/>
        </w:rPr>
        <w:t>.202</w:t>
      </w:r>
      <w:r w:rsidR="00B805B1" w:rsidRPr="00B805B1">
        <w:rPr>
          <w:rFonts w:eastAsia="Calibri"/>
          <w:sz w:val="28"/>
          <w:szCs w:val="28"/>
          <w:lang w:eastAsia="en-US"/>
        </w:rPr>
        <w:t xml:space="preserve">2 </w:t>
      </w:r>
      <w:r w:rsidRPr="00B805B1">
        <w:rPr>
          <w:rFonts w:eastAsia="Calibri"/>
          <w:sz w:val="28"/>
          <w:szCs w:val="28"/>
          <w:lang w:eastAsia="en-US"/>
        </w:rPr>
        <w:t xml:space="preserve">г. по </w:t>
      </w:r>
      <w:r w:rsidR="00B805B1" w:rsidRPr="00B805B1">
        <w:rPr>
          <w:rFonts w:eastAsia="Calibri"/>
          <w:sz w:val="28"/>
          <w:szCs w:val="28"/>
          <w:lang w:eastAsia="en-US"/>
        </w:rPr>
        <w:t>25.02.2022 г</w:t>
      </w:r>
      <w:r w:rsidRPr="00B805B1">
        <w:rPr>
          <w:rFonts w:eastAsia="Calibri"/>
          <w:sz w:val="28"/>
          <w:szCs w:val="28"/>
          <w:lang w:eastAsia="en-US"/>
        </w:rPr>
        <w:t>.</w:t>
      </w:r>
    </w:p>
    <w:p w:rsidR="0053357B" w:rsidRDefault="0053357B" w:rsidP="00B674CC">
      <w:pPr>
        <w:jc w:val="center"/>
        <w:rPr>
          <w:b/>
          <w:sz w:val="28"/>
          <w:szCs w:val="28"/>
        </w:rPr>
      </w:pPr>
    </w:p>
    <w:p w:rsidR="00466E5A" w:rsidRPr="00466E5A" w:rsidRDefault="00466E5A" w:rsidP="00B805B1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466E5A">
        <w:rPr>
          <w:rFonts w:eastAsia="Calibri"/>
          <w:b/>
          <w:sz w:val="28"/>
          <w:szCs w:val="28"/>
          <w:lang w:eastAsia="en-US"/>
        </w:rPr>
        <w:t>В ходе проверки установлено</w:t>
      </w:r>
      <w:r w:rsidRPr="00466E5A">
        <w:rPr>
          <w:rFonts w:eastAsia="Calibri"/>
          <w:sz w:val="28"/>
          <w:szCs w:val="28"/>
          <w:lang w:eastAsia="en-US"/>
        </w:rPr>
        <w:t>:</w:t>
      </w:r>
    </w:p>
    <w:p w:rsidR="00B805B1" w:rsidRPr="00B805B1" w:rsidRDefault="00D17AF4" w:rsidP="00B805B1">
      <w:pPr>
        <w:ind w:firstLine="709"/>
        <w:jc w:val="both"/>
        <w:rPr>
          <w:sz w:val="28"/>
          <w:szCs w:val="28"/>
        </w:rPr>
      </w:pPr>
      <w:r w:rsidRPr="00E6022F">
        <w:rPr>
          <w:sz w:val="28"/>
          <w:szCs w:val="28"/>
        </w:rPr>
        <w:t xml:space="preserve">    </w:t>
      </w:r>
      <w:r w:rsidR="00B805B1" w:rsidRPr="00B805B1">
        <w:rPr>
          <w:sz w:val="28"/>
          <w:szCs w:val="28"/>
        </w:rPr>
        <w:t xml:space="preserve">Бюджетная смета администрация Ефимовского городского поселения составлена в соответствии с порядком составления и утверждения сметы, утверждённым постановлением администрации от 24.03.2020 № 50 «Об утверждении Порядка составления, утверждения и ведения бюджетной сметы </w:t>
      </w:r>
      <w:r w:rsidR="00B805B1" w:rsidRPr="00B805B1">
        <w:rPr>
          <w:sz w:val="28"/>
          <w:szCs w:val="28"/>
        </w:rPr>
        <w:lastRenderedPageBreak/>
        <w:t xml:space="preserve">администрации Ефимовского городского поселения </w:t>
      </w:r>
      <w:proofErr w:type="spellStart"/>
      <w:r w:rsidR="00B805B1" w:rsidRPr="00B805B1">
        <w:rPr>
          <w:sz w:val="28"/>
          <w:szCs w:val="28"/>
        </w:rPr>
        <w:t>Бокситогорского</w:t>
      </w:r>
      <w:proofErr w:type="spellEnd"/>
      <w:r w:rsidR="00B805B1" w:rsidRPr="00B805B1">
        <w:rPr>
          <w:sz w:val="28"/>
          <w:szCs w:val="28"/>
        </w:rPr>
        <w:t xml:space="preserve"> муниципального района Ленинградской области».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proofErr w:type="gramStart"/>
      <w:r w:rsidRPr="00B805B1">
        <w:rPr>
          <w:sz w:val="28"/>
          <w:szCs w:val="28"/>
        </w:rPr>
        <w:t>Объем расходов на содержание совета депутатов, администрации Ефимовского городского поселения и осуществление мероприятий на 2021 году утвержден решением совета депутатов Ефимовского городского поселения от 15.12.2020</w:t>
      </w:r>
      <w:r w:rsidRPr="00B805B1">
        <w:rPr>
          <w:sz w:val="28"/>
          <w:szCs w:val="28"/>
        </w:rPr>
        <w:tab/>
        <w:t>№92 «О бюджете Ефимовского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B805B1">
        <w:rPr>
          <w:sz w:val="28"/>
          <w:szCs w:val="28"/>
        </w:rPr>
        <w:t>Бокситогорского</w:t>
      </w:r>
      <w:proofErr w:type="spellEnd"/>
      <w:r w:rsidRPr="00B805B1">
        <w:rPr>
          <w:sz w:val="28"/>
          <w:szCs w:val="28"/>
        </w:rPr>
        <w:t xml:space="preserve"> муниципального района Ленинградской области на 2021 год и плановый период 2022 и 2023 годов» в сумме 232,0 тыс. руб.</w:t>
      </w:r>
      <w:proofErr w:type="gramEnd"/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Показатели бюджетной сметы соответствуют доведенным лимитам бюджетных обязательств по расходам на принятие и исполнение бюджетных обязательств по обеспечению выполнения функций казенными учреждениями.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proofErr w:type="gramStart"/>
      <w:r w:rsidRPr="00B805B1">
        <w:rPr>
          <w:sz w:val="28"/>
          <w:szCs w:val="28"/>
        </w:rPr>
        <w:t>Согласно штатному расписанию, утвержденному распоряжением администрации Ефимовского городского поселения от 09.11.2020 № 102-к, штатная численность администрации Ефимовского городского поселения составляет 17 единиц, в том числе: 11 единиц - муниципальные служащие и 6 единицы - должности, не являющаяся должностями муниципальной службы (в том числе 1 единица немуниципального служащего, выполняющего государственные полномочия Российской Федерации по ведению первичного воинского учета).</w:t>
      </w:r>
      <w:proofErr w:type="gramEnd"/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Плановый фонд оплаты труда муниципальных и немуниципальных служащих администрации Ефимовского городского поселения исчислен по Положению о порядке формирования фонда оплаты труда и материальном</w:t>
      </w:r>
      <w:r>
        <w:rPr>
          <w:sz w:val="28"/>
          <w:szCs w:val="28"/>
        </w:rPr>
        <w:t xml:space="preserve"> </w:t>
      </w:r>
      <w:r w:rsidRPr="00B805B1">
        <w:rPr>
          <w:sz w:val="28"/>
          <w:szCs w:val="28"/>
        </w:rPr>
        <w:t>стимулировании муниципальных служащих и работников, замещающих должности, не являющиеся должностями муниципальной службы утвержденному решением совета депутатов Ефимовского городского поселения от 25.12.2018 № 208. Нарушений нет.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 xml:space="preserve">Расходы на содержание </w:t>
      </w:r>
      <w:proofErr w:type="gramStart"/>
      <w:r w:rsidRPr="00B805B1">
        <w:rPr>
          <w:sz w:val="28"/>
          <w:szCs w:val="28"/>
        </w:rPr>
        <w:t>органов местного самоуправления органов местного самоуправления Ефимовского городского поселения</w:t>
      </w:r>
      <w:proofErr w:type="gramEnd"/>
      <w:r w:rsidRPr="00B805B1">
        <w:rPr>
          <w:sz w:val="28"/>
          <w:szCs w:val="28"/>
        </w:rPr>
        <w:t xml:space="preserve"> утверждены в пределах утвержденных нормативов формирования расходов на 2021 год.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Расходы на оплату коммунальных услуг предусмотрены в соответствии с лимитами потребления топливно-энергетических ресурсов, воды и стоков, утвержденными Постановлением администрации Ефимовского городского поселения от 14.10.2020г. № 165, исходя из тарифов 2020 года с учетом индексации 1,04 раза. При этом отсутствуют данные о фактическом потреблении за три предшествующих года.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proofErr w:type="gramStart"/>
      <w:r w:rsidRPr="00B805B1">
        <w:rPr>
          <w:sz w:val="28"/>
          <w:szCs w:val="28"/>
        </w:rPr>
        <w:t>Средства на выплату пенсии за выслугу лет и доплаты к пенсиям муниципальным служащим Ефимовского городского поселения рассчитаны согласно фактическим спискам получателей и размера выплат (16 человек), установленных в соответствии с решением совета депутатов Ефимовского городского поселения от 05.09.2014 №269 «О порядке назначения и выплаты пенсии за выслугу лет лицам, замещавшим муниципальные должности муниципальной службы, должности муниципальной службы органов местного самоуправления</w:t>
      </w:r>
      <w:proofErr w:type="gramEnd"/>
      <w:r w:rsidRPr="00B805B1">
        <w:rPr>
          <w:sz w:val="28"/>
          <w:szCs w:val="28"/>
        </w:rPr>
        <w:t xml:space="preserve"> и доплаты к пенсии в администрации Ефимовского городского поселения </w:t>
      </w:r>
      <w:proofErr w:type="spellStart"/>
      <w:r w:rsidRPr="00B805B1">
        <w:rPr>
          <w:sz w:val="28"/>
          <w:szCs w:val="28"/>
        </w:rPr>
        <w:t>Бокситогорского</w:t>
      </w:r>
      <w:proofErr w:type="spellEnd"/>
      <w:r w:rsidRPr="00B805B1">
        <w:rPr>
          <w:sz w:val="28"/>
          <w:szCs w:val="28"/>
        </w:rPr>
        <w:t xml:space="preserve"> муниципального района Ленинградской области».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 xml:space="preserve">Межбюджетные трансферты, передаваемые бюджету </w:t>
      </w:r>
      <w:proofErr w:type="spellStart"/>
      <w:r w:rsidRPr="00B805B1">
        <w:rPr>
          <w:sz w:val="28"/>
          <w:szCs w:val="28"/>
        </w:rPr>
        <w:t>Бокситогорского</w:t>
      </w:r>
      <w:proofErr w:type="spellEnd"/>
      <w:r w:rsidRPr="00B805B1">
        <w:rPr>
          <w:sz w:val="28"/>
          <w:szCs w:val="28"/>
        </w:rPr>
        <w:t xml:space="preserve"> муниципального района на осуществление части полномочий по решению </w:t>
      </w:r>
      <w:r w:rsidRPr="00B805B1">
        <w:rPr>
          <w:sz w:val="28"/>
          <w:szCs w:val="28"/>
        </w:rPr>
        <w:lastRenderedPageBreak/>
        <w:t>вопросов местного значения утверждены в соответствии с решением совета депутатов о бюджете на 2021-2023 годы и заключенными соглашениями.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В ходе проведенной проверки бюджетной сметы администрации Ефимовского городского поселения на 2021 год и плановый период 2022 и 2023 годов установлены следующие нарушения: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В нарушение Приказа Минфина России от 29.09.2020 N 222н " О внесении изменений в Порядок применения классификации операций сектора государственного управления, утвержденный приказом Министерства финансов Российской Федерации от 29 ноября 2017 г. № 209н»: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На оплату добровольной народной дружины отнесено на КОСГУ 296, следовало 226. По КВР 330 следовало КВР 123.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 xml:space="preserve">В нарушение п. 1.2. порядка составления, утверждения и ведения бюджетной сметы Ефимовского городского поселения - обоснования (расчеты) плановых сметных показателей представлены на один год. </w:t>
      </w:r>
      <w:proofErr w:type="gramStart"/>
      <w:r w:rsidRPr="00B805B1">
        <w:rPr>
          <w:sz w:val="28"/>
          <w:szCs w:val="28"/>
        </w:rPr>
        <w:t>Согласно</w:t>
      </w:r>
      <w:proofErr w:type="gramEnd"/>
      <w:r w:rsidRPr="00B805B1">
        <w:rPr>
          <w:sz w:val="28"/>
          <w:szCs w:val="28"/>
        </w:rPr>
        <w:t xml:space="preserve"> указанного пункта обоснования (расчеты) плановых сметных показателей формируются на срок решения о бюджете (3 года).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 xml:space="preserve"> При проверке обоснований (расчетов) плановых сметных показателей установлены следующие нарушения: не указаны договора на выполнение работ по предоставлению коммунальных услуг, на приобретение материалов, оказание прочих услуг, а также они не были представлены.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По разделу 0801, 0503 неверно КОСГУ (на оплату договора для страховки мусоровоза, работ по благоустройству), в 1 квартале нарушения устранены.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При расчете расходов на уличное освещение и горюче-смазочные материалы на 2021 год, отсутствует информация по фактическим затратам за предыдущие три года.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В смете отсутствуют расчетные таблицы, обосновывающие сметные показатели: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-</w:t>
      </w:r>
      <w:r w:rsidRPr="00B805B1">
        <w:rPr>
          <w:sz w:val="28"/>
          <w:szCs w:val="28"/>
        </w:rPr>
        <w:tab/>
        <w:t xml:space="preserve"> по разделу 0412: содействие участию субъектов малого и среднего предпринимательства,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-</w:t>
      </w:r>
      <w:r w:rsidRPr="00B805B1">
        <w:rPr>
          <w:sz w:val="28"/>
          <w:szCs w:val="28"/>
        </w:rPr>
        <w:tab/>
        <w:t xml:space="preserve"> по разделу 0501: компенсация расходов граждан на </w:t>
      </w:r>
      <w:proofErr w:type="spellStart"/>
      <w:r w:rsidRPr="00B805B1">
        <w:rPr>
          <w:sz w:val="28"/>
          <w:szCs w:val="28"/>
        </w:rPr>
        <w:t>электроотопление</w:t>
      </w:r>
      <w:proofErr w:type="spellEnd"/>
      <w:r w:rsidRPr="00B805B1">
        <w:rPr>
          <w:sz w:val="28"/>
          <w:szCs w:val="28"/>
        </w:rPr>
        <w:t>,</w:t>
      </w:r>
    </w:p>
    <w:p w:rsidR="00B805B1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-</w:t>
      </w:r>
      <w:r w:rsidRPr="00B805B1">
        <w:rPr>
          <w:sz w:val="28"/>
          <w:szCs w:val="28"/>
        </w:rPr>
        <w:tab/>
        <w:t xml:space="preserve"> по разделу 1101: приобретение спортинвентаря.</w:t>
      </w:r>
    </w:p>
    <w:p w:rsidR="00B805B1" w:rsidRPr="00B805B1" w:rsidRDefault="00B805B1" w:rsidP="00B805B1">
      <w:pPr>
        <w:ind w:firstLine="709"/>
        <w:jc w:val="both"/>
        <w:rPr>
          <w:sz w:val="28"/>
          <w:szCs w:val="28"/>
        </w:rPr>
      </w:pPr>
    </w:p>
    <w:p w:rsidR="0062434D" w:rsidRDefault="00B805B1" w:rsidP="00B805B1">
      <w:pPr>
        <w:ind w:firstLine="709"/>
        <w:jc w:val="both"/>
        <w:rPr>
          <w:sz w:val="28"/>
          <w:szCs w:val="28"/>
        </w:rPr>
      </w:pPr>
      <w:r w:rsidRPr="00B805B1">
        <w:rPr>
          <w:sz w:val="28"/>
          <w:szCs w:val="28"/>
        </w:rPr>
        <w:t>Исходя из вышеизложенного, необходимо произвести недостающие расчеты и фактические затраты за предыдущие отчетные периоды в целях обоснования потребности в средствах.</w:t>
      </w:r>
    </w:p>
    <w:p w:rsidR="00716D58" w:rsidRDefault="00716D58" w:rsidP="00B805B1">
      <w:pPr>
        <w:ind w:firstLine="709"/>
        <w:jc w:val="both"/>
        <w:rPr>
          <w:sz w:val="28"/>
          <w:szCs w:val="28"/>
        </w:rPr>
      </w:pPr>
    </w:p>
    <w:p w:rsidR="005D6622" w:rsidRDefault="005D6622" w:rsidP="00FE73CF">
      <w:pPr>
        <w:jc w:val="both"/>
        <w:rPr>
          <w:sz w:val="28"/>
          <w:szCs w:val="28"/>
        </w:rPr>
      </w:pPr>
    </w:p>
    <w:p w:rsidR="00466E5A" w:rsidRPr="00466E5A" w:rsidRDefault="00B805B1" w:rsidP="00466E5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66E5A" w:rsidRPr="00466E5A">
        <w:rPr>
          <w:sz w:val="28"/>
          <w:szCs w:val="28"/>
        </w:rPr>
        <w:t xml:space="preserve"> финансово-</w:t>
      </w:r>
    </w:p>
    <w:p w:rsidR="00D431A7" w:rsidRPr="00BF4858" w:rsidRDefault="00466E5A" w:rsidP="00466E5A">
      <w:pPr>
        <w:jc w:val="both"/>
      </w:pPr>
      <w:r w:rsidRPr="00466E5A">
        <w:rPr>
          <w:sz w:val="28"/>
          <w:szCs w:val="28"/>
        </w:rPr>
        <w:t xml:space="preserve">экономического сектора, </w:t>
      </w:r>
      <w:r w:rsidR="00B805B1">
        <w:rPr>
          <w:sz w:val="28"/>
          <w:szCs w:val="28"/>
        </w:rPr>
        <w:t>главный бухгалтер</w:t>
      </w:r>
      <w:bookmarkStart w:id="0" w:name="_GoBack"/>
      <w:bookmarkEnd w:id="0"/>
      <w:r w:rsidRPr="00466E5A">
        <w:rPr>
          <w:sz w:val="28"/>
          <w:szCs w:val="28"/>
        </w:rPr>
        <w:t xml:space="preserve">                                  Андреева Е.</w:t>
      </w:r>
      <w:proofErr w:type="gramStart"/>
      <w:r w:rsidRPr="00466E5A">
        <w:rPr>
          <w:sz w:val="28"/>
          <w:szCs w:val="28"/>
        </w:rPr>
        <w:t>В</w:t>
      </w:r>
      <w:proofErr w:type="gramEnd"/>
    </w:p>
    <w:sectPr w:rsidR="00D431A7" w:rsidRPr="00BF4858" w:rsidSect="005B0627">
      <w:pgSz w:w="11906" w:h="16838"/>
      <w:pgMar w:top="899" w:right="926" w:bottom="89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ADC"/>
    <w:multiLevelType w:val="hybridMultilevel"/>
    <w:tmpl w:val="E07809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B617B"/>
    <w:multiLevelType w:val="hybridMultilevel"/>
    <w:tmpl w:val="0B3C7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3222C"/>
    <w:multiLevelType w:val="hybridMultilevel"/>
    <w:tmpl w:val="48EC109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A6A5BC2"/>
    <w:multiLevelType w:val="hybridMultilevel"/>
    <w:tmpl w:val="D95C20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AD739DC"/>
    <w:multiLevelType w:val="hybridMultilevel"/>
    <w:tmpl w:val="2662E7C4"/>
    <w:lvl w:ilvl="0" w:tplc="9BD244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64044"/>
    <w:multiLevelType w:val="hybridMultilevel"/>
    <w:tmpl w:val="DA462EAA"/>
    <w:lvl w:ilvl="0" w:tplc="529EFFE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DFF52CD"/>
    <w:multiLevelType w:val="hybridMultilevel"/>
    <w:tmpl w:val="9BE0516A"/>
    <w:lvl w:ilvl="0" w:tplc="E312E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E5DF9"/>
    <w:multiLevelType w:val="hybridMultilevel"/>
    <w:tmpl w:val="C0949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5134676"/>
    <w:multiLevelType w:val="hybridMultilevel"/>
    <w:tmpl w:val="32EE4E5E"/>
    <w:lvl w:ilvl="0" w:tplc="DFD46334">
      <w:start w:val="1"/>
      <w:numFmt w:val="decimal"/>
      <w:lvlText w:val="%1)"/>
      <w:lvlJc w:val="left"/>
      <w:pPr>
        <w:tabs>
          <w:tab w:val="num" w:pos="1804"/>
        </w:tabs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9">
    <w:nsid w:val="67562BBD"/>
    <w:multiLevelType w:val="hybridMultilevel"/>
    <w:tmpl w:val="ADEAA01A"/>
    <w:lvl w:ilvl="0" w:tplc="B79663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14535B6"/>
    <w:multiLevelType w:val="hybridMultilevel"/>
    <w:tmpl w:val="921A7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835FB"/>
    <w:multiLevelType w:val="hybridMultilevel"/>
    <w:tmpl w:val="316451E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C29166F"/>
    <w:multiLevelType w:val="hybridMultilevel"/>
    <w:tmpl w:val="9D289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28163C"/>
    <w:multiLevelType w:val="hybridMultilevel"/>
    <w:tmpl w:val="1F92A3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3B"/>
    <w:rsid w:val="00004A16"/>
    <w:rsid w:val="00004FB5"/>
    <w:rsid w:val="000151C4"/>
    <w:rsid w:val="00021657"/>
    <w:rsid w:val="000264B3"/>
    <w:rsid w:val="00030228"/>
    <w:rsid w:val="00043F16"/>
    <w:rsid w:val="000502E8"/>
    <w:rsid w:val="00057971"/>
    <w:rsid w:val="000629E2"/>
    <w:rsid w:val="000629FD"/>
    <w:rsid w:val="0006568D"/>
    <w:rsid w:val="00065957"/>
    <w:rsid w:val="00067E6C"/>
    <w:rsid w:val="00071A37"/>
    <w:rsid w:val="000729B3"/>
    <w:rsid w:val="00073ECA"/>
    <w:rsid w:val="00074252"/>
    <w:rsid w:val="00084CC9"/>
    <w:rsid w:val="00085403"/>
    <w:rsid w:val="00095E2C"/>
    <w:rsid w:val="00096033"/>
    <w:rsid w:val="000A09B2"/>
    <w:rsid w:val="000A24D3"/>
    <w:rsid w:val="000A2AA6"/>
    <w:rsid w:val="000A4EDB"/>
    <w:rsid w:val="000B0624"/>
    <w:rsid w:val="000B28A7"/>
    <w:rsid w:val="000B3F51"/>
    <w:rsid w:val="000B569C"/>
    <w:rsid w:val="000B5E2B"/>
    <w:rsid w:val="000C0D4F"/>
    <w:rsid w:val="000C7F6E"/>
    <w:rsid w:val="000D109A"/>
    <w:rsid w:val="000D1828"/>
    <w:rsid w:val="000E6186"/>
    <w:rsid w:val="000E6392"/>
    <w:rsid w:val="000E75EA"/>
    <w:rsid w:val="000F1891"/>
    <w:rsid w:val="000F52AF"/>
    <w:rsid w:val="001008C3"/>
    <w:rsid w:val="001013D0"/>
    <w:rsid w:val="0010703E"/>
    <w:rsid w:val="00107950"/>
    <w:rsid w:val="00110113"/>
    <w:rsid w:val="001116C3"/>
    <w:rsid w:val="00111867"/>
    <w:rsid w:val="00115269"/>
    <w:rsid w:val="00120EF3"/>
    <w:rsid w:val="00122B26"/>
    <w:rsid w:val="00123FAD"/>
    <w:rsid w:val="001266C8"/>
    <w:rsid w:val="00133A5F"/>
    <w:rsid w:val="00135D76"/>
    <w:rsid w:val="001360EA"/>
    <w:rsid w:val="00137D69"/>
    <w:rsid w:val="00142D9F"/>
    <w:rsid w:val="001430EB"/>
    <w:rsid w:val="00143B9E"/>
    <w:rsid w:val="00150874"/>
    <w:rsid w:val="00151045"/>
    <w:rsid w:val="001535D1"/>
    <w:rsid w:val="0015369A"/>
    <w:rsid w:val="0016131F"/>
    <w:rsid w:val="0016209F"/>
    <w:rsid w:val="00167D5E"/>
    <w:rsid w:val="00170627"/>
    <w:rsid w:val="00172FE3"/>
    <w:rsid w:val="00180ED5"/>
    <w:rsid w:val="0018456E"/>
    <w:rsid w:val="001901D5"/>
    <w:rsid w:val="00190B9B"/>
    <w:rsid w:val="001A257C"/>
    <w:rsid w:val="001A4372"/>
    <w:rsid w:val="001A5399"/>
    <w:rsid w:val="001A63E7"/>
    <w:rsid w:val="001B1AE5"/>
    <w:rsid w:val="001B25D9"/>
    <w:rsid w:val="001B287E"/>
    <w:rsid w:val="001B289C"/>
    <w:rsid w:val="001B4CBC"/>
    <w:rsid w:val="001C07B7"/>
    <w:rsid w:val="001C2B76"/>
    <w:rsid w:val="001E4EEA"/>
    <w:rsid w:val="001F0ABB"/>
    <w:rsid w:val="001F1545"/>
    <w:rsid w:val="001F49F8"/>
    <w:rsid w:val="001F6926"/>
    <w:rsid w:val="001F6E80"/>
    <w:rsid w:val="001F7A8C"/>
    <w:rsid w:val="00200ACF"/>
    <w:rsid w:val="00201085"/>
    <w:rsid w:val="002023DF"/>
    <w:rsid w:val="0021723C"/>
    <w:rsid w:val="00236949"/>
    <w:rsid w:val="00240619"/>
    <w:rsid w:val="00240BF7"/>
    <w:rsid w:val="00242D07"/>
    <w:rsid w:val="002452EA"/>
    <w:rsid w:val="0024610F"/>
    <w:rsid w:val="00247172"/>
    <w:rsid w:val="00247B05"/>
    <w:rsid w:val="00254118"/>
    <w:rsid w:val="002641AA"/>
    <w:rsid w:val="002674FA"/>
    <w:rsid w:val="00267CAB"/>
    <w:rsid w:val="002742D6"/>
    <w:rsid w:val="002745C9"/>
    <w:rsid w:val="00275A8E"/>
    <w:rsid w:val="002761B5"/>
    <w:rsid w:val="00276FEF"/>
    <w:rsid w:val="00286E7C"/>
    <w:rsid w:val="00287A0B"/>
    <w:rsid w:val="002C2023"/>
    <w:rsid w:val="002C3CE5"/>
    <w:rsid w:val="002C56DA"/>
    <w:rsid w:val="002C6C0C"/>
    <w:rsid w:val="002C7BE0"/>
    <w:rsid w:val="002D0C0A"/>
    <w:rsid w:val="002D1A0D"/>
    <w:rsid w:val="002D2BE9"/>
    <w:rsid w:val="002E1D6F"/>
    <w:rsid w:val="002E502E"/>
    <w:rsid w:val="002F342B"/>
    <w:rsid w:val="00303BB5"/>
    <w:rsid w:val="0030472E"/>
    <w:rsid w:val="00304C88"/>
    <w:rsid w:val="00313732"/>
    <w:rsid w:val="00315112"/>
    <w:rsid w:val="003153F4"/>
    <w:rsid w:val="00315958"/>
    <w:rsid w:val="0032348F"/>
    <w:rsid w:val="00324B1A"/>
    <w:rsid w:val="00324B29"/>
    <w:rsid w:val="003322E9"/>
    <w:rsid w:val="003322EA"/>
    <w:rsid w:val="00332ED3"/>
    <w:rsid w:val="00333629"/>
    <w:rsid w:val="003361CD"/>
    <w:rsid w:val="0033765D"/>
    <w:rsid w:val="00343311"/>
    <w:rsid w:val="003449A9"/>
    <w:rsid w:val="00345116"/>
    <w:rsid w:val="0034675F"/>
    <w:rsid w:val="003475DB"/>
    <w:rsid w:val="00353093"/>
    <w:rsid w:val="00353412"/>
    <w:rsid w:val="00355DE5"/>
    <w:rsid w:val="003566E6"/>
    <w:rsid w:val="00356764"/>
    <w:rsid w:val="003643AA"/>
    <w:rsid w:val="0037770F"/>
    <w:rsid w:val="00395B11"/>
    <w:rsid w:val="0039673A"/>
    <w:rsid w:val="00397880"/>
    <w:rsid w:val="003B26BD"/>
    <w:rsid w:val="003B32F1"/>
    <w:rsid w:val="003C28C8"/>
    <w:rsid w:val="003C51F9"/>
    <w:rsid w:val="003D21EE"/>
    <w:rsid w:val="003E05CC"/>
    <w:rsid w:val="003E076F"/>
    <w:rsid w:val="003E5D37"/>
    <w:rsid w:val="00401B20"/>
    <w:rsid w:val="00403122"/>
    <w:rsid w:val="00405171"/>
    <w:rsid w:val="00406221"/>
    <w:rsid w:val="00410F60"/>
    <w:rsid w:val="004134B5"/>
    <w:rsid w:val="0042282D"/>
    <w:rsid w:val="00423F1F"/>
    <w:rsid w:val="00431049"/>
    <w:rsid w:val="0043137D"/>
    <w:rsid w:val="004324ED"/>
    <w:rsid w:val="004347CA"/>
    <w:rsid w:val="0043696A"/>
    <w:rsid w:val="00444763"/>
    <w:rsid w:val="00453186"/>
    <w:rsid w:val="00453E60"/>
    <w:rsid w:val="00454DAD"/>
    <w:rsid w:val="00455CF1"/>
    <w:rsid w:val="00461565"/>
    <w:rsid w:val="0046463C"/>
    <w:rsid w:val="00466E5A"/>
    <w:rsid w:val="00466F66"/>
    <w:rsid w:val="00471114"/>
    <w:rsid w:val="004735F6"/>
    <w:rsid w:val="00475465"/>
    <w:rsid w:val="0047548D"/>
    <w:rsid w:val="00476E4D"/>
    <w:rsid w:val="004771BC"/>
    <w:rsid w:val="00477B73"/>
    <w:rsid w:val="00482858"/>
    <w:rsid w:val="0048437B"/>
    <w:rsid w:val="00490026"/>
    <w:rsid w:val="00491200"/>
    <w:rsid w:val="004958B9"/>
    <w:rsid w:val="0049741E"/>
    <w:rsid w:val="004A46E6"/>
    <w:rsid w:val="004A764F"/>
    <w:rsid w:val="004B2427"/>
    <w:rsid w:val="004B3DC2"/>
    <w:rsid w:val="004B74B9"/>
    <w:rsid w:val="004C553C"/>
    <w:rsid w:val="004C565A"/>
    <w:rsid w:val="004D13DB"/>
    <w:rsid w:val="004D324A"/>
    <w:rsid w:val="004D70C9"/>
    <w:rsid w:val="004D73FC"/>
    <w:rsid w:val="004F180E"/>
    <w:rsid w:val="004F2674"/>
    <w:rsid w:val="004F548E"/>
    <w:rsid w:val="004F57BD"/>
    <w:rsid w:val="004F6066"/>
    <w:rsid w:val="004F7F63"/>
    <w:rsid w:val="0050233B"/>
    <w:rsid w:val="005048A8"/>
    <w:rsid w:val="0050587C"/>
    <w:rsid w:val="00507752"/>
    <w:rsid w:val="00507F97"/>
    <w:rsid w:val="00510451"/>
    <w:rsid w:val="005215E8"/>
    <w:rsid w:val="00523697"/>
    <w:rsid w:val="00527B4B"/>
    <w:rsid w:val="00531028"/>
    <w:rsid w:val="005313B2"/>
    <w:rsid w:val="0053357B"/>
    <w:rsid w:val="0053792A"/>
    <w:rsid w:val="0054062A"/>
    <w:rsid w:val="005544D7"/>
    <w:rsid w:val="00554F1C"/>
    <w:rsid w:val="0055509A"/>
    <w:rsid w:val="00560EEC"/>
    <w:rsid w:val="005676A4"/>
    <w:rsid w:val="005701B3"/>
    <w:rsid w:val="005707DA"/>
    <w:rsid w:val="00571CF3"/>
    <w:rsid w:val="005725EE"/>
    <w:rsid w:val="00574D44"/>
    <w:rsid w:val="00574F5E"/>
    <w:rsid w:val="00575097"/>
    <w:rsid w:val="00575531"/>
    <w:rsid w:val="0057609A"/>
    <w:rsid w:val="0058622F"/>
    <w:rsid w:val="00590CFC"/>
    <w:rsid w:val="00592068"/>
    <w:rsid w:val="005921C6"/>
    <w:rsid w:val="005A72D0"/>
    <w:rsid w:val="005B0627"/>
    <w:rsid w:val="005B12C5"/>
    <w:rsid w:val="005B3124"/>
    <w:rsid w:val="005B4003"/>
    <w:rsid w:val="005B43D4"/>
    <w:rsid w:val="005C4E5E"/>
    <w:rsid w:val="005D050B"/>
    <w:rsid w:val="005D56E4"/>
    <w:rsid w:val="005D6622"/>
    <w:rsid w:val="005E2508"/>
    <w:rsid w:val="005F4057"/>
    <w:rsid w:val="005F693B"/>
    <w:rsid w:val="00601C09"/>
    <w:rsid w:val="00603BD1"/>
    <w:rsid w:val="006116A4"/>
    <w:rsid w:val="00620329"/>
    <w:rsid w:val="00621599"/>
    <w:rsid w:val="006233A6"/>
    <w:rsid w:val="0062434D"/>
    <w:rsid w:val="00626CEA"/>
    <w:rsid w:val="00631C03"/>
    <w:rsid w:val="00634657"/>
    <w:rsid w:val="006348A9"/>
    <w:rsid w:val="00636165"/>
    <w:rsid w:val="00637E93"/>
    <w:rsid w:val="00640132"/>
    <w:rsid w:val="00640B2C"/>
    <w:rsid w:val="00641C54"/>
    <w:rsid w:val="00645B0A"/>
    <w:rsid w:val="00654A2E"/>
    <w:rsid w:val="00657A1F"/>
    <w:rsid w:val="00660D37"/>
    <w:rsid w:val="00662F45"/>
    <w:rsid w:val="006632EE"/>
    <w:rsid w:val="006674ED"/>
    <w:rsid w:val="00667B73"/>
    <w:rsid w:val="006704A4"/>
    <w:rsid w:val="00674EFA"/>
    <w:rsid w:val="00674F43"/>
    <w:rsid w:val="006760EF"/>
    <w:rsid w:val="006762D6"/>
    <w:rsid w:val="00677E6B"/>
    <w:rsid w:val="00680B52"/>
    <w:rsid w:val="00687A11"/>
    <w:rsid w:val="00690006"/>
    <w:rsid w:val="0069444A"/>
    <w:rsid w:val="0069479E"/>
    <w:rsid w:val="00696ACF"/>
    <w:rsid w:val="00697628"/>
    <w:rsid w:val="006A1086"/>
    <w:rsid w:val="006A1159"/>
    <w:rsid w:val="006A52C2"/>
    <w:rsid w:val="006A7CA5"/>
    <w:rsid w:val="006B06A2"/>
    <w:rsid w:val="006B54A6"/>
    <w:rsid w:val="006C3AA6"/>
    <w:rsid w:val="006C3E10"/>
    <w:rsid w:val="006C70A7"/>
    <w:rsid w:val="006D35E4"/>
    <w:rsid w:val="006D5173"/>
    <w:rsid w:val="006D5308"/>
    <w:rsid w:val="006D749D"/>
    <w:rsid w:val="006E2D25"/>
    <w:rsid w:val="006F13EC"/>
    <w:rsid w:val="006F3EFB"/>
    <w:rsid w:val="006F5698"/>
    <w:rsid w:val="006F7098"/>
    <w:rsid w:val="00705F94"/>
    <w:rsid w:val="00710200"/>
    <w:rsid w:val="00711254"/>
    <w:rsid w:val="007129B6"/>
    <w:rsid w:val="00712BF4"/>
    <w:rsid w:val="00714847"/>
    <w:rsid w:val="00716D58"/>
    <w:rsid w:val="00734195"/>
    <w:rsid w:val="007376C2"/>
    <w:rsid w:val="0074121F"/>
    <w:rsid w:val="00743ED0"/>
    <w:rsid w:val="007459CF"/>
    <w:rsid w:val="00747609"/>
    <w:rsid w:val="0075244E"/>
    <w:rsid w:val="00756465"/>
    <w:rsid w:val="00765419"/>
    <w:rsid w:val="00765D45"/>
    <w:rsid w:val="0076750F"/>
    <w:rsid w:val="00771C1C"/>
    <w:rsid w:val="00775E1A"/>
    <w:rsid w:val="00777C20"/>
    <w:rsid w:val="00777D9A"/>
    <w:rsid w:val="00781192"/>
    <w:rsid w:val="007849AA"/>
    <w:rsid w:val="0079028C"/>
    <w:rsid w:val="007908A2"/>
    <w:rsid w:val="00794EBA"/>
    <w:rsid w:val="00797D17"/>
    <w:rsid w:val="007A0762"/>
    <w:rsid w:val="007A10FB"/>
    <w:rsid w:val="007A2C21"/>
    <w:rsid w:val="007A3954"/>
    <w:rsid w:val="007B096F"/>
    <w:rsid w:val="007B14E7"/>
    <w:rsid w:val="007B36B2"/>
    <w:rsid w:val="007B5047"/>
    <w:rsid w:val="007B5BEB"/>
    <w:rsid w:val="007B6D60"/>
    <w:rsid w:val="007C175E"/>
    <w:rsid w:val="007C25FA"/>
    <w:rsid w:val="007C3FCD"/>
    <w:rsid w:val="007C5AF4"/>
    <w:rsid w:val="007C64CF"/>
    <w:rsid w:val="007C6C3C"/>
    <w:rsid w:val="007C7B0F"/>
    <w:rsid w:val="007D47D4"/>
    <w:rsid w:val="007D6041"/>
    <w:rsid w:val="007E73BC"/>
    <w:rsid w:val="007E73C4"/>
    <w:rsid w:val="007F02BD"/>
    <w:rsid w:val="007F068F"/>
    <w:rsid w:val="007F4B4A"/>
    <w:rsid w:val="0080065D"/>
    <w:rsid w:val="00802B3B"/>
    <w:rsid w:val="0080395F"/>
    <w:rsid w:val="00803CA5"/>
    <w:rsid w:val="00820B30"/>
    <w:rsid w:val="00823627"/>
    <w:rsid w:val="008236CC"/>
    <w:rsid w:val="008344D8"/>
    <w:rsid w:val="0084478E"/>
    <w:rsid w:val="00844E4D"/>
    <w:rsid w:val="00847CFC"/>
    <w:rsid w:val="008543CE"/>
    <w:rsid w:val="00854DBD"/>
    <w:rsid w:val="008608C1"/>
    <w:rsid w:val="008614EB"/>
    <w:rsid w:val="00864C4E"/>
    <w:rsid w:val="00870459"/>
    <w:rsid w:val="008732D1"/>
    <w:rsid w:val="008742FC"/>
    <w:rsid w:val="00874BD1"/>
    <w:rsid w:val="00876892"/>
    <w:rsid w:val="008869B3"/>
    <w:rsid w:val="0088747A"/>
    <w:rsid w:val="00894D2D"/>
    <w:rsid w:val="008A1AE6"/>
    <w:rsid w:val="008A1F48"/>
    <w:rsid w:val="008A5DAA"/>
    <w:rsid w:val="008A5F10"/>
    <w:rsid w:val="008A79BB"/>
    <w:rsid w:val="008B3E66"/>
    <w:rsid w:val="008C2A6F"/>
    <w:rsid w:val="008C3825"/>
    <w:rsid w:val="008D2104"/>
    <w:rsid w:val="008D2141"/>
    <w:rsid w:val="008D733F"/>
    <w:rsid w:val="008E3D87"/>
    <w:rsid w:val="008E3E0C"/>
    <w:rsid w:val="008F1D1B"/>
    <w:rsid w:val="008F31EA"/>
    <w:rsid w:val="008F542E"/>
    <w:rsid w:val="008F775F"/>
    <w:rsid w:val="00904386"/>
    <w:rsid w:val="009053F2"/>
    <w:rsid w:val="0090771D"/>
    <w:rsid w:val="00910DB9"/>
    <w:rsid w:val="00933AC6"/>
    <w:rsid w:val="00934A28"/>
    <w:rsid w:val="00941015"/>
    <w:rsid w:val="009418D7"/>
    <w:rsid w:val="00945219"/>
    <w:rsid w:val="0094767C"/>
    <w:rsid w:val="009574AA"/>
    <w:rsid w:val="009618D3"/>
    <w:rsid w:val="009663D8"/>
    <w:rsid w:val="00966E86"/>
    <w:rsid w:val="00967A18"/>
    <w:rsid w:val="009707C0"/>
    <w:rsid w:val="00970A49"/>
    <w:rsid w:val="00970FDA"/>
    <w:rsid w:val="00971B7C"/>
    <w:rsid w:val="00975140"/>
    <w:rsid w:val="0097765F"/>
    <w:rsid w:val="00980140"/>
    <w:rsid w:val="00982281"/>
    <w:rsid w:val="00982F79"/>
    <w:rsid w:val="009840A1"/>
    <w:rsid w:val="0099379C"/>
    <w:rsid w:val="0099666F"/>
    <w:rsid w:val="009A101C"/>
    <w:rsid w:val="009A3738"/>
    <w:rsid w:val="009A3FC3"/>
    <w:rsid w:val="009A688A"/>
    <w:rsid w:val="009B0CA1"/>
    <w:rsid w:val="009B250F"/>
    <w:rsid w:val="009B57ED"/>
    <w:rsid w:val="009C0E1A"/>
    <w:rsid w:val="009C4B5C"/>
    <w:rsid w:val="009C6DB0"/>
    <w:rsid w:val="009D7F94"/>
    <w:rsid w:val="009E22BF"/>
    <w:rsid w:val="009F0680"/>
    <w:rsid w:val="00A02BC2"/>
    <w:rsid w:val="00A067C9"/>
    <w:rsid w:val="00A070A9"/>
    <w:rsid w:val="00A20370"/>
    <w:rsid w:val="00A2195A"/>
    <w:rsid w:val="00A21A07"/>
    <w:rsid w:val="00A30052"/>
    <w:rsid w:val="00A32582"/>
    <w:rsid w:val="00A33352"/>
    <w:rsid w:val="00A33740"/>
    <w:rsid w:val="00A33EBD"/>
    <w:rsid w:val="00A34AEC"/>
    <w:rsid w:val="00A37762"/>
    <w:rsid w:val="00A42450"/>
    <w:rsid w:val="00A45ABB"/>
    <w:rsid w:val="00A45CEE"/>
    <w:rsid w:val="00A478CA"/>
    <w:rsid w:val="00A509C4"/>
    <w:rsid w:val="00A519DB"/>
    <w:rsid w:val="00A56967"/>
    <w:rsid w:val="00A56AF5"/>
    <w:rsid w:val="00A62A49"/>
    <w:rsid w:val="00A64162"/>
    <w:rsid w:val="00A724F5"/>
    <w:rsid w:val="00A738F4"/>
    <w:rsid w:val="00A8281A"/>
    <w:rsid w:val="00A903DF"/>
    <w:rsid w:val="00A9357D"/>
    <w:rsid w:val="00AA2620"/>
    <w:rsid w:val="00AA5D54"/>
    <w:rsid w:val="00AB536F"/>
    <w:rsid w:val="00AB7FAD"/>
    <w:rsid w:val="00AC0D78"/>
    <w:rsid w:val="00AC1376"/>
    <w:rsid w:val="00AC21DD"/>
    <w:rsid w:val="00AC4C0E"/>
    <w:rsid w:val="00AD195A"/>
    <w:rsid w:val="00AE1B01"/>
    <w:rsid w:val="00AE1EB7"/>
    <w:rsid w:val="00AE2FD4"/>
    <w:rsid w:val="00AE304C"/>
    <w:rsid w:val="00AE3CA3"/>
    <w:rsid w:val="00AF084E"/>
    <w:rsid w:val="00AF59E8"/>
    <w:rsid w:val="00AF7FCF"/>
    <w:rsid w:val="00B065EC"/>
    <w:rsid w:val="00B214D0"/>
    <w:rsid w:val="00B238CC"/>
    <w:rsid w:val="00B24CD4"/>
    <w:rsid w:val="00B31480"/>
    <w:rsid w:val="00B35F34"/>
    <w:rsid w:val="00B36875"/>
    <w:rsid w:val="00B45ADD"/>
    <w:rsid w:val="00B466C3"/>
    <w:rsid w:val="00B46B91"/>
    <w:rsid w:val="00B511E4"/>
    <w:rsid w:val="00B5584B"/>
    <w:rsid w:val="00B605CD"/>
    <w:rsid w:val="00B62DB4"/>
    <w:rsid w:val="00B656AB"/>
    <w:rsid w:val="00B66182"/>
    <w:rsid w:val="00B674CC"/>
    <w:rsid w:val="00B70079"/>
    <w:rsid w:val="00B7485D"/>
    <w:rsid w:val="00B7560A"/>
    <w:rsid w:val="00B768E8"/>
    <w:rsid w:val="00B805B1"/>
    <w:rsid w:val="00B838EE"/>
    <w:rsid w:val="00B9052B"/>
    <w:rsid w:val="00B90DF7"/>
    <w:rsid w:val="00B97892"/>
    <w:rsid w:val="00BA3071"/>
    <w:rsid w:val="00BA34CF"/>
    <w:rsid w:val="00BA5EE9"/>
    <w:rsid w:val="00BA5FF7"/>
    <w:rsid w:val="00BB2965"/>
    <w:rsid w:val="00BB4F4F"/>
    <w:rsid w:val="00BB537A"/>
    <w:rsid w:val="00BC19FA"/>
    <w:rsid w:val="00BC1DFC"/>
    <w:rsid w:val="00BD4485"/>
    <w:rsid w:val="00BD474E"/>
    <w:rsid w:val="00BD7763"/>
    <w:rsid w:val="00BE0960"/>
    <w:rsid w:val="00BE1AEC"/>
    <w:rsid w:val="00BE2F95"/>
    <w:rsid w:val="00BF36E8"/>
    <w:rsid w:val="00BF4858"/>
    <w:rsid w:val="00BF553F"/>
    <w:rsid w:val="00C10084"/>
    <w:rsid w:val="00C10DF0"/>
    <w:rsid w:val="00C12C0F"/>
    <w:rsid w:val="00C13DB6"/>
    <w:rsid w:val="00C250DB"/>
    <w:rsid w:val="00C26D30"/>
    <w:rsid w:val="00C367B3"/>
    <w:rsid w:val="00C41DAA"/>
    <w:rsid w:val="00C53FFD"/>
    <w:rsid w:val="00C56B59"/>
    <w:rsid w:val="00C62512"/>
    <w:rsid w:val="00C63F62"/>
    <w:rsid w:val="00C647E9"/>
    <w:rsid w:val="00C70FD7"/>
    <w:rsid w:val="00C710C5"/>
    <w:rsid w:val="00C83983"/>
    <w:rsid w:val="00C91E7B"/>
    <w:rsid w:val="00C9204F"/>
    <w:rsid w:val="00C92F34"/>
    <w:rsid w:val="00CA45BE"/>
    <w:rsid w:val="00CB7437"/>
    <w:rsid w:val="00CB77E5"/>
    <w:rsid w:val="00CC741A"/>
    <w:rsid w:val="00CD2130"/>
    <w:rsid w:val="00CD4896"/>
    <w:rsid w:val="00CE06B0"/>
    <w:rsid w:val="00CE121B"/>
    <w:rsid w:val="00CF0409"/>
    <w:rsid w:val="00CF3DFF"/>
    <w:rsid w:val="00D00680"/>
    <w:rsid w:val="00D017C2"/>
    <w:rsid w:val="00D03DB9"/>
    <w:rsid w:val="00D136DF"/>
    <w:rsid w:val="00D13785"/>
    <w:rsid w:val="00D17173"/>
    <w:rsid w:val="00D17AF4"/>
    <w:rsid w:val="00D2188D"/>
    <w:rsid w:val="00D22FE3"/>
    <w:rsid w:val="00D25686"/>
    <w:rsid w:val="00D30A76"/>
    <w:rsid w:val="00D33FC7"/>
    <w:rsid w:val="00D37F70"/>
    <w:rsid w:val="00D41264"/>
    <w:rsid w:val="00D431A7"/>
    <w:rsid w:val="00D4428F"/>
    <w:rsid w:val="00D44FBC"/>
    <w:rsid w:val="00D45F0D"/>
    <w:rsid w:val="00D47A9B"/>
    <w:rsid w:val="00D54AEE"/>
    <w:rsid w:val="00D62AA0"/>
    <w:rsid w:val="00D7015F"/>
    <w:rsid w:val="00D75D05"/>
    <w:rsid w:val="00D767F9"/>
    <w:rsid w:val="00D7720F"/>
    <w:rsid w:val="00D7766E"/>
    <w:rsid w:val="00D91AC7"/>
    <w:rsid w:val="00D91C2D"/>
    <w:rsid w:val="00DB210C"/>
    <w:rsid w:val="00DB25E4"/>
    <w:rsid w:val="00DB4A39"/>
    <w:rsid w:val="00DC239C"/>
    <w:rsid w:val="00DE0E7A"/>
    <w:rsid w:val="00DE1535"/>
    <w:rsid w:val="00DE50BB"/>
    <w:rsid w:val="00DE6ABD"/>
    <w:rsid w:val="00DF2C65"/>
    <w:rsid w:val="00E02CCA"/>
    <w:rsid w:val="00E05D5C"/>
    <w:rsid w:val="00E07378"/>
    <w:rsid w:val="00E1267B"/>
    <w:rsid w:val="00E15FF0"/>
    <w:rsid w:val="00E17A57"/>
    <w:rsid w:val="00E23D8A"/>
    <w:rsid w:val="00E27620"/>
    <w:rsid w:val="00E27930"/>
    <w:rsid w:val="00E32710"/>
    <w:rsid w:val="00E34161"/>
    <w:rsid w:val="00E34320"/>
    <w:rsid w:val="00E372D6"/>
    <w:rsid w:val="00E37D8A"/>
    <w:rsid w:val="00E41F52"/>
    <w:rsid w:val="00E43235"/>
    <w:rsid w:val="00E4340F"/>
    <w:rsid w:val="00E55A7B"/>
    <w:rsid w:val="00E6022F"/>
    <w:rsid w:val="00E652CC"/>
    <w:rsid w:val="00E659C6"/>
    <w:rsid w:val="00E73F16"/>
    <w:rsid w:val="00E73F86"/>
    <w:rsid w:val="00E849F8"/>
    <w:rsid w:val="00E86D06"/>
    <w:rsid w:val="00EA535A"/>
    <w:rsid w:val="00EA58DE"/>
    <w:rsid w:val="00EB0C65"/>
    <w:rsid w:val="00EB4130"/>
    <w:rsid w:val="00EB5A7C"/>
    <w:rsid w:val="00EB6B3B"/>
    <w:rsid w:val="00EB6B3D"/>
    <w:rsid w:val="00EB75B3"/>
    <w:rsid w:val="00EC0BF6"/>
    <w:rsid w:val="00EC643A"/>
    <w:rsid w:val="00ED646D"/>
    <w:rsid w:val="00ED6C14"/>
    <w:rsid w:val="00EE0D0A"/>
    <w:rsid w:val="00EE260B"/>
    <w:rsid w:val="00EE4872"/>
    <w:rsid w:val="00EE620B"/>
    <w:rsid w:val="00EF4836"/>
    <w:rsid w:val="00EF5241"/>
    <w:rsid w:val="00EF756F"/>
    <w:rsid w:val="00F00C87"/>
    <w:rsid w:val="00F12325"/>
    <w:rsid w:val="00F146D1"/>
    <w:rsid w:val="00F154A3"/>
    <w:rsid w:val="00F205EE"/>
    <w:rsid w:val="00F25E42"/>
    <w:rsid w:val="00F30C2C"/>
    <w:rsid w:val="00F36B0F"/>
    <w:rsid w:val="00F370A6"/>
    <w:rsid w:val="00F406C3"/>
    <w:rsid w:val="00F46B66"/>
    <w:rsid w:val="00F5065C"/>
    <w:rsid w:val="00F508B0"/>
    <w:rsid w:val="00F50B96"/>
    <w:rsid w:val="00F5165E"/>
    <w:rsid w:val="00F51C9E"/>
    <w:rsid w:val="00F565FC"/>
    <w:rsid w:val="00F611F1"/>
    <w:rsid w:val="00F623BA"/>
    <w:rsid w:val="00F6694C"/>
    <w:rsid w:val="00F727A1"/>
    <w:rsid w:val="00F7317D"/>
    <w:rsid w:val="00F73FC1"/>
    <w:rsid w:val="00F769DB"/>
    <w:rsid w:val="00F7761B"/>
    <w:rsid w:val="00F866B0"/>
    <w:rsid w:val="00F93E95"/>
    <w:rsid w:val="00F95C7B"/>
    <w:rsid w:val="00FA0522"/>
    <w:rsid w:val="00FA1612"/>
    <w:rsid w:val="00FA2412"/>
    <w:rsid w:val="00FA32F7"/>
    <w:rsid w:val="00FA59D9"/>
    <w:rsid w:val="00FB0569"/>
    <w:rsid w:val="00FB22D2"/>
    <w:rsid w:val="00FB764E"/>
    <w:rsid w:val="00FB7D6A"/>
    <w:rsid w:val="00FC28BD"/>
    <w:rsid w:val="00FC507F"/>
    <w:rsid w:val="00FD0FE2"/>
    <w:rsid w:val="00FD19D8"/>
    <w:rsid w:val="00FD1AD5"/>
    <w:rsid w:val="00FD45A1"/>
    <w:rsid w:val="00FD58FD"/>
    <w:rsid w:val="00FE082D"/>
    <w:rsid w:val="00FE6095"/>
    <w:rsid w:val="00FE73CF"/>
    <w:rsid w:val="00FF37D4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58B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704A4"/>
    <w:rPr>
      <w:color w:val="0000FF"/>
      <w:u w:val="single"/>
    </w:rPr>
  </w:style>
  <w:style w:type="paragraph" w:styleId="a6">
    <w:name w:val="Title"/>
    <w:basedOn w:val="a"/>
    <w:qFormat/>
    <w:rsid w:val="00120EF3"/>
    <w:pPr>
      <w:jc w:val="center"/>
    </w:pPr>
    <w:rPr>
      <w:b/>
      <w:bCs/>
      <w:sz w:val="28"/>
      <w:szCs w:val="28"/>
    </w:rPr>
  </w:style>
  <w:style w:type="character" w:styleId="a7">
    <w:name w:val="FollowedHyperlink"/>
    <w:basedOn w:val="a0"/>
    <w:rsid w:val="00674F4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5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58B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704A4"/>
    <w:rPr>
      <w:color w:val="0000FF"/>
      <w:u w:val="single"/>
    </w:rPr>
  </w:style>
  <w:style w:type="paragraph" w:styleId="a6">
    <w:name w:val="Title"/>
    <w:basedOn w:val="a"/>
    <w:qFormat/>
    <w:rsid w:val="00120EF3"/>
    <w:pPr>
      <w:jc w:val="center"/>
    </w:pPr>
    <w:rPr>
      <w:b/>
      <w:bCs/>
      <w:sz w:val="28"/>
      <w:szCs w:val="28"/>
    </w:rPr>
  </w:style>
  <w:style w:type="character" w:styleId="a7">
    <w:name w:val="FollowedHyperlink"/>
    <w:basedOn w:val="a0"/>
    <w:rsid w:val="00674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Komitet Finansov</Company>
  <LinksUpToDate>false</LinksUpToDate>
  <CharactersWithSpaces>7248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http://docs.cntd.ru/document/902078677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Бурова</dc:creator>
  <cp:lastModifiedBy>User</cp:lastModifiedBy>
  <cp:revision>2</cp:revision>
  <cp:lastPrinted>2022-09-20T09:15:00Z</cp:lastPrinted>
  <dcterms:created xsi:type="dcterms:W3CDTF">2022-09-20T09:15:00Z</dcterms:created>
  <dcterms:modified xsi:type="dcterms:W3CDTF">2022-09-20T09:15:00Z</dcterms:modified>
</cp:coreProperties>
</file>